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355" w:rsidRDefault="00030355" w:rsidP="007D3C64">
      <w:pPr>
        <w:tabs>
          <w:tab w:val="left" w:pos="-284"/>
        </w:tabs>
        <w:spacing w:after="0" w:line="240" w:lineRule="auto"/>
        <w:rPr>
          <w:rFonts w:ascii="Times New Roman" w:hAnsi="Times New Roman"/>
          <w:b/>
          <w:sz w:val="28"/>
          <w:szCs w:val="28"/>
        </w:rPr>
      </w:pPr>
    </w:p>
    <w:p w:rsidR="007F5256" w:rsidRPr="00F02787" w:rsidRDefault="007F5256" w:rsidP="00F02787">
      <w:pPr>
        <w:tabs>
          <w:tab w:val="left" w:pos="-284"/>
        </w:tabs>
        <w:spacing w:after="0" w:line="240" w:lineRule="auto"/>
        <w:ind w:left="-284"/>
        <w:jc w:val="center"/>
        <w:rPr>
          <w:rFonts w:ascii="Times New Roman" w:hAnsi="Times New Roman"/>
          <w:b/>
          <w:sz w:val="28"/>
          <w:szCs w:val="28"/>
        </w:rPr>
      </w:pPr>
      <w:r w:rsidRPr="00F02787">
        <w:rPr>
          <w:rFonts w:ascii="Times New Roman" w:hAnsi="Times New Roman"/>
          <w:b/>
          <w:sz w:val="28"/>
          <w:szCs w:val="28"/>
        </w:rPr>
        <w:t>МУНИЦИПАЛЬНАЯ ПРОГРАММА</w:t>
      </w:r>
    </w:p>
    <w:p w:rsidR="007F5256" w:rsidRDefault="007F5256" w:rsidP="00F02787">
      <w:pPr>
        <w:tabs>
          <w:tab w:val="left" w:pos="-284"/>
        </w:tabs>
        <w:spacing w:after="0" w:line="240" w:lineRule="auto"/>
        <w:ind w:left="-284"/>
        <w:jc w:val="center"/>
        <w:rPr>
          <w:rFonts w:ascii="Times New Roman" w:hAnsi="Times New Roman"/>
          <w:b/>
          <w:sz w:val="28"/>
          <w:szCs w:val="28"/>
        </w:rPr>
      </w:pPr>
      <w:r w:rsidRPr="00F02787">
        <w:rPr>
          <w:rFonts w:ascii="Times New Roman" w:hAnsi="Times New Roman"/>
          <w:b/>
          <w:sz w:val="28"/>
          <w:szCs w:val="28"/>
        </w:rPr>
        <w:t xml:space="preserve">«РАЗВИТИЕ КУЛЬТУРЫ КЫРИНСКОГО РАЙОНА </w:t>
      </w:r>
    </w:p>
    <w:p w:rsidR="007F5256" w:rsidRDefault="003C051E" w:rsidP="00F02787">
      <w:pPr>
        <w:tabs>
          <w:tab w:val="left" w:pos="-284"/>
        </w:tabs>
        <w:spacing w:after="0" w:line="240" w:lineRule="auto"/>
        <w:ind w:left="-284"/>
        <w:jc w:val="center"/>
        <w:rPr>
          <w:rFonts w:ascii="Times New Roman" w:hAnsi="Times New Roman"/>
          <w:b/>
          <w:sz w:val="28"/>
          <w:szCs w:val="28"/>
        </w:rPr>
      </w:pPr>
      <w:r>
        <w:rPr>
          <w:rFonts w:ascii="Times New Roman" w:hAnsi="Times New Roman"/>
          <w:b/>
          <w:sz w:val="28"/>
          <w:szCs w:val="28"/>
        </w:rPr>
        <w:t>на 2020-2022</w:t>
      </w:r>
      <w:r w:rsidR="007F5256" w:rsidRPr="00F02787">
        <w:rPr>
          <w:rFonts w:ascii="Times New Roman" w:hAnsi="Times New Roman"/>
          <w:b/>
          <w:sz w:val="28"/>
          <w:szCs w:val="28"/>
        </w:rPr>
        <w:t>гг.»</w:t>
      </w:r>
    </w:p>
    <w:p w:rsidR="007F5256" w:rsidRDefault="007F5256" w:rsidP="00F02787">
      <w:pPr>
        <w:tabs>
          <w:tab w:val="left" w:pos="-284"/>
        </w:tabs>
        <w:spacing w:after="0" w:line="240" w:lineRule="auto"/>
        <w:ind w:left="-284"/>
        <w:jc w:val="center"/>
        <w:rPr>
          <w:rFonts w:ascii="Times New Roman" w:hAnsi="Times New Roman"/>
          <w:b/>
          <w:sz w:val="28"/>
          <w:szCs w:val="28"/>
        </w:rPr>
      </w:pPr>
    </w:p>
    <w:p w:rsidR="007F5256" w:rsidRPr="00B46A62" w:rsidRDefault="007F5256" w:rsidP="00F02787">
      <w:pPr>
        <w:tabs>
          <w:tab w:val="left" w:pos="-284"/>
        </w:tabs>
        <w:spacing w:after="0" w:line="240" w:lineRule="auto"/>
        <w:ind w:left="-284"/>
        <w:jc w:val="center"/>
        <w:rPr>
          <w:rFonts w:ascii="Times New Roman" w:hAnsi="Times New Roman"/>
          <w:b/>
          <w:sz w:val="28"/>
          <w:szCs w:val="28"/>
        </w:rPr>
      </w:pPr>
      <w:r w:rsidRPr="00B46A62">
        <w:rPr>
          <w:rFonts w:ascii="Times New Roman" w:hAnsi="Times New Roman"/>
          <w:b/>
          <w:sz w:val="28"/>
          <w:szCs w:val="28"/>
        </w:rPr>
        <w:t>ПАСПОРТ</w:t>
      </w:r>
    </w:p>
    <w:p w:rsidR="007F5256" w:rsidRPr="00B46A62" w:rsidRDefault="007F5256" w:rsidP="00F02787">
      <w:pPr>
        <w:tabs>
          <w:tab w:val="left" w:pos="-284"/>
        </w:tabs>
        <w:spacing w:after="0" w:line="240" w:lineRule="auto"/>
        <w:ind w:left="-284"/>
        <w:jc w:val="center"/>
        <w:rPr>
          <w:rFonts w:ascii="Times New Roman" w:hAnsi="Times New Roman"/>
          <w:b/>
          <w:sz w:val="28"/>
          <w:szCs w:val="28"/>
        </w:rPr>
      </w:pPr>
      <w:r w:rsidRPr="00B46A62">
        <w:rPr>
          <w:rFonts w:ascii="Times New Roman" w:hAnsi="Times New Roman"/>
          <w:b/>
          <w:sz w:val="28"/>
          <w:szCs w:val="28"/>
        </w:rPr>
        <w:t>МУНИЦИПАЛЬНОЙ ПРОГРАММЫ</w:t>
      </w:r>
    </w:p>
    <w:p w:rsidR="007F5256" w:rsidRPr="00B46A62" w:rsidRDefault="007F5256" w:rsidP="00312F25">
      <w:pPr>
        <w:tabs>
          <w:tab w:val="left" w:pos="-284"/>
        </w:tabs>
        <w:spacing w:after="0" w:line="240" w:lineRule="auto"/>
        <w:ind w:left="-284"/>
        <w:jc w:val="center"/>
        <w:rPr>
          <w:rFonts w:ascii="Times New Roman" w:hAnsi="Times New Roman"/>
          <w:b/>
          <w:sz w:val="28"/>
          <w:szCs w:val="28"/>
        </w:rPr>
      </w:pPr>
      <w:r w:rsidRPr="00B46A62">
        <w:rPr>
          <w:rFonts w:ascii="Times New Roman" w:hAnsi="Times New Roman"/>
          <w:b/>
          <w:sz w:val="28"/>
          <w:szCs w:val="28"/>
        </w:rPr>
        <w:t>«РАЗВИТИЕ КУ</w:t>
      </w:r>
      <w:r w:rsidR="003C051E">
        <w:rPr>
          <w:rFonts w:ascii="Times New Roman" w:hAnsi="Times New Roman"/>
          <w:b/>
          <w:sz w:val="28"/>
          <w:szCs w:val="28"/>
        </w:rPr>
        <w:t>ЛЬТУРЫ КЫРИНСКОГО РАЙОНА на 2020 – 2022</w:t>
      </w:r>
      <w:r w:rsidRPr="00B46A62">
        <w:rPr>
          <w:rFonts w:ascii="Times New Roman" w:hAnsi="Times New Roman"/>
          <w:b/>
          <w:sz w:val="28"/>
          <w:szCs w:val="28"/>
        </w:rPr>
        <w:t>гг.»</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653"/>
        <w:gridCol w:w="6095"/>
      </w:tblGrid>
      <w:tr w:rsidR="007F5256" w:rsidTr="00B46A62">
        <w:tc>
          <w:tcPr>
            <w:tcW w:w="3653" w:type="dxa"/>
          </w:tcPr>
          <w:p w:rsidR="007F5256" w:rsidRPr="00312F25" w:rsidRDefault="007F5256" w:rsidP="00F551D0">
            <w:pPr>
              <w:tabs>
                <w:tab w:val="left" w:pos="-284"/>
              </w:tabs>
              <w:spacing w:after="0" w:line="240" w:lineRule="auto"/>
              <w:jc w:val="both"/>
              <w:rPr>
                <w:rFonts w:ascii="Times New Roman" w:hAnsi="Times New Roman"/>
                <w:sz w:val="24"/>
                <w:szCs w:val="24"/>
              </w:rPr>
            </w:pPr>
            <w:r w:rsidRPr="00312F25">
              <w:rPr>
                <w:rFonts w:ascii="Times New Roman" w:hAnsi="Times New Roman"/>
                <w:sz w:val="24"/>
                <w:szCs w:val="24"/>
              </w:rPr>
              <w:t xml:space="preserve">Ответственный исполнитель  программы   </w:t>
            </w:r>
          </w:p>
        </w:tc>
        <w:tc>
          <w:tcPr>
            <w:tcW w:w="6095" w:type="dxa"/>
          </w:tcPr>
          <w:p w:rsidR="007F5256" w:rsidRPr="00312F25" w:rsidRDefault="001D6A91" w:rsidP="00F551D0">
            <w:pPr>
              <w:tabs>
                <w:tab w:val="left" w:pos="33"/>
              </w:tabs>
              <w:spacing w:after="0" w:line="240" w:lineRule="auto"/>
              <w:ind w:firstLine="33"/>
              <w:jc w:val="both"/>
              <w:rPr>
                <w:rFonts w:ascii="Times New Roman" w:hAnsi="Times New Roman"/>
                <w:sz w:val="24"/>
                <w:szCs w:val="24"/>
              </w:rPr>
            </w:pPr>
            <w:r>
              <w:rPr>
                <w:rFonts w:ascii="Times New Roman" w:hAnsi="Times New Roman"/>
                <w:sz w:val="24"/>
                <w:szCs w:val="24"/>
              </w:rPr>
              <w:t>Комитет</w:t>
            </w:r>
            <w:r w:rsidR="007F5256" w:rsidRPr="00312F25">
              <w:rPr>
                <w:rFonts w:ascii="Times New Roman" w:hAnsi="Times New Roman"/>
                <w:sz w:val="24"/>
                <w:szCs w:val="24"/>
              </w:rPr>
              <w:t xml:space="preserve"> культуры, спорта и молодежной по</w:t>
            </w:r>
            <w:r w:rsidR="00EB6C4A">
              <w:rPr>
                <w:rFonts w:ascii="Times New Roman" w:hAnsi="Times New Roman"/>
                <w:sz w:val="24"/>
                <w:szCs w:val="24"/>
              </w:rPr>
              <w:t>литики администрации муниципаль</w:t>
            </w:r>
            <w:r w:rsidR="007F5256" w:rsidRPr="00312F25">
              <w:rPr>
                <w:rFonts w:ascii="Times New Roman" w:hAnsi="Times New Roman"/>
                <w:sz w:val="24"/>
                <w:szCs w:val="24"/>
              </w:rPr>
              <w:t>ного района «Кыринский район»;</w:t>
            </w:r>
          </w:p>
          <w:p w:rsidR="007F5256" w:rsidRPr="00312F25" w:rsidRDefault="002E2870" w:rsidP="00EB6C4A">
            <w:pPr>
              <w:tabs>
                <w:tab w:val="left" w:pos="33"/>
              </w:tabs>
              <w:spacing w:after="0" w:line="240" w:lineRule="auto"/>
              <w:ind w:firstLine="33"/>
              <w:jc w:val="both"/>
              <w:rPr>
                <w:rFonts w:ascii="Times New Roman" w:hAnsi="Times New Roman"/>
                <w:sz w:val="24"/>
                <w:szCs w:val="24"/>
              </w:rPr>
            </w:pPr>
            <w:r>
              <w:rPr>
                <w:rFonts w:ascii="Times New Roman" w:hAnsi="Times New Roman"/>
                <w:sz w:val="24"/>
                <w:szCs w:val="24"/>
              </w:rPr>
              <w:t>Муниципальные бюджетные учреждения</w:t>
            </w:r>
            <w:r w:rsidR="007F5256" w:rsidRPr="00312F25">
              <w:rPr>
                <w:rFonts w:ascii="Times New Roman" w:hAnsi="Times New Roman"/>
                <w:sz w:val="24"/>
                <w:szCs w:val="24"/>
              </w:rPr>
              <w:t xml:space="preserve"> культуры Кыринского района</w:t>
            </w:r>
          </w:p>
        </w:tc>
      </w:tr>
      <w:tr w:rsidR="008E1306" w:rsidTr="00B46A62">
        <w:tc>
          <w:tcPr>
            <w:tcW w:w="3653" w:type="dxa"/>
          </w:tcPr>
          <w:p w:rsidR="008E1306" w:rsidRPr="00312F25" w:rsidRDefault="008E1306" w:rsidP="00F551D0">
            <w:pPr>
              <w:tabs>
                <w:tab w:val="left" w:pos="-284"/>
              </w:tabs>
              <w:spacing w:after="0" w:line="240" w:lineRule="auto"/>
              <w:jc w:val="both"/>
              <w:rPr>
                <w:rFonts w:ascii="Times New Roman" w:hAnsi="Times New Roman"/>
                <w:sz w:val="24"/>
                <w:szCs w:val="24"/>
              </w:rPr>
            </w:pPr>
            <w:r w:rsidRPr="00312F25">
              <w:rPr>
                <w:rFonts w:ascii="Times New Roman" w:hAnsi="Times New Roman"/>
                <w:sz w:val="24"/>
                <w:szCs w:val="24"/>
              </w:rPr>
              <w:t>Соисполнители программы</w:t>
            </w:r>
          </w:p>
        </w:tc>
        <w:tc>
          <w:tcPr>
            <w:tcW w:w="6095" w:type="dxa"/>
          </w:tcPr>
          <w:p w:rsidR="008E1306" w:rsidRPr="00312F25" w:rsidRDefault="002E2870" w:rsidP="00B217BE">
            <w:pPr>
              <w:spacing w:line="240" w:lineRule="auto"/>
              <w:jc w:val="both"/>
              <w:rPr>
                <w:rFonts w:ascii="Times New Roman" w:hAnsi="Times New Roman"/>
                <w:sz w:val="24"/>
                <w:szCs w:val="24"/>
                <w:lang w:eastAsia="en-US"/>
              </w:rPr>
            </w:pPr>
            <w:r>
              <w:rPr>
                <w:rFonts w:ascii="Times New Roman" w:hAnsi="Times New Roman"/>
                <w:sz w:val="24"/>
                <w:szCs w:val="24"/>
              </w:rPr>
              <w:t>Муниципальные бюджетные учреж</w:t>
            </w:r>
            <w:r w:rsidR="008E1306" w:rsidRPr="00312F25">
              <w:rPr>
                <w:rFonts w:ascii="Times New Roman" w:hAnsi="Times New Roman"/>
                <w:sz w:val="24"/>
                <w:szCs w:val="24"/>
              </w:rPr>
              <w:t>дения культуры Кыринского района</w:t>
            </w:r>
            <w:r w:rsidR="001A0D18">
              <w:rPr>
                <w:rFonts w:ascii="Times New Roman" w:hAnsi="Times New Roman"/>
                <w:sz w:val="24"/>
                <w:szCs w:val="24"/>
              </w:rPr>
              <w:t>;</w:t>
            </w:r>
            <w:r w:rsidR="008E1306" w:rsidRPr="00312F25">
              <w:rPr>
                <w:rFonts w:ascii="Times New Roman" w:hAnsi="Times New Roman"/>
                <w:sz w:val="24"/>
                <w:szCs w:val="24"/>
              </w:rPr>
              <w:t xml:space="preserve"> ГУЗ </w:t>
            </w:r>
            <w:r w:rsidR="00B217BE" w:rsidRPr="00312F25">
              <w:rPr>
                <w:rFonts w:ascii="Times New Roman" w:hAnsi="Times New Roman"/>
                <w:sz w:val="24"/>
                <w:szCs w:val="24"/>
              </w:rPr>
              <w:t xml:space="preserve">Кыринская </w:t>
            </w:r>
            <w:r w:rsidR="008E1306" w:rsidRPr="00312F25">
              <w:rPr>
                <w:rFonts w:ascii="Times New Roman" w:hAnsi="Times New Roman"/>
                <w:sz w:val="24"/>
                <w:szCs w:val="24"/>
              </w:rPr>
              <w:t>ЦРБ</w:t>
            </w:r>
            <w:r w:rsidR="00B217BE" w:rsidRPr="00312F25">
              <w:rPr>
                <w:rFonts w:ascii="Times New Roman" w:hAnsi="Times New Roman"/>
                <w:sz w:val="24"/>
                <w:szCs w:val="24"/>
              </w:rPr>
              <w:t xml:space="preserve">, КДН, </w:t>
            </w:r>
            <w:r w:rsidR="00B217BE" w:rsidRPr="00312F25">
              <w:rPr>
                <w:rFonts w:ascii="Times New Roman" w:hAnsi="Times New Roman"/>
                <w:sz w:val="24"/>
                <w:szCs w:val="24"/>
                <w:lang w:eastAsia="en-US"/>
              </w:rPr>
              <w:t>Комитет образования администрации муниципального района «Кыринский район»; ОП МВД РФ «Акшинский»; Территориальный пункт УФМС России по Забайкальскому краю в Кыринском районе</w:t>
            </w:r>
            <w:r w:rsidR="00312F25" w:rsidRPr="00312F25">
              <w:rPr>
                <w:rFonts w:ascii="Times New Roman" w:hAnsi="Times New Roman"/>
                <w:sz w:val="24"/>
                <w:szCs w:val="24"/>
              </w:rPr>
              <w:t xml:space="preserve">; </w:t>
            </w:r>
            <w:r w:rsidR="00312F25" w:rsidRPr="00312F25">
              <w:rPr>
                <w:rFonts w:ascii="Times New Roman" w:hAnsi="Times New Roman"/>
                <w:sz w:val="24"/>
                <w:szCs w:val="24"/>
                <w:lang w:eastAsia="en-US"/>
              </w:rPr>
              <w:t>МАРИУ Редакция газеты «</w:t>
            </w:r>
            <w:proofErr w:type="gramStart"/>
            <w:r w:rsidR="00312F25" w:rsidRPr="00312F25">
              <w:rPr>
                <w:rFonts w:ascii="Times New Roman" w:hAnsi="Times New Roman"/>
                <w:sz w:val="24"/>
                <w:szCs w:val="24"/>
                <w:lang w:eastAsia="en-US"/>
              </w:rPr>
              <w:t>Ононская</w:t>
            </w:r>
            <w:proofErr w:type="gramEnd"/>
            <w:r w:rsidR="00312F25" w:rsidRPr="00312F25">
              <w:rPr>
                <w:rFonts w:ascii="Times New Roman" w:hAnsi="Times New Roman"/>
                <w:sz w:val="24"/>
                <w:szCs w:val="24"/>
                <w:lang w:eastAsia="en-US"/>
              </w:rPr>
              <w:t xml:space="preserve"> правда».</w:t>
            </w:r>
          </w:p>
        </w:tc>
      </w:tr>
      <w:tr w:rsidR="00604E40" w:rsidTr="00604E40">
        <w:trPr>
          <w:trHeight w:val="728"/>
        </w:trPr>
        <w:tc>
          <w:tcPr>
            <w:tcW w:w="3653" w:type="dxa"/>
            <w:vMerge w:val="restart"/>
          </w:tcPr>
          <w:p w:rsidR="00604E40" w:rsidRPr="00312F25" w:rsidRDefault="00604E40" w:rsidP="00F551D0">
            <w:pPr>
              <w:tabs>
                <w:tab w:val="left" w:pos="-284"/>
              </w:tabs>
              <w:spacing w:after="0" w:line="240" w:lineRule="auto"/>
              <w:jc w:val="both"/>
              <w:rPr>
                <w:rFonts w:ascii="Times New Roman" w:hAnsi="Times New Roman"/>
                <w:sz w:val="24"/>
                <w:szCs w:val="24"/>
              </w:rPr>
            </w:pPr>
            <w:r w:rsidRPr="00312F25">
              <w:rPr>
                <w:rFonts w:ascii="Times New Roman" w:hAnsi="Times New Roman"/>
                <w:sz w:val="24"/>
                <w:szCs w:val="24"/>
              </w:rPr>
              <w:t xml:space="preserve">Подпрограммы программы    </w:t>
            </w:r>
          </w:p>
        </w:tc>
        <w:tc>
          <w:tcPr>
            <w:tcW w:w="6095" w:type="dxa"/>
          </w:tcPr>
          <w:p w:rsidR="00604E40" w:rsidRPr="00604E40" w:rsidRDefault="00604E40" w:rsidP="00F551D0">
            <w:pPr>
              <w:tabs>
                <w:tab w:val="left" w:pos="33"/>
              </w:tabs>
              <w:spacing w:after="0" w:line="240" w:lineRule="auto"/>
              <w:ind w:firstLine="33"/>
              <w:jc w:val="both"/>
              <w:rPr>
                <w:rFonts w:ascii="Times New Roman" w:hAnsi="Times New Roman"/>
                <w:color w:val="000000" w:themeColor="text1"/>
                <w:sz w:val="24"/>
                <w:szCs w:val="24"/>
              </w:rPr>
            </w:pPr>
            <w:r w:rsidRPr="00604E40">
              <w:rPr>
                <w:rFonts w:ascii="Times New Roman" w:hAnsi="Times New Roman"/>
                <w:color w:val="000000" w:themeColor="text1"/>
                <w:sz w:val="24"/>
                <w:szCs w:val="24"/>
              </w:rPr>
              <w:t xml:space="preserve">1. «Обеспечение </w:t>
            </w:r>
            <w:proofErr w:type="gramStart"/>
            <w:r w:rsidRPr="00604E40">
              <w:rPr>
                <w:rFonts w:ascii="Times New Roman" w:hAnsi="Times New Roman"/>
                <w:color w:val="000000" w:themeColor="text1"/>
                <w:sz w:val="24"/>
                <w:szCs w:val="24"/>
              </w:rPr>
              <w:t>многообразия услуг учреждений культуры района</w:t>
            </w:r>
            <w:proofErr w:type="gramEnd"/>
            <w:r w:rsidRPr="00604E40">
              <w:rPr>
                <w:rFonts w:ascii="Times New Roman" w:hAnsi="Times New Roman"/>
                <w:color w:val="000000" w:themeColor="text1"/>
                <w:sz w:val="24"/>
                <w:szCs w:val="24"/>
              </w:rPr>
              <w:t>»;</w:t>
            </w:r>
          </w:p>
        </w:tc>
      </w:tr>
      <w:tr w:rsidR="00FB7757" w:rsidTr="00B46A62">
        <w:tc>
          <w:tcPr>
            <w:tcW w:w="3653" w:type="dxa"/>
            <w:vMerge/>
          </w:tcPr>
          <w:p w:rsidR="00FB7757" w:rsidRPr="00312F25" w:rsidRDefault="00FB7757" w:rsidP="00F551D0">
            <w:pPr>
              <w:tabs>
                <w:tab w:val="left" w:pos="-284"/>
              </w:tabs>
              <w:spacing w:after="0" w:line="240" w:lineRule="auto"/>
              <w:jc w:val="both"/>
              <w:rPr>
                <w:rFonts w:ascii="Times New Roman" w:hAnsi="Times New Roman"/>
                <w:sz w:val="24"/>
                <w:szCs w:val="24"/>
              </w:rPr>
            </w:pPr>
          </w:p>
        </w:tc>
        <w:tc>
          <w:tcPr>
            <w:tcW w:w="6095" w:type="dxa"/>
          </w:tcPr>
          <w:p w:rsidR="00FB7757" w:rsidRPr="00604E40" w:rsidRDefault="00604E40" w:rsidP="001D6A91">
            <w:pPr>
              <w:tabs>
                <w:tab w:val="left" w:pos="-284"/>
              </w:tabs>
              <w:spacing w:after="0" w:line="240" w:lineRule="auto"/>
              <w:jc w:val="both"/>
              <w:rPr>
                <w:rFonts w:ascii="Times New Roman" w:hAnsi="Times New Roman"/>
                <w:color w:val="000000" w:themeColor="text1"/>
                <w:sz w:val="24"/>
                <w:szCs w:val="24"/>
              </w:rPr>
            </w:pPr>
            <w:r w:rsidRPr="00604E40">
              <w:rPr>
                <w:rFonts w:ascii="Times New Roman" w:hAnsi="Times New Roman"/>
                <w:color w:val="000000" w:themeColor="text1"/>
                <w:sz w:val="24"/>
                <w:szCs w:val="24"/>
              </w:rPr>
              <w:t>2</w:t>
            </w:r>
            <w:r w:rsidR="001D6A91" w:rsidRPr="00604E40">
              <w:rPr>
                <w:rFonts w:ascii="Times New Roman" w:hAnsi="Times New Roman"/>
                <w:color w:val="000000" w:themeColor="text1"/>
                <w:sz w:val="24"/>
                <w:szCs w:val="24"/>
              </w:rPr>
              <w:t>.</w:t>
            </w:r>
            <w:r w:rsidR="001D6A91" w:rsidRPr="00604E40">
              <w:rPr>
                <w:b/>
                <w:color w:val="000000" w:themeColor="text1"/>
                <w:sz w:val="24"/>
                <w:szCs w:val="24"/>
              </w:rPr>
              <w:t xml:space="preserve"> </w:t>
            </w:r>
            <w:r w:rsidR="001D6A91" w:rsidRPr="00604E40">
              <w:rPr>
                <w:rFonts w:ascii="Times New Roman" w:hAnsi="Times New Roman"/>
                <w:color w:val="000000" w:themeColor="text1"/>
                <w:sz w:val="24"/>
                <w:szCs w:val="24"/>
              </w:rPr>
              <w:t xml:space="preserve">«Гармонизация межнациональных и </w:t>
            </w:r>
            <w:proofErr w:type="spellStart"/>
            <w:proofErr w:type="gramStart"/>
            <w:r w:rsidR="001D6A91" w:rsidRPr="00604E40">
              <w:rPr>
                <w:rFonts w:ascii="Times New Roman" w:hAnsi="Times New Roman"/>
                <w:color w:val="000000" w:themeColor="text1"/>
                <w:sz w:val="24"/>
                <w:szCs w:val="24"/>
              </w:rPr>
              <w:t>межконфессио-нальных</w:t>
            </w:r>
            <w:proofErr w:type="spellEnd"/>
            <w:proofErr w:type="gramEnd"/>
            <w:r w:rsidR="001D6A91" w:rsidRPr="00604E40">
              <w:rPr>
                <w:rFonts w:ascii="Times New Roman" w:hAnsi="Times New Roman"/>
                <w:color w:val="000000" w:themeColor="text1"/>
                <w:sz w:val="24"/>
                <w:szCs w:val="24"/>
              </w:rPr>
              <w:t xml:space="preserve"> отношений в муниципальном районе Кыринский район»</w:t>
            </w:r>
          </w:p>
        </w:tc>
      </w:tr>
      <w:tr w:rsidR="00FB7757" w:rsidTr="00B46A62">
        <w:tc>
          <w:tcPr>
            <w:tcW w:w="3653" w:type="dxa"/>
            <w:vMerge/>
          </w:tcPr>
          <w:p w:rsidR="00FB7757" w:rsidRPr="00312F25" w:rsidRDefault="00FB7757" w:rsidP="00F551D0">
            <w:pPr>
              <w:tabs>
                <w:tab w:val="left" w:pos="-284"/>
              </w:tabs>
              <w:spacing w:after="0" w:line="240" w:lineRule="auto"/>
              <w:jc w:val="both"/>
              <w:rPr>
                <w:rFonts w:ascii="Times New Roman" w:hAnsi="Times New Roman"/>
                <w:sz w:val="24"/>
                <w:szCs w:val="24"/>
              </w:rPr>
            </w:pPr>
          </w:p>
        </w:tc>
        <w:tc>
          <w:tcPr>
            <w:tcW w:w="6095" w:type="dxa"/>
          </w:tcPr>
          <w:p w:rsidR="00FB7757" w:rsidRPr="00604E40" w:rsidRDefault="00604E40" w:rsidP="00F551D0">
            <w:pPr>
              <w:tabs>
                <w:tab w:val="left" w:pos="-284"/>
              </w:tabs>
              <w:spacing w:after="0" w:line="240" w:lineRule="auto"/>
              <w:jc w:val="both"/>
              <w:rPr>
                <w:rFonts w:ascii="Times New Roman" w:hAnsi="Times New Roman"/>
                <w:color w:val="000000" w:themeColor="text1"/>
                <w:sz w:val="24"/>
                <w:szCs w:val="24"/>
              </w:rPr>
            </w:pPr>
            <w:r w:rsidRPr="00604E40">
              <w:rPr>
                <w:rFonts w:ascii="Times New Roman" w:hAnsi="Times New Roman"/>
                <w:color w:val="000000" w:themeColor="text1"/>
                <w:sz w:val="24"/>
                <w:szCs w:val="24"/>
              </w:rPr>
              <w:t>3</w:t>
            </w:r>
            <w:r w:rsidR="00FB7757" w:rsidRPr="00604E40">
              <w:rPr>
                <w:rFonts w:ascii="Times New Roman" w:hAnsi="Times New Roman"/>
                <w:color w:val="000000" w:themeColor="text1"/>
                <w:sz w:val="24"/>
                <w:szCs w:val="24"/>
              </w:rPr>
              <w:t>. «Развитие физической культуры и спорта в Кыринском районе»</w:t>
            </w:r>
          </w:p>
        </w:tc>
      </w:tr>
      <w:tr w:rsidR="00FB7757" w:rsidTr="00B46A62">
        <w:tc>
          <w:tcPr>
            <w:tcW w:w="3653" w:type="dxa"/>
            <w:vMerge/>
          </w:tcPr>
          <w:p w:rsidR="00FB7757" w:rsidRPr="00312F25" w:rsidRDefault="00FB7757" w:rsidP="00F551D0">
            <w:pPr>
              <w:tabs>
                <w:tab w:val="left" w:pos="-284"/>
              </w:tabs>
              <w:spacing w:after="0" w:line="240" w:lineRule="auto"/>
              <w:jc w:val="both"/>
              <w:rPr>
                <w:rFonts w:ascii="Times New Roman" w:hAnsi="Times New Roman"/>
                <w:sz w:val="24"/>
                <w:szCs w:val="24"/>
              </w:rPr>
            </w:pPr>
          </w:p>
        </w:tc>
        <w:tc>
          <w:tcPr>
            <w:tcW w:w="6095" w:type="dxa"/>
          </w:tcPr>
          <w:p w:rsidR="00FB7757" w:rsidRPr="00604E40" w:rsidRDefault="00604E40" w:rsidP="00F551D0">
            <w:pPr>
              <w:tabs>
                <w:tab w:val="left" w:pos="-284"/>
              </w:tabs>
              <w:spacing w:after="0" w:line="240" w:lineRule="auto"/>
              <w:jc w:val="both"/>
              <w:rPr>
                <w:rFonts w:ascii="Times New Roman" w:hAnsi="Times New Roman"/>
                <w:color w:val="000000" w:themeColor="text1"/>
                <w:sz w:val="24"/>
                <w:szCs w:val="24"/>
              </w:rPr>
            </w:pPr>
            <w:r w:rsidRPr="00604E40">
              <w:rPr>
                <w:rFonts w:ascii="Times New Roman" w:hAnsi="Times New Roman"/>
                <w:color w:val="000000" w:themeColor="text1"/>
                <w:sz w:val="24"/>
                <w:szCs w:val="24"/>
              </w:rPr>
              <w:t>4</w:t>
            </w:r>
            <w:r w:rsidR="00FB7757" w:rsidRPr="00604E40">
              <w:rPr>
                <w:rFonts w:ascii="Times New Roman" w:hAnsi="Times New Roman"/>
                <w:color w:val="000000" w:themeColor="text1"/>
                <w:sz w:val="24"/>
                <w:szCs w:val="24"/>
              </w:rPr>
              <w:t>. «Молодежь Кыринского района»</w:t>
            </w:r>
          </w:p>
        </w:tc>
      </w:tr>
      <w:tr w:rsidR="007F5256" w:rsidTr="00B46A62">
        <w:tc>
          <w:tcPr>
            <w:tcW w:w="3653" w:type="dxa"/>
          </w:tcPr>
          <w:p w:rsidR="007F5256" w:rsidRPr="00312F25" w:rsidRDefault="007F5256" w:rsidP="00F551D0">
            <w:pPr>
              <w:tabs>
                <w:tab w:val="left" w:pos="-284"/>
              </w:tabs>
              <w:spacing w:after="0" w:line="240" w:lineRule="auto"/>
              <w:jc w:val="both"/>
              <w:rPr>
                <w:rFonts w:ascii="Times New Roman" w:hAnsi="Times New Roman"/>
                <w:sz w:val="24"/>
                <w:szCs w:val="24"/>
              </w:rPr>
            </w:pPr>
            <w:r w:rsidRPr="00312F25">
              <w:rPr>
                <w:rFonts w:ascii="Times New Roman" w:hAnsi="Times New Roman"/>
                <w:sz w:val="24"/>
                <w:szCs w:val="24"/>
              </w:rPr>
              <w:t>Цели программы</w:t>
            </w:r>
          </w:p>
        </w:tc>
        <w:tc>
          <w:tcPr>
            <w:tcW w:w="6095" w:type="dxa"/>
          </w:tcPr>
          <w:p w:rsidR="007F5256" w:rsidRPr="00312F25" w:rsidRDefault="007F5256" w:rsidP="00F551D0">
            <w:pPr>
              <w:tabs>
                <w:tab w:val="left" w:pos="-284"/>
              </w:tabs>
              <w:spacing w:after="0" w:line="240" w:lineRule="auto"/>
              <w:jc w:val="both"/>
              <w:rPr>
                <w:rFonts w:ascii="Times New Roman" w:hAnsi="Times New Roman"/>
                <w:sz w:val="24"/>
                <w:szCs w:val="24"/>
              </w:rPr>
            </w:pPr>
            <w:r w:rsidRPr="00312F25">
              <w:rPr>
                <w:rFonts w:ascii="Times New Roman" w:hAnsi="Times New Roman"/>
                <w:sz w:val="24"/>
                <w:szCs w:val="24"/>
              </w:rPr>
              <w:t>Повышение качества и уровня жизни населения на основе сбалансированного развития отрасли культуры Кыринского района.</w:t>
            </w:r>
          </w:p>
        </w:tc>
      </w:tr>
      <w:tr w:rsidR="007F5256" w:rsidTr="00B46A62">
        <w:tc>
          <w:tcPr>
            <w:tcW w:w="3653" w:type="dxa"/>
          </w:tcPr>
          <w:p w:rsidR="007F5256" w:rsidRPr="00312F25" w:rsidRDefault="007F5256" w:rsidP="00F551D0">
            <w:pPr>
              <w:tabs>
                <w:tab w:val="left" w:pos="-284"/>
              </w:tabs>
              <w:spacing w:after="0" w:line="240" w:lineRule="auto"/>
              <w:jc w:val="both"/>
              <w:rPr>
                <w:rFonts w:ascii="Times New Roman" w:hAnsi="Times New Roman"/>
                <w:sz w:val="24"/>
                <w:szCs w:val="24"/>
              </w:rPr>
            </w:pPr>
            <w:r w:rsidRPr="00312F25">
              <w:rPr>
                <w:rFonts w:ascii="Times New Roman" w:hAnsi="Times New Roman"/>
                <w:sz w:val="24"/>
                <w:szCs w:val="24"/>
              </w:rPr>
              <w:t>Задачи программы</w:t>
            </w:r>
          </w:p>
        </w:tc>
        <w:tc>
          <w:tcPr>
            <w:tcW w:w="6095" w:type="dxa"/>
          </w:tcPr>
          <w:p w:rsidR="007F5256" w:rsidRPr="00312F25" w:rsidRDefault="007F5256" w:rsidP="00F551D0">
            <w:pPr>
              <w:tabs>
                <w:tab w:val="left" w:pos="-284"/>
              </w:tabs>
              <w:spacing w:after="0" w:line="240" w:lineRule="auto"/>
              <w:jc w:val="both"/>
              <w:rPr>
                <w:rFonts w:ascii="Times New Roman" w:hAnsi="Times New Roman"/>
                <w:sz w:val="24"/>
                <w:szCs w:val="24"/>
              </w:rPr>
            </w:pPr>
            <w:r w:rsidRPr="00312F25">
              <w:rPr>
                <w:rFonts w:ascii="Times New Roman" w:hAnsi="Times New Roman"/>
                <w:sz w:val="24"/>
                <w:szCs w:val="24"/>
              </w:rPr>
              <w:t>Создание условий для повышения качества и разнообразия услуг, предоставляемых в сфере культуры, удовлетворения потребностей в развитии и реализации культурного и духовного потенциала жителей Кыринского района;</w:t>
            </w:r>
          </w:p>
          <w:p w:rsidR="007F5256" w:rsidRPr="00312F25" w:rsidRDefault="007F5256" w:rsidP="00F551D0">
            <w:pPr>
              <w:tabs>
                <w:tab w:val="left" w:pos="-284"/>
              </w:tabs>
              <w:spacing w:after="0" w:line="240" w:lineRule="auto"/>
              <w:jc w:val="both"/>
              <w:rPr>
                <w:rFonts w:ascii="Times New Roman" w:hAnsi="Times New Roman"/>
                <w:sz w:val="24"/>
                <w:szCs w:val="24"/>
              </w:rPr>
            </w:pPr>
            <w:r w:rsidRPr="00312F25">
              <w:rPr>
                <w:rFonts w:ascii="Times New Roman" w:hAnsi="Times New Roman"/>
                <w:sz w:val="24"/>
                <w:szCs w:val="24"/>
              </w:rPr>
              <w:t>Создание условия для сохранения культурного наследия и этнокультурного развития народов Кыринского района;</w:t>
            </w:r>
          </w:p>
          <w:p w:rsidR="007F5256" w:rsidRPr="00312F25" w:rsidRDefault="007F5256" w:rsidP="00F551D0">
            <w:pPr>
              <w:tabs>
                <w:tab w:val="left" w:pos="-284"/>
              </w:tabs>
              <w:spacing w:after="0" w:line="240" w:lineRule="auto"/>
              <w:jc w:val="both"/>
              <w:rPr>
                <w:rFonts w:ascii="Times New Roman" w:hAnsi="Times New Roman"/>
                <w:sz w:val="24"/>
                <w:szCs w:val="24"/>
              </w:rPr>
            </w:pPr>
            <w:r w:rsidRPr="00312F25">
              <w:rPr>
                <w:rFonts w:ascii="Times New Roman" w:hAnsi="Times New Roman"/>
                <w:sz w:val="24"/>
                <w:szCs w:val="24"/>
              </w:rPr>
              <w:t>Формирование механизма вовлечения объектов культурного наследия в хозяйственный оборот, эффективное использование объектов культуры и объектов культурного наследия в развитие туристического потенциала; создание организационных условий для реализации программы;</w:t>
            </w:r>
          </w:p>
          <w:p w:rsidR="007F5256" w:rsidRPr="00312F25" w:rsidRDefault="007F5256" w:rsidP="00F551D0">
            <w:pPr>
              <w:pStyle w:val="a4"/>
              <w:spacing w:after="0" w:line="240" w:lineRule="auto"/>
              <w:ind w:left="34"/>
              <w:jc w:val="both"/>
              <w:rPr>
                <w:rFonts w:ascii="Times New Roman" w:hAnsi="Times New Roman"/>
                <w:color w:val="000000"/>
                <w:sz w:val="24"/>
                <w:szCs w:val="24"/>
              </w:rPr>
            </w:pPr>
            <w:r w:rsidRPr="00312F25">
              <w:rPr>
                <w:rFonts w:ascii="Times New Roman" w:hAnsi="Times New Roman"/>
                <w:color w:val="000000"/>
                <w:sz w:val="24"/>
                <w:szCs w:val="24"/>
              </w:rPr>
              <w:t xml:space="preserve">Развитие районных, межрайонных, международных связей через гастрольную, социально-культурную деятельность и проведение социально значимых мероприятий; </w:t>
            </w:r>
          </w:p>
          <w:p w:rsidR="007F5256" w:rsidRPr="00312F25" w:rsidRDefault="007F5256" w:rsidP="00F551D0">
            <w:pPr>
              <w:pStyle w:val="a4"/>
              <w:spacing w:after="0" w:line="240" w:lineRule="auto"/>
              <w:ind w:left="0"/>
              <w:jc w:val="both"/>
              <w:rPr>
                <w:rFonts w:ascii="Times New Roman" w:hAnsi="Times New Roman"/>
                <w:color w:val="000000"/>
                <w:sz w:val="24"/>
                <w:szCs w:val="24"/>
              </w:rPr>
            </w:pPr>
            <w:r w:rsidRPr="00312F25">
              <w:rPr>
                <w:rFonts w:ascii="Times New Roman" w:hAnsi="Times New Roman"/>
                <w:color w:val="000000"/>
                <w:sz w:val="24"/>
                <w:szCs w:val="24"/>
              </w:rPr>
              <w:lastRenderedPageBreak/>
              <w:t>Подготовка, переподготовка и повышение квалификации специалистов отрасли;</w:t>
            </w:r>
          </w:p>
          <w:p w:rsidR="007F5256" w:rsidRPr="00312F25" w:rsidRDefault="007F5256" w:rsidP="00F551D0">
            <w:pPr>
              <w:pStyle w:val="a4"/>
              <w:spacing w:after="0" w:line="240" w:lineRule="auto"/>
              <w:ind w:left="0"/>
              <w:jc w:val="both"/>
              <w:rPr>
                <w:rFonts w:ascii="Times New Roman" w:hAnsi="Times New Roman"/>
                <w:color w:val="000000"/>
                <w:sz w:val="24"/>
                <w:szCs w:val="24"/>
              </w:rPr>
            </w:pPr>
            <w:r w:rsidRPr="00312F25">
              <w:rPr>
                <w:rFonts w:ascii="Times New Roman" w:hAnsi="Times New Roman"/>
                <w:color w:val="000000"/>
                <w:sz w:val="24"/>
                <w:szCs w:val="24"/>
              </w:rPr>
              <w:t>Повышение статистических показателей учреждений культуры;</w:t>
            </w:r>
          </w:p>
          <w:p w:rsidR="007F5256" w:rsidRPr="00312F25" w:rsidRDefault="007F5256" w:rsidP="00F551D0">
            <w:pPr>
              <w:pStyle w:val="a4"/>
              <w:spacing w:after="0" w:line="240" w:lineRule="auto"/>
              <w:ind w:left="0"/>
              <w:jc w:val="both"/>
              <w:rPr>
                <w:rFonts w:ascii="Times New Roman" w:hAnsi="Times New Roman"/>
                <w:color w:val="000000"/>
                <w:sz w:val="24"/>
                <w:szCs w:val="24"/>
              </w:rPr>
            </w:pPr>
            <w:r w:rsidRPr="00312F25">
              <w:rPr>
                <w:rFonts w:ascii="Times New Roman" w:hAnsi="Times New Roman"/>
                <w:color w:val="000000"/>
                <w:sz w:val="24"/>
                <w:szCs w:val="24"/>
              </w:rPr>
              <w:t>Поддержка мастеров декоративно-прикладного творчества, традиционных ремесел  и создание условий для развития  народных художественных ремесел путем создания любительских объединений;</w:t>
            </w:r>
          </w:p>
          <w:p w:rsidR="007F5256" w:rsidRPr="00312F25" w:rsidRDefault="007F5256" w:rsidP="00F551D0">
            <w:pPr>
              <w:pStyle w:val="a4"/>
              <w:spacing w:after="0" w:line="240" w:lineRule="auto"/>
              <w:ind w:left="0"/>
              <w:jc w:val="both"/>
              <w:rPr>
                <w:rFonts w:ascii="Times New Roman" w:hAnsi="Times New Roman"/>
                <w:color w:val="000000"/>
                <w:sz w:val="24"/>
                <w:szCs w:val="24"/>
              </w:rPr>
            </w:pPr>
            <w:r w:rsidRPr="00312F25">
              <w:rPr>
                <w:rFonts w:ascii="Times New Roman" w:hAnsi="Times New Roman"/>
                <w:color w:val="000000"/>
                <w:sz w:val="24"/>
                <w:szCs w:val="24"/>
              </w:rPr>
              <w:t>Межведомственное взаимодействие по вопросам патриотического воспитания, противодействия злоупотреблению алкоголя и наркотиков, профилактики безнадзорности и правонарушений;</w:t>
            </w:r>
          </w:p>
          <w:p w:rsidR="007F5256" w:rsidRDefault="007F5256" w:rsidP="00F551D0">
            <w:pPr>
              <w:tabs>
                <w:tab w:val="left" w:pos="-284"/>
              </w:tabs>
              <w:spacing w:after="0" w:line="240" w:lineRule="auto"/>
              <w:jc w:val="both"/>
              <w:rPr>
                <w:rFonts w:ascii="Times New Roman" w:hAnsi="Times New Roman"/>
                <w:color w:val="000000"/>
                <w:sz w:val="24"/>
                <w:szCs w:val="24"/>
              </w:rPr>
            </w:pPr>
            <w:r w:rsidRPr="00312F25">
              <w:rPr>
                <w:rFonts w:ascii="Times New Roman" w:hAnsi="Times New Roman"/>
                <w:color w:val="000000"/>
                <w:sz w:val="24"/>
                <w:szCs w:val="24"/>
              </w:rPr>
              <w:t>Развитие материально-технической базы учреждений культуры, внедрение новых технологий</w:t>
            </w:r>
            <w:r w:rsidR="00234BD2">
              <w:rPr>
                <w:rFonts w:ascii="Times New Roman" w:hAnsi="Times New Roman"/>
                <w:color w:val="000000"/>
                <w:sz w:val="24"/>
                <w:szCs w:val="24"/>
              </w:rPr>
              <w:t>;</w:t>
            </w:r>
          </w:p>
          <w:p w:rsidR="00234BD2" w:rsidRPr="00CE2851" w:rsidRDefault="00234BD2" w:rsidP="00234BD2">
            <w:pPr>
              <w:widowControl w:val="0"/>
              <w:shd w:val="clear" w:color="auto" w:fill="FFFFFF"/>
              <w:tabs>
                <w:tab w:val="left" w:pos="-284"/>
              </w:tabs>
              <w:spacing w:line="240" w:lineRule="auto"/>
              <w:ind w:left="-284" w:firstLine="284"/>
              <w:jc w:val="both"/>
              <w:rPr>
                <w:rFonts w:ascii="Times New Roman" w:hAnsi="Times New Roman"/>
                <w:bCs/>
                <w:sz w:val="24"/>
                <w:szCs w:val="24"/>
              </w:rPr>
            </w:pPr>
            <w:r w:rsidRPr="00CE2851">
              <w:rPr>
                <w:rFonts w:ascii="Times New Roman" w:hAnsi="Times New Roman"/>
                <w:bCs/>
                <w:sz w:val="24"/>
                <w:szCs w:val="24"/>
              </w:rPr>
              <w:t>- недостаточное привлечение населения к регулярным  занятиям физической культурой и спортом;</w:t>
            </w:r>
          </w:p>
          <w:p w:rsidR="00234BD2" w:rsidRDefault="00234BD2" w:rsidP="00234BD2">
            <w:pPr>
              <w:widowControl w:val="0"/>
              <w:shd w:val="clear" w:color="auto" w:fill="FFFFFF"/>
              <w:tabs>
                <w:tab w:val="left" w:pos="-108"/>
              </w:tabs>
              <w:spacing w:line="240" w:lineRule="auto"/>
              <w:ind w:left="-108"/>
              <w:jc w:val="both"/>
              <w:rPr>
                <w:rFonts w:ascii="Times New Roman" w:hAnsi="Times New Roman"/>
                <w:bCs/>
                <w:sz w:val="24"/>
                <w:szCs w:val="24"/>
              </w:rPr>
            </w:pPr>
            <w:r>
              <w:rPr>
                <w:rFonts w:ascii="Times New Roman" w:hAnsi="Times New Roman"/>
                <w:bCs/>
                <w:sz w:val="24"/>
                <w:szCs w:val="24"/>
              </w:rPr>
              <w:t xml:space="preserve">- </w:t>
            </w:r>
            <w:r w:rsidRPr="00CE2851">
              <w:rPr>
                <w:rFonts w:ascii="Times New Roman" w:hAnsi="Times New Roman"/>
                <w:bCs/>
                <w:sz w:val="24"/>
                <w:szCs w:val="24"/>
              </w:rPr>
              <w:t>низкие темпы развития физкультурно-оздоровительных и спортивных услуг, предоставляемых различным возрастным группам населения;</w:t>
            </w:r>
          </w:p>
          <w:p w:rsidR="00234BD2" w:rsidRPr="00CE2851" w:rsidRDefault="00234BD2" w:rsidP="00234BD2">
            <w:pPr>
              <w:widowControl w:val="0"/>
              <w:shd w:val="clear" w:color="auto" w:fill="FFFFFF"/>
              <w:tabs>
                <w:tab w:val="left" w:pos="-108"/>
              </w:tabs>
              <w:spacing w:line="240" w:lineRule="auto"/>
              <w:ind w:left="-108"/>
              <w:jc w:val="both"/>
              <w:rPr>
                <w:rFonts w:ascii="Times New Roman" w:hAnsi="Times New Roman"/>
                <w:bCs/>
                <w:sz w:val="24"/>
                <w:szCs w:val="24"/>
              </w:rPr>
            </w:pPr>
            <w:r>
              <w:rPr>
                <w:rFonts w:ascii="Times New Roman" w:hAnsi="Times New Roman"/>
                <w:bCs/>
                <w:sz w:val="24"/>
                <w:szCs w:val="24"/>
              </w:rPr>
              <w:t xml:space="preserve">- </w:t>
            </w:r>
            <w:r w:rsidRPr="00CE2851">
              <w:rPr>
                <w:rFonts w:ascii="Times New Roman" w:hAnsi="Times New Roman"/>
                <w:bCs/>
                <w:sz w:val="24"/>
                <w:szCs w:val="24"/>
              </w:rPr>
              <w:t>недостаточная работа по пропаганде занятий физической культурой и спортом:</w:t>
            </w:r>
          </w:p>
          <w:p w:rsidR="00234BD2" w:rsidRPr="00234BD2" w:rsidRDefault="00234BD2" w:rsidP="00234BD2">
            <w:pPr>
              <w:widowControl w:val="0"/>
              <w:shd w:val="clear" w:color="auto" w:fill="FFFFFF"/>
              <w:tabs>
                <w:tab w:val="left" w:pos="-108"/>
              </w:tabs>
              <w:spacing w:line="240" w:lineRule="auto"/>
              <w:ind w:left="-108"/>
              <w:jc w:val="both"/>
              <w:rPr>
                <w:rFonts w:ascii="Times New Roman" w:hAnsi="Times New Roman"/>
                <w:bCs/>
                <w:sz w:val="24"/>
                <w:szCs w:val="24"/>
              </w:rPr>
            </w:pPr>
            <w:r>
              <w:rPr>
                <w:rFonts w:ascii="Times New Roman" w:hAnsi="Times New Roman"/>
                <w:bCs/>
                <w:sz w:val="24"/>
                <w:szCs w:val="24"/>
              </w:rPr>
              <w:t>-</w:t>
            </w:r>
            <w:r w:rsidRPr="00CE2851">
              <w:rPr>
                <w:rFonts w:ascii="Times New Roman" w:hAnsi="Times New Roman"/>
                <w:bCs/>
                <w:sz w:val="24"/>
                <w:szCs w:val="24"/>
              </w:rPr>
              <w:t>материально – техническая база учреждений физической культуры и спорта (</w:t>
            </w:r>
            <w:r w:rsidR="00A7562E">
              <w:rPr>
                <w:rFonts w:ascii="Times New Roman" w:hAnsi="Times New Roman"/>
                <w:bCs/>
                <w:sz w:val="24"/>
                <w:szCs w:val="24"/>
              </w:rPr>
              <w:t>образовательные учреждения, спортивная школа</w:t>
            </w:r>
            <w:r w:rsidRPr="00CE2851">
              <w:rPr>
                <w:rFonts w:ascii="Times New Roman" w:hAnsi="Times New Roman"/>
                <w:bCs/>
                <w:sz w:val="24"/>
                <w:szCs w:val="24"/>
              </w:rPr>
              <w:t xml:space="preserve">) находится на не удовлетворительном уровне. </w:t>
            </w:r>
          </w:p>
        </w:tc>
      </w:tr>
      <w:tr w:rsidR="007F5256" w:rsidTr="00B46A62">
        <w:tc>
          <w:tcPr>
            <w:tcW w:w="3653" w:type="dxa"/>
          </w:tcPr>
          <w:p w:rsidR="007F5256" w:rsidRPr="00312F25" w:rsidRDefault="007F5256" w:rsidP="00F551D0">
            <w:pPr>
              <w:tabs>
                <w:tab w:val="left" w:pos="-284"/>
              </w:tabs>
              <w:spacing w:after="0" w:line="240" w:lineRule="auto"/>
              <w:jc w:val="both"/>
              <w:rPr>
                <w:rFonts w:ascii="Times New Roman" w:hAnsi="Times New Roman"/>
                <w:sz w:val="24"/>
                <w:szCs w:val="24"/>
              </w:rPr>
            </w:pPr>
            <w:r w:rsidRPr="00312F25">
              <w:rPr>
                <w:rFonts w:ascii="Times New Roman" w:hAnsi="Times New Roman"/>
                <w:sz w:val="24"/>
                <w:szCs w:val="24"/>
              </w:rPr>
              <w:lastRenderedPageBreak/>
              <w:t>Сроки реализации программы</w:t>
            </w:r>
          </w:p>
        </w:tc>
        <w:tc>
          <w:tcPr>
            <w:tcW w:w="6095" w:type="dxa"/>
          </w:tcPr>
          <w:p w:rsidR="007F5256" w:rsidRPr="00312F25" w:rsidRDefault="001D6A91" w:rsidP="001D6A91">
            <w:pPr>
              <w:tabs>
                <w:tab w:val="left" w:pos="-284"/>
              </w:tabs>
              <w:spacing w:after="0" w:line="240" w:lineRule="auto"/>
              <w:jc w:val="both"/>
              <w:rPr>
                <w:rFonts w:ascii="Times New Roman" w:hAnsi="Times New Roman"/>
                <w:sz w:val="24"/>
                <w:szCs w:val="24"/>
              </w:rPr>
            </w:pPr>
            <w:r>
              <w:rPr>
                <w:rFonts w:ascii="Times New Roman" w:hAnsi="Times New Roman"/>
                <w:sz w:val="24"/>
                <w:szCs w:val="24"/>
              </w:rPr>
              <w:t>2020-2022</w:t>
            </w:r>
            <w:r w:rsidR="007F5256" w:rsidRPr="00312F25">
              <w:rPr>
                <w:rFonts w:ascii="Times New Roman" w:hAnsi="Times New Roman"/>
                <w:sz w:val="24"/>
                <w:szCs w:val="24"/>
              </w:rPr>
              <w:t>гг.</w:t>
            </w:r>
          </w:p>
        </w:tc>
      </w:tr>
      <w:tr w:rsidR="007F5256" w:rsidTr="00B46A62">
        <w:tc>
          <w:tcPr>
            <w:tcW w:w="3653" w:type="dxa"/>
          </w:tcPr>
          <w:p w:rsidR="007F5256" w:rsidRPr="00312F25" w:rsidRDefault="007F5256" w:rsidP="00F551D0">
            <w:pPr>
              <w:tabs>
                <w:tab w:val="left" w:pos="-284"/>
              </w:tabs>
              <w:spacing w:after="0" w:line="240" w:lineRule="auto"/>
              <w:jc w:val="both"/>
              <w:rPr>
                <w:rFonts w:ascii="Times New Roman" w:hAnsi="Times New Roman"/>
                <w:sz w:val="24"/>
                <w:szCs w:val="24"/>
              </w:rPr>
            </w:pPr>
            <w:r w:rsidRPr="00312F25">
              <w:rPr>
                <w:rFonts w:ascii="Times New Roman" w:hAnsi="Times New Roman"/>
                <w:color w:val="000000"/>
                <w:sz w:val="24"/>
                <w:szCs w:val="24"/>
              </w:rPr>
              <w:t>Объемы и источники финансирования</w:t>
            </w:r>
          </w:p>
        </w:tc>
        <w:tc>
          <w:tcPr>
            <w:tcW w:w="6095" w:type="dxa"/>
          </w:tcPr>
          <w:p w:rsidR="007F5256" w:rsidRPr="00312F25" w:rsidRDefault="002E2870" w:rsidP="00F551D0">
            <w:pPr>
              <w:tabs>
                <w:tab w:val="left" w:pos="-284"/>
              </w:tabs>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Финансирование муниципальной программы осуществляется по принципу </w:t>
            </w:r>
            <w:proofErr w:type="spellStart"/>
            <w:r>
              <w:rPr>
                <w:rFonts w:ascii="Times New Roman" w:hAnsi="Times New Roman"/>
                <w:color w:val="000000"/>
                <w:sz w:val="24"/>
                <w:szCs w:val="24"/>
              </w:rPr>
              <w:t>софинансирования</w:t>
            </w:r>
            <w:proofErr w:type="spellEnd"/>
            <w:r>
              <w:rPr>
                <w:rFonts w:ascii="Times New Roman" w:hAnsi="Times New Roman"/>
                <w:color w:val="000000"/>
                <w:sz w:val="24"/>
                <w:szCs w:val="24"/>
              </w:rPr>
              <w:t xml:space="preserve"> за счет консолидации средств бюджетов различных уровне и внебюджетных источников. </w:t>
            </w:r>
            <w:r w:rsidR="005C2611">
              <w:rPr>
                <w:rFonts w:ascii="Times New Roman" w:hAnsi="Times New Roman"/>
                <w:color w:val="000000"/>
                <w:sz w:val="24"/>
                <w:szCs w:val="24"/>
              </w:rPr>
              <w:t xml:space="preserve">Объем финансирования </w:t>
            </w:r>
            <w:r>
              <w:rPr>
                <w:rFonts w:ascii="Times New Roman" w:hAnsi="Times New Roman"/>
                <w:color w:val="000000"/>
                <w:sz w:val="24"/>
                <w:szCs w:val="24"/>
              </w:rPr>
              <w:t xml:space="preserve">из средств бюджета </w:t>
            </w:r>
            <w:r w:rsidR="007D3C64">
              <w:rPr>
                <w:rFonts w:ascii="Times New Roman" w:hAnsi="Times New Roman"/>
                <w:color w:val="000000"/>
                <w:sz w:val="24"/>
                <w:szCs w:val="24"/>
              </w:rPr>
              <w:t>муниципального района</w:t>
            </w:r>
            <w:r>
              <w:rPr>
                <w:rFonts w:ascii="Times New Roman" w:hAnsi="Times New Roman"/>
                <w:color w:val="000000"/>
                <w:sz w:val="24"/>
                <w:szCs w:val="24"/>
              </w:rPr>
              <w:t xml:space="preserve"> «Кыринский район» составляет: </w:t>
            </w:r>
            <w:r w:rsidR="00604E40">
              <w:rPr>
                <w:rFonts w:ascii="Times New Roman" w:hAnsi="Times New Roman"/>
                <w:color w:val="000000"/>
                <w:sz w:val="24"/>
                <w:szCs w:val="24"/>
              </w:rPr>
              <w:t>239101</w:t>
            </w:r>
            <w:r w:rsidR="00007E45">
              <w:rPr>
                <w:rFonts w:ascii="Times New Roman" w:hAnsi="Times New Roman"/>
                <w:color w:val="000000"/>
                <w:sz w:val="24"/>
                <w:szCs w:val="24"/>
              </w:rPr>
              <w:t>,3</w:t>
            </w:r>
            <w:r w:rsidR="007F5256" w:rsidRPr="00312F25">
              <w:rPr>
                <w:rFonts w:ascii="Times New Roman" w:hAnsi="Times New Roman"/>
                <w:color w:val="000000"/>
                <w:sz w:val="24"/>
                <w:szCs w:val="24"/>
              </w:rPr>
              <w:t xml:space="preserve"> тыс. руб., в том числе по годам: </w:t>
            </w:r>
          </w:p>
          <w:p w:rsidR="007F5256" w:rsidRPr="00312F25" w:rsidRDefault="009E7E9F" w:rsidP="00F551D0">
            <w:pPr>
              <w:tabs>
                <w:tab w:val="left" w:pos="-284"/>
              </w:tabs>
              <w:spacing w:after="0" w:line="240" w:lineRule="auto"/>
              <w:jc w:val="both"/>
              <w:rPr>
                <w:rFonts w:ascii="Times New Roman" w:hAnsi="Times New Roman"/>
                <w:color w:val="000000"/>
                <w:sz w:val="24"/>
                <w:szCs w:val="24"/>
              </w:rPr>
            </w:pPr>
            <w:r w:rsidRPr="00312F25">
              <w:rPr>
                <w:rFonts w:ascii="Times New Roman" w:hAnsi="Times New Roman"/>
                <w:color w:val="000000"/>
                <w:sz w:val="24"/>
                <w:szCs w:val="24"/>
              </w:rPr>
              <w:t>20</w:t>
            </w:r>
            <w:r w:rsidR="00007E45">
              <w:rPr>
                <w:rFonts w:ascii="Times New Roman" w:hAnsi="Times New Roman"/>
                <w:color w:val="000000"/>
                <w:sz w:val="24"/>
                <w:szCs w:val="24"/>
              </w:rPr>
              <w:t>20</w:t>
            </w:r>
            <w:r w:rsidRPr="00312F25">
              <w:rPr>
                <w:rFonts w:ascii="Times New Roman" w:hAnsi="Times New Roman"/>
                <w:color w:val="000000"/>
                <w:sz w:val="24"/>
                <w:szCs w:val="24"/>
              </w:rPr>
              <w:t xml:space="preserve"> – </w:t>
            </w:r>
            <w:r w:rsidR="00604E40">
              <w:rPr>
                <w:rFonts w:ascii="Times New Roman" w:hAnsi="Times New Roman"/>
                <w:color w:val="000000"/>
                <w:sz w:val="24"/>
                <w:szCs w:val="24"/>
              </w:rPr>
              <w:t>88587</w:t>
            </w:r>
            <w:r w:rsidR="00007E45">
              <w:rPr>
                <w:rFonts w:ascii="Times New Roman" w:hAnsi="Times New Roman"/>
                <w:color w:val="000000"/>
                <w:sz w:val="24"/>
                <w:szCs w:val="24"/>
              </w:rPr>
              <w:t>,3</w:t>
            </w:r>
            <w:r w:rsidR="007F5256" w:rsidRPr="00312F25">
              <w:rPr>
                <w:rFonts w:ascii="Times New Roman" w:hAnsi="Times New Roman"/>
                <w:color w:val="000000"/>
                <w:sz w:val="24"/>
                <w:szCs w:val="24"/>
              </w:rPr>
              <w:t xml:space="preserve"> тыс</w:t>
            </w:r>
            <w:proofErr w:type="gramStart"/>
            <w:r w:rsidR="007F5256" w:rsidRPr="00312F25">
              <w:rPr>
                <w:rFonts w:ascii="Times New Roman" w:hAnsi="Times New Roman"/>
                <w:color w:val="000000"/>
                <w:sz w:val="24"/>
                <w:szCs w:val="24"/>
              </w:rPr>
              <w:t>.р</w:t>
            </w:r>
            <w:proofErr w:type="gramEnd"/>
            <w:r w:rsidR="007F5256" w:rsidRPr="00312F25">
              <w:rPr>
                <w:rFonts w:ascii="Times New Roman" w:hAnsi="Times New Roman"/>
                <w:color w:val="000000"/>
                <w:sz w:val="24"/>
                <w:szCs w:val="24"/>
              </w:rPr>
              <w:t xml:space="preserve">уб., </w:t>
            </w:r>
          </w:p>
          <w:p w:rsidR="007F5256" w:rsidRPr="00312F25" w:rsidRDefault="00604E40" w:rsidP="00F551D0">
            <w:pPr>
              <w:tabs>
                <w:tab w:val="left" w:pos="-284"/>
              </w:tabs>
              <w:spacing w:after="0" w:line="240" w:lineRule="auto"/>
              <w:jc w:val="both"/>
              <w:rPr>
                <w:rFonts w:ascii="Times New Roman" w:hAnsi="Times New Roman"/>
                <w:color w:val="000000"/>
                <w:sz w:val="24"/>
                <w:szCs w:val="24"/>
              </w:rPr>
            </w:pPr>
            <w:r>
              <w:rPr>
                <w:rFonts w:ascii="Times New Roman" w:hAnsi="Times New Roman"/>
                <w:color w:val="000000"/>
                <w:sz w:val="24"/>
                <w:szCs w:val="24"/>
              </w:rPr>
              <w:t>2021</w:t>
            </w:r>
            <w:r w:rsidR="00156821">
              <w:rPr>
                <w:rFonts w:ascii="Times New Roman" w:hAnsi="Times New Roman"/>
                <w:color w:val="000000"/>
                <w:sz w:val="24"/>
                <w:szCs w:val="24"/>
              </w:rPr>
              <w:t xml:space="preserve"> – </w:t>
            </w:r>
            <w:r>
              <w:rPr>
                <w:rFonts w:ascii="Times New Roman" w:hAnsi="Times New Roman"/>
                <w:color w:val="000000"/>
                <w:sz w:val="24"/>
                <w:szCs w:val="24"/>
              </w:rPr>
              <w:t>72797</w:t>
            </w:r>
            <w:r w:rsidR="007F5256" w:rsidRPr="00312F25">
              <w:rPr>
                <w:rFonts w:ascii="Times New Roman" w:hAnsi="Times New Roman"/>
                <w:color w:val="000000"/>
                <w:sz w:val="24"/>
                <w:szCs w:val="24"/>
              </w:rPr>
              <w:t xml:space="preserve"> тыс</w:t>
            </w:r>
            <w:proofErr w:type="gramStart"/>
            <w:r w:rsidR="007F5256" w:rsidRPr="00312F25">
              <w:rPr>
                <w:rFonts w:ascii="Times New Roman" w:hAnsi="Times New Roman"/>
                <w:color w:val="000000"/>
                <w:sz w:val="24"/>
                <w:szCs w:val="24"/>
              </w:rPr>
              <w:t>.р</w:t>
            </w:r>
            <w:proofErr w:type="gramEnd"/>
            <w:r w:rsidR="007F5256" w:rsidRPr="00312F25">
              <w:rPr>
                <w:rFonts w:ascii="Times New Roman" w:hAnsi="Times New Roman"/>
                <w:color w:val="000000"/>
                <w:sz w:val="24"/>
                <w:szCs w:val="24"/>
              </w:rPr>
              <w:t xml:space="preserve">уб., </w:t>
            </w:r>
          </w:p>
          <w:p w:rsidR="007F5256" w:rsidRDefault="00604E40" w:rsidP="00F551D0">
            <w:pPr>
              <w:tabs>
                <w:tab w:val="left" w:pos="-284"/>
              </w:tabs>
              <w:spacing w:after="0" w:line="240" w:lineRule="auto"/>
              <w:jc w:val="both"/>
              <w:rPr>
                <w:rFonts w:ascii="Times New Roman" w:hAnsi="Times New Roman"/>
                <w:color w:val="000000"/>
                <w:sz w:val="24"/>
                <w:szCs w:val="24"/>
              </w:rPr>
            </w:pPr>
            <w:r>
              <w:rPr>
                <w:rFonts w:ascii="Times New Roman" w:hAnsi="Times New Roman"/>
                <w:color w:val="000000"/>
                <w:sz w:val="24"/>
                <w:szCs w:val="24"/>
              </w:rPr>
              <w:t>2022</w:t>
            </w:r>
            <w:r w:rsidR="00156821">
              <w:rPr>
                <w:rFonts w:ascii="Times New Roman" w:hAnsi="Times New Roman"/>
                <w:color w:val="000000"/>
                <w:sz w:val="24"/>
                <w:szCs w:val="24"/>
              </w:rPr>
              <w:t xml:space="preserve"> – </w:t>
            </w:r>
            <w:r>
              <w:rPr>
                <w:rFonts w:ascii="Times New Roman" w:hAnsi="Times New Roman"/>
                <w:color w:val="000000"/>
                <w:sz w:val="24"/>
                <w:szCs w:val="24"/>
              </w:rPr>
              <w:t>77717</w:t>
            </w:r>
            <w:r w:rsidR="007F5256" w:rsidRPr="00312F25">
              <w:rPr>
                <w:rFonts w:ascii="Times New Roman" w:hAnsi="Times New Roman"/>
                <w:color w:val="000000"/>
                <w:sz w:val="24"/>
                <w:szCs w:val="24"/>
              </w:rPr>
              <w:t xml:space="preserve"> тыс</w:t>
            </w:r>
            <w:proofErr w:type="gramStart"/>
            <w:r w:rsidR="007F5256" w:rsidRPr="00312F25">
              <w:rPr>
                <w:rFonts w:ascii="Times New Roman" w:hAnsi="Times New Roman"/>
                <w:color w:val="000000"/>
                <w:sz w:val="24"/>
                <w:szCs w:val="24"/>
              </w:rPr>
              <w:t>.р</w:t>
            </w:r>
            <w:proofErr w:type="gramEnd"/>
            <w:r w:rsidR="007F5256" w:rsidRPr="00312F25">
              <w:rPr>
                <w:rFonts w:ascii="Times New Roman" w:hAnsi="Times New Roman"/>
                <w:color w:val="000000"/>
                <w:sz w:val="24"/>
                <w:szCs w:val="24"/>
              </w:rPr>
              <w:t xml:space="preserve">уб. </w:t>
            </w:r>
          </w:p>
          <w:p w:rsidR="002E2870" w:rsidRPr="00312F25" w:rsidRDefault="002E2870" w:rsidP="002E2870">
            <w:pPr>
              <w:tabs>
                <w:tab w:val="left" w:pos="-284"/>
              </w:tabs>
              <w:spacing w:after="0" w:line="240" w:lineRule="auto"/>
              <w:jc w:val="both"/>
              <w:rPr>
                <w:rFonts w:ascii="Times New Roman" w:hAnsi="Times New Roman"/>
                <w:color w:val="000000"/>
                <w:sz w:val="24"/>
                <w:szCs w:val="24"/>
              </w:rPr>
            </w:pPr>
            <w:r>
              <w:rPr>
                <w:rFonts w:ascii="Times New Roman" w:hAnsi="Times New Roman"/>
                <w:color w:val="000000"/>
                <w:sz w:val="24"/>
                <w:szCs w:val="24"/>
              </w:rPr>
              <w:t>Объем финансирования из внебюд</w:t>
            </w:r>
            <w:r w:rsidR="00604E40">
              <w:rPr>
                <w:rFonts w:ascii="Times New Roman" w:hAnsi="Times New Roman"/>
                <w:color w:val="000000"/>
                <w:sz w:val="24"/>
                <w:szCs w:val="24"/>
              </w:rPr>
              <w:t>жетных источников составляет:9</w:t>
            </w:r>
            <w:r w:rsidR="00993587">
              <w:rPr>
                <w:rFonts w:ascii="Times New Roman" w:hAnsi="Times New Roman"/>
                <w:color w:val="000000"/>
                <w:sz w:val="24"/>
                <w:szCs w:val="24"/>
              </w:rPr>
              <w:t>10</w:t>
            </w:r>
            <w:r w:rsidR="00156821">
              <w:rPr>
                <w:rFonts w:ascii="Times New Roman" w:hAnsi="Times New Roman"/>
                <w:color w:val="000000"/>
                <w:sz w:val="24"/>
                <w:szCs w:val="24"/>
              </w:rPr>
              <w:t xml:space="preserve"> тыс.</w:t>
            </w:r>
            <w:r>
              <w:rPr>
                <w:rFonts w:ascii="Times New Roman" w:hAnsi="Times New Roman"/>
                <w:color w:val="000000"/>
                <w:sz w:val="24"/>
                <w:szCs w:val="24"/>
              </w:rPr>
              <w:t xml:space="preserve"> рублей,</w:t>
            </w:r>
            <w:r w:rsidRPr="00312F25">
              <w:rPr>
                <w:rFonts w:ascii="Times New Roman" w:hAnsi="Times New Roman"/>
                <w:color w:val="000000"/>
                <w:sz w:val="24"/>
                <w:szCs w:val="24"/>
              </w:rPr>
              <w:t xml:space="preserve"> в том числе по годам: </w:t>
            </w:r>
          </w:p>
          <w:p w:rsidR="002E2870" w:rsidRPr="00312F25" w:rsidRDefault="00156821" w:rsidP="002E2870">
            <w:pPr>
              <w:tabs>
                <w:tab w:val="left" w:pos="-284"/>
              </w:tabs>
              <w:spacing w:after="0" w:line="240" w:lineRule="auto"/>
              <w:jc w:val="both"/>
              <w:rPr>
                <w:rFonts w:ascii="Times New Roman" w:hAnsi="Times New Roman"/>
                <w:color w:val="000000"/>
                <w:sz w:val="24"/>
                <w:szCs w:val="24"/>
              </w:rPr>
            </w:pPr>
            <w:r>
              <w:rPr>
                <w:rFonts w:ascii="Times New Roman" w:hAnsi="Times New Roman"/>
                <w:color w:val="000000"/>
                <w:sz w:val="24"/>
                <w:szCs w:val="24"/>
              </w:rPr>
              <w:t>20</w:t>
            </w:r>
            <w:r w:rsidR="00A6765B">
              <w:rPr>
                <w:rFonts w:ascii="Times New Roman" w:hAnsi="Times New Roman"/>
                <w:color w:val="000000"/>
                <w:sz w:val="24"/>
                <w:szCs w:val="24"/>
              </w:rPr>
              <w:t>20</w:t>
            </w:r>
            <w:r w:rsidR="00604E40">
              <w:rPr>
                <w:rFonts w:ascii="Times New Roman" w:hAnsi="Times New Roman"/>
                <w:color w:val="000000"/>
                <w:sz w:val="24"/>
                <w:szCs w:val="24"/>
              </w:rPr>
              <w:t xml:space="preserve"> – 28</w:t>
            </w:r>
            <w:r w:rsidR="00993587">
              <w:rPr>
                <w:rFonts w:ascii="Times New Roman" w:hAnsi="Times New Roman"/>
                <w:color w:val="000000"/>
                <w:sz w:val="24"/>
                <w:szCs w:val="24"/>
              </w:rPr>
              <w:t>8</w:t>
            </w:r>
            <w:r w:rsidR="002E2870" w:rsidRPr="00312F25">
              <w:rPr>
                <w:rFonts w:ascii="Times New Roman" w:hAnsi="Times New Roman"/>
                <w:color w:val="000000"/>
                <w:sz w:val="24"/>
                <w:szCs w:val="24"/>
              </w:rPr>
              <w:t xml:space="preserve"> тыс</w:t>
            </w:r>
            <w:proofErr w:type="gramStart"/>
            <w:r w:rsidR="002E2870" w:rsidRPr="00312F25">
              <w:rPr>
                <w:rFonts w:ascii="Times New Roman" w:hAnsi="Times New Roman"/>
                <w:color w:val="000000"/>
                <w:sz w:val="24"/>
                <w:szCs w:val="24"/>
              </w:rPr>
              <w:t>.р</w:t>
            </w:r>
            <w:proofErr w:type="gramEnd"/>
            <w:r w:rsidR="002E2870" w:rsidRPr="00312F25">
              <w:rPr>
                <w:rFonts w:ascii="Times New Roman" w:hAnsi="Times New Roman"/>
                <w:color w:val="000000"/>
                <w:sz w:val="24"/>
                <w:szCs w:val="24"/>
              </w:rPr>
              <w:t xml:space="preserve">уб., </w:t>
            </w:r>
          </w:p>
          <w:p w:rsidR="002E2870" w:rsidRPr="00312F25" w:rsidRDefault="00156821" w:rsidP="002E2870">
            <w:pPr>
              <w:tabs>
                <w:tab w:val="left" w:pos="-284"/>
              </w:tabs>
              <w:spacing w:after="0" w:line="240" w:lineRule="auto"/>
              <w:jc w:val="both"/>
              <w:rPr>
                <w:rFonts w:ascii="Times New Roman" w:hAnsi="Times New Roman"/>
                <w:color w:val="000000"/>
                <w:sz w:val="24"/>
                <w:szCs w:val="24"/>
              </w:rPr>
            </w:pPr>
            <w:r>
              <w:rPr>
                <w:rFonts w:ascii="Times New Roman" w:hAnsi="Times New Roman"/>
                <w:color w:val="000000"/>
                <w:sz w:val="24"/>
                <w:szCs w:val="24"/>
              </w:rPr>
              <w:t>20</w:t>
            </w:r>
            <w:r w:rsidR="00A6765B">
              <w:rPr>
                <w:rFonts w:ascii="Times New Roman" w:hAnsi="Times New Roman"/>
                <w:color w:val="000000"/>
                <w:sz w:val="24"/>
                <w:szCs w:val="24"/>
              </w:rPr>
              <w:t>21</w:t>
            </w:r>
            <w:r w:rsidR="00604E40">
              <w:rPr>
                <w:rFonts w:ascii="Times New Roman" w:hAnsi="Times New Roman"/>
                <w:color w:val="000000"/>
                <w:sz w:val="24"/>
                <w:szCs w:val="24"/>
              </w:rPr>
              <w:t xml:space="preserve"> – 28</w:t>
            </w:r>
            <w:r w:rsidR="00993587">
              <w:rPr>
                <w:rFonts w:ascii="Times New Roman" w:hAnsi="Times New Roman"/>
                <w:color w:val="000000"/>
                <w:sz w:val="24"/>
                <w:szCs w:val="24"/>
              </w:rPr>
              <w:t>9</w:t>
            </w:r>
            <w:r w:rsidR="002E2870" w:rsidRPr="00312F25">
              <w:rPr>
                <w:rFonts w:ascii="Times New Roman" w:hAnsi="Times New Roman"/>
                <w:color w:val="000000"/>
                <w:sz w:val="24"/>
                <w:szCs w:val="24"/>
              </w:rPr>
              <w:t xml:space="preserve"> тыс</w:t>
            </w:r>
            <w:proofErr w:type="gramStart"/>
            <w:r w:rsidR="002E2870" w:rsidRPr="00312F25">
              <w:rPr>
                <w:rFonts w:ascii="Times New Roman" w:hAnsi="Times New Roman"/>
                <w:color w:val="000000"/>
                <w:sz w:val="24"/>
                <w:szCs w:val="24"/>
              </w:rPr>
              <w:t>.р</w:t>
            </w:r>
            <w:proofErr w:type="gramEnd"/>
            <w:r w:rsidR="002E2870" w:rsidRPr="00312F25">
              <w:rPr>
                <w:rFonts w:ascii="Times New Roman" w:hAnsi="Times New Roman"/>
                <w:color w:val="000000"/>
                <w:sz w:val="24"/>
                <w:szCs w:val="24"/>
              </w:rPr>
              <w:t xml:space="preserve">уб., </w:t>
            </w:r>
          </w:p>
          <w:p w:rsidR="002E2870" w:rsidRDefault="00156821" w:rsidP="002E2870">
            <w:pPr>
              <w:tabs>
                <w:tab w:val="left" w:pos="-284"/>
              </w:tabs>
              <w:spacing w:after="0" w:line="240" w:lineRule="auto"/>
              <w:jc w:val="both"/>
              <w:rPr>
                <w:rFonts w:ascii="Times New Roman" w:hAnsi="Times New Roman"/>
                <w:color w:val="000000"/>
                <w:sz w:val="24"/>
                <w:szCs w:val="24"/>
              </w:rPr>
            </w:pPr>
            <w:r>
              <w:rPr>
                <w:rFonts w:ascii="Times New Roman" w:hAnsi="Times New Roman"/>
                <w:color w:val="000000"/>
                <w:sz w:val="24"/>
                <w:szCs w:val="24"/>
              </w:rPr>
              <w:t>20</w:t>
            </w:r>
            <w:r w:rsidR="00A6765B">
              <w:rPr>
                <w:rFonts w:ascii="Times New Roman" w:hAnsi="Times New Roman"/>
                <w:color w:val="000000"/>
                <w:sz w:val="24"/>
                <w:szCs w:val="24"/>
              </w:rPr>
              <w:t>22</w:t>
            </w:r>
            <w:r w:rsidR="00604E40">
              <w:rPr>
                <w:rFonts w:ascii="Times New Roman" w:hAnsi="Times New Roman"/>
                <w:color w:val="000000"/>
                <w:sz w:val="24"/>
                <w:szCs w:val="24"/>
              </w:rPr>
              <w:t xml:space="preserve"> – 333</w:t>
            </w:r>
            <w:r w:rsidR="002E2870" w:rsidRPr="00312F25">
              <w:rPr>
                <w:rFonts w:ascii="Times New Roman" w:hAnsi="Times New Roman"/>
                <w:color w:val="000000"/>
                <w:sz w:val="24"/>
                <w:szCs w:val="24"/>
              </w:rPr>
              <w:t xml:space="preserve"> тыс</w:t>
            </w:r>
            <w:proofErr w:type="gramStart"/>
            <w:r w:rsidR="002E2870" w:rsidRPr="00312F25">
              <w:rPr>
                <w:rFonts w:ascii="Times New Roman" w:hAnsi="Times New Roman"/>
                <w:color w:val="000000"/>
                <w:sz w:val="24"/>
                <w:szCs w:val="24"/>
              </w:rPr>
              <w:t>.р</w:t>
            </w:r>
            <w:proofErr w:type="gramEnd"/>
            <w:r w:rsidR="002E2870" w:rsidRPr="00312F25">
              <w:rPr>
                <w:rFonts w:ascii="Times New Roman" w:hAnsi="Times New Roman"/>
                <w:color w:val="000000"/>
                <w:sz w:val="24"/>
                <w:szCs w:val="24"/>
              </w:rPr>
              <w:t xml:space="preserve">уб. </w:t>
            </w:r>
          </w:p>
          <w:p w:rsidR="007F5256" w:rsidRPr="00907736" w:rsidRDefault="002E2870" w:rsidP="001D6A91">
            <w:pPr>
              <w:tabs>
                <w:tab w:val="left" w:pos="-284"/>
              </w:tabs>
              <w:spacing w:after="0" w:line="240" w:lineRule="auto"/>
              <w:jc w:val="both"/>
              <w:rPr>
                <w:rFonts w:ascii="Times New Roman" w:hAnsi="Times New Roman"/>
                <w:color w:val="000000"/>
                <w:sz w:val="24"/>
                <w:szCs w:val="24"/>
              </w:rPr>
            </w:pPr>
            <w:r>
              <w:rPr>
                <w:rFonts w:ascii="Times New Roman" w:hAnsi="Times New Roman"/>
                <w:color w:val="000000"/>
                <w:sz w:val="24"/>
                <w:szCs w:val="24"/>
              </w:rPr>
              <w:t>Объем финансирования за счет средств федерального бюджета и бюджета Забайкальского края определяется Законом Забайкальского края «О бюд</w:t>
            </w:r>
            <w:r w:rsidR="001D6A91">
              <w:rPr>
                <w:rFonts w:ascii="Times New Roman" w:hAnsi="Times New Roman"/>
                <w:color w:val="000000"/>
                <w:sz w:val="24"/>
                <w:szCs w:val="24"/>
              </w:rPr>
              <w:t>жете Забайкальского края на 2020 год и плановый период 2021</w:t>
            </w:r>
            <w:r>
              <w:rPr>
                <w:rFonts w:ascii="Times New Roman" w:hAnsi="Times New Roman"/>
                <w:color w:val="000000"/>
                <w:sz w:val="24"/>
                <w:szCs w:val="24"/>
              </w:rPr>
              <w:t xml:space="preserve"> и 20</w:t>
            </w:r>
            <w:r w:rsidR="001D6A91">
              <w:rPr>
                <w:rFonts w:ascii="Times New Roman" w:hAnsi="Times New Roman"/>
                <w:color w:val="000000"/>
                <w:sz w:val="24"/>
                <w:szCs w:val="24"/>
              </w:rPr>
              <w:t>22</w:t>
            </w:r>
            <w:r>
              <w:rPr>
                <w:rFonts w:ascii="Times New Roman" w:hAnsi="Times New Roman"/>
                <w:color w:val="000000"/>
                <w:sz w:val="24"/>
                <w:szCs w:val="24"/>
              </w:rPr>
              <w:t>гг».</w:t>
            </w:r>
          </w:p>
        </w:tc>
      </w:tr>
      <w:tr w:rsidR="007F5256" w:rsidTr="00B46A62">
        <w:tc>
          <w:tcPr>
            <w:tcW w:w="3653" w:type="dxa"/>
          </w:tcPr>
          <w:p w:rsidR="007F5256" w:rsidRPr="00312F25" w:rsidRDefault="007F5256" w:rsidP="00F551D0">
            <w:pPr>
              <w:tabs>
                <w:tab w:val="left" w:pos="-284"/>
              </w:tabs>
              <w:spacing w:after="0" w:line="240" w:lineRule="auto"/>
              <w:jc w:val="both"/>
              <w:rPr>
                <w:rFonts w:ascii="Times New Roman" w:hAnsi="Times New Roman"/>
                <w:sz w:val="24"/>
                <w:szCs w:val="24"/>
              </w:rPr>
            </w:pPr>
            <w:r w:rsidRPr="00312F25">
              <w:rPr>
                <w:rFonts w:ascii="Times New Roman" w:hAnsi="Times New Roman"/>
                <w:color w:val="000000"/>
                <w:sz w:val="24"/>
                <w:szCs w:val="24"/>
              </w:rPr>
              <w:t>Ожидаемые результаты от реализации Программы</w:t>
            </w:r>
          </w:p>
        </w:tc>
        <w:tc>
          <w:tcPr>
            <w:tcW w:w="6095" w:type="dxa"/>
          </w:tcPr>
          <w:p w:rsidR="007F5256" w:rsidRPr="0002371D" w:rsidRDefault="007F5256" w:rsidP="00F551D0">
            <w:pPr>
              <w:tabs>
                <w:tab w:val="left" w:pos="-284"/>
              </w:tabs>
              <w:spacing w:after="0" w:line="240" w:lineRule="auto"/>
              <w:jc w:val="both"/>
              <w:rPr>
                <w:rFonts w:ascii="Times New Roman" w:hAnsi="Times New Roman"/>
                <w:sz w:val="24"/>
                <w:szCs w:val="24"/>
              </w:rPr>
            </w:pPr>
            <w:r w:rsidRPr="0002371D">
              <w:rPr>
                <w:rFonts w:ascii="Times New Roman" w:hAnsi="Times New Roman"/>
                <w:sz w:val="24"/>
                <w:szCs w:val="24"/>
              </w:rPr>
              <w:t>Реализация мероприятий муниципальной п</w:t>
            </w:r>
            <w:r w:rsidR="001D6A91" w:rsidRPr="0002371D">
              <w:rPr>
                <w:rFonts w:ascii="Times New Roman" w:hAnsi="Times New Roman"/>
                <w:sz w:val="24"/>
                <w:szCs w:val="24"/>
              </w:rPr>
              <w:t>рограммы позволит достичь к 2023</w:t>
            </w:r>
            <w:r w:rsidRPr="0002371D">
              <w:rPr>
                <w:rFonts w:ascii="Times New Roman" w:hAnsi="Times New Roman"/>
                <w:sz w:val="24"/>
                <w:szCs w:val="24"/>
              </w:rPr>
              <w:t xml:space="preserve"> году следующих показателей конечных результатов:</w:t>
            </w:r>
          </w:p>
          <w:p w:rsidR="007F5256" w:rsidRPr="0002371D" w:rsidRDefault="007F5256" w:rsidP="00F551D0">
            <w:pPr>
              <w:tabs>
                <w:tab w:val="left" w:pos="-284"/>
              </w:tabs>
              <w:spacing w:after="0" w:line="240" w:lineRule="auto"/>
              <w:jc w:val="both"/>
              <w:rPr>
                <w:rFonts w:ascii="Times New Roman" w:hAnsi="Times New Roman"/>
                <w:sz w:val="24"/>
                <w:szCs w:val="24"/>
              </w:rPr>
            </w:pPr>
            <w:r w:rsidRPr="0002371D">
              <w:rPr>
                <w:rFonts w:ascii="Times New Roman" w:hAnsi="Times New Roman"/>
                <w:sz w:val="24"/>
                <w:szCs w:val="24"/>
              </w:rPr>
              <w:lastRenderedPageBreak/>
              <w:t>Уровень удовлетворенности граждан Кыринского района качеством предоставления муниципальных услуг в сфере культуры повысится до 90%;</w:t>
            </w:r>
          </w:p>
          <w:p w:rsidR="007F5256" w:rsidRPr="0002371D" w:rsidRDefault="005F723D" w:rsidP="00F551D0">
            <w:pPr>
              <w:tabs>
                <w:tab w:val="left" w:pos="-284"/>
              </w:tabs>
              <w:spacing w:after="0" w:line="240" w:lineRule="auto"/>
              <w:jc w:val="both"/>
              <w:rPr>
                <w:rFonts w:ascii="Times New Roman" w:hAnsi="Times New Roman"/>
                <w:sz w:val="24"/>
                <w:szCs w:val="24"/>
              </w:rPr>
            </w:pPr>
            <w:r w:rsidRPr="0002371D">
              <w:rPr>
                <w:rFonts w:ascii="Times New Roman" w:hAnsi="Times New Roman"/>
                <w:sz w:val="24"/>
                <w:szCs w:val="24"/>
              </w:rPr>
              <w:t xml:space="preserve">Прирост </w:t>
            </w:r>
            <w:r w:rsidR="007F5256" w:rsidRPr="0002371D">
              <w:rPr>
                <w:rFonts w:ascii="Times New Roman" w:hAnsi="Times New Roman"/>
                <w:sz w:val="24"/>
                <w:szCs w:val="24"/>
              </w:rPr>
              <w:t xml:space="preserve"> участников </w:t>
            </w:r>
            <w:r w:rsidRPr="0002371D">
              <w:rPr>
                <w:rFonts w:ascii="Times New Roman" w:hAnsi="Times New Roman"/>
                <w:sz w:val="24"/>
                <w:szCs w:val="24"/>
              </w:rPr>
              <w:t>клубных формирований</w:t>
            </w:r>
            <w:r w:rsidR="007F5256" w:rsidRPr="0002371D">
              <w:rPr>
                <w:rFonts w:ascii="Times New Roman" w:hAnsi="Times New Roman"/>
                <w:sz w:val="24"/>
                <w:szCs w:val="24"/>
              </w:rPr>
              <w:t xml:space="preserve"> </w:t>
            </w:r>
            <w:r w:rsidRPr="0002371D">
              <w:rPr>
                <w:rFonts w:ascii="Times New Roman" w:hAnsi="Times New Roman"/>
                <w:sz w:val="24"/>
                <w:szCs w:val="24"/>
              </w:rPr>
              <w:t>к 2023 году на 5</w:t>
            </w:r>
            <w:r w:rsidR="007F5256" w:rsidRPr="0002371D">
              <w:rPr>
                <w:rFonts w:ascii="Times New Roman" w:hAnsi="Times New Roman"/>
                <w:sz w:val="24"/>
                <w:szCs w:val="24"/>
              </w:rPr>
              <w:t>%;</w:t>
            </w:r>
          </w:p>
          <w:p w:rsidR="007F5256" w:rsidRPr="0002371D" w:rsidRDefault="007F5256" w:rsidP="00F551D0">
            <w:pPr>
              <w:tabs>
                <w:tab w:val="left" w:pos="-284"/>
              </w:tabs>
              <w:spacing w:after="0" w:line="240" w:lineRule="auto"/>
              <w:jc w:val="both"/>
              <w:rPr>
                <w:rFonts w:ascii="Times New Roman" w:hAnsi="Times New Roman"/>
                <w:sz w:val="24"/>
                <w:szCs w:val="24"/>
              </w:rPr>
            </w:pPr>
            <w:r w:rsidRPr="0002371D">
              <w:rPr>
                <w:rFonts w:ascii="Times New Roman" w:hAnsi="Times New Roman"/>
                <w:sz w:val="24"/>
                <w:szCs w:val="24"/>
              </w:rPr>
              <w:t>Доля объектов культурного наследия, находящихся в удовлетворительн</w:t>
            </w:r>
            <w:r w:rsidR="006D1EAA" w:rsidRPr="0002371D">
              <w:rPr>
                <w:rFonts w:ascii="Times New Roman" w:hAnsi="Times New Roman"/>
                <w:sz w:val="24"/>
                <w:szCs w:val="24"/>
              </w:rPr>
              <w:t>ом состоянии, увеличится до 35</w:t>
            </w:r>
            <w:r w:rsidRPr="0002371D">
              <w:rPr>
                <w:rFonts w:ascii="Times New Roman" w:hAnsi="Times New Roman"/>
                <w:sz w:val="24"/>
                <w:szCs w:val="24"/>
              </w:rPr>
              <w:t>%;</w:t>
            </w:r>
          </w:p>
          <w:p w:rsidR="007F5256" w:rsidRPr="0002371D" w:rsidRDefault="00CF5BB5" w:rsidP="00F551D0">
            <w:pPr>
              <w:tabs>
                <w:tab w:val="left" w:pos="-284"/>
              </w:tabs>
              <w:spacing w:after="0" w:line="240" w:lineRule="auto"/>
              <w:jc w:val="both"/>
              <w:rPr>
                <w:rFonts w:ascii="Times New Roman" w:hAnsi="Times New Roman"/>
                <w:sz w:val="24"/>
                <w:szCs w:val="24"/>
              </w:rPr>
            </w:pPr>
            <w:r w:rsidRPr="0002371D">
              <w:rPr>
                <w:rFonts w:ascii="Times New Roman" w:hAnsi="Times New Roman"/>
                <w:sz w:val="24"/>
                <w:szCs w:val="24"/>
              </w:rPr>
              <w:t>Прирост посещений музея к 2023 году на 10</w:t>
            </w:r>
            <w:r w:rsidR="007F5256" w:rsidRPr="0002371D">
              <w:rPr>
                <w:rFonts w:ascii="Times New Roman" w:hAnsi="Times New Roman"/>
                <w:sz w:val="24"/>
                <w:szCs w:val="24"/>
              </w:rPr>
              <w:t>%;</w:t>
            </w:r>
          </w:p>
          <w:p w:rsidR="00CF5BB5" w:rsidRPr="0002371D" w:rsidRDefault="00CF5BB5" w:rsidP="00F551D0">
            <w:pPr>
              <w:tabs>
                <w:tab w:val="left" w:pos="-284"/>
              </w:tabs>
              <w:spacing w:after="0" w:line="240" w:lineRule="auto"/>
              <w:jc w:val="both"/>
              <w:rPr>
                <w:rFonts w:ascii="Times New Roman" w:hAnsi="Times New Roman"/>
                <w:sz w:val="24"/>
                <w:szCs w:val="24"/>
              </w:rPr>
            </w:pPr>
            <w:r w:rsidRPr="0002371D">
              <w:rPr>
                <w:rFonts w:ascii="Times New Roman" w:hAnsi="Times New Roman"/>
                <w:sz w:val="24"/>
                <w:szCs w:val="24"/>
              </w:rPr>
              <w:t>Прирост посещений библиотек, а также культурно-массовых мероприятий, проводимых в библиотеках на 8% к 20123 году;</w:t>
            </w:r>
          </w:p>
          <w:p w:rsidR="00CF5BB5" w:rsidRPr="0002371D" w:rsidRDefault="006A00DA" w:rsidP="00F551D0">
            <w:pPr>
              <w:tabs>
                <w:tab w:val="left" w:pos="-284"/>
              </w:tabs>
              <w:spacing w:after="0" w:line="240" w:lineRule="auto"/>
              <w:jc w:val="both"/>
              <w:rPr>
                <w:rFonts w:ascii="Times New Roman" w:hAnsi="Times New Roman"/>
                <w:sz w:val="24"/>
                <w:szCs w:val="24"/>
              </w:rPr>
            </w:pPr>
            <w:r w:rsidRPr="0002371D">
              <w:rPr>
                <w:rFonts w:ascii="Times New Roman" w:hAnsi="Times New Roman"/>
                <w:sz w:val="24"/>
                <w:szCs w:val="24"/>
              </w:rPr>
              <w:t>Прирост посещений платных культурно-массовых мероприятий КДУ к 2023 году на 25%;</w:t>
            </w:r>
          </w:p>
          <w:p w:rsidR="0002371D" w:rsidRPr="0002371D" w:rsidRDefault="0002371D" w:rsidP="00F551D0">
            <w:pPr>
              <w:tabs>
                <w:tab w:val="left" w:pos="-284"/>
              </w:tabs>
              <w:spacing w:after="0" w:line="240" w:lineRule="auto"/>
              <w:jc w:val="both"/>
              <w:rPr>
                <w:rFonts w:ascii="Times New Roman" w:hAnsi="Times New Roman"/>
                <w:sz w:val="24"/>
                <w:szCs w:val="24"/>
              </w:rPr>
            </w:pPr>
            <w:r w:rsidRPr="0002371D">
              <w:rPr>
                <w:rFonts w:ascii="Times New Roman" w:hAnsi="Times New Roman"/>
                <w:sz w:val="24"/>
                <w:szCs w:val="24"/>
              </w:rPr>
              <w:t>Прирост учащихся ДШИ к 2023 году на 9%;</w:t>
            </w:r>
          </w:p>
          <w:p w:rsidR="007F5256" w:rsidRPr="0002371D" w:rsidRDefault="007F5256" w:rsidP="00F551D0">
            <w:pPr>
              <w:tabs>
                <w:tab w:val="left" w:pos="-284"/>
              </w:tabs>
              <w:spacing w:after="0" w:line="240" w:lineRule="auto"/>
              <w:jc w:val="both"/>
              <w:rPr>
                <w:rFonts w:ascii="Times New Roman" w:hAnsi="Times New Roman"/>
                <w:sz w:val="24"/>
                <w:szCs w:val="24"/>
              </w:rPr>
            </w:pPr>
            <w:r w:rsidRPr="0002371D">
              <w:rPr>
                <w:rFonts w:ascii="Times New Roman" w:hAnsi="Times New Roman"/>
                <w:sz w:val="24"/>
                <w:szCs w:val="24"/>
              </w:rPr>
              <w:t>Количество библиографических записей в сводном электронном каталоге библиотек России составит 100%;</w:t>
            </w:r>
          </w:p>
          <w:p w:rsidR="007F5256" w:rsidRPr="0002371D" w:rsidRDefault="007F5256" w:rsidP="00F551D0">
            <w:pPr>
              <w:tabs>
                <w:tab w:val="left" w:pos="-284"/>
              </w:tabs>
              <w:spacing w:after="0" w:line="240" w:lineRule="auto"/>
              <w:jc w:val="both"/>
              <w:rPr>
                <w:rFonts w:ascii="Times New Roman" w:hAnsi="Times New Roman"/>
                <w:sz w:val="24"/>
                <w:szCs w:val="24"/>
              </w:rPr>
            </w:pPr>
            <w:r w:rsidRPr="0002371D">
              <w:rPr>
                <w:rFonts w:ascii="Times New Roman" w:hAnsi="Times New Roman"/>
                <w:sz w:val="24"/>
                <w:szCs w:val="24"/>
              </w:rPr>
              <w:t xml:space="preserve">Количество публичных общедоступных </w:t>
            </w:r>
            <w:r w:rsidR="00F53C72" w:rsidRPr="0002371D">
              <w:rPr>
                <w:rFonts w:ascii="Times New Roman" w:hAnsi="Times New Roman"/>
                <w:sz w:val="24"/>
                <w:szCs w:val="24"/>
              </w:rPr>
              <w:t>библиотек, подключенных информа</w:t>
            </w:r>
            <w:r w:rsidRPr="0002371D">
              <w:rPr>
                <w:rFonts w:ascii="Times New Roman" w:hAnsi="Times New Roman"/>
                <w:sz w:val="24"/>
                <w:szCs w:val="24"/>
              </w:rPr>
              <w:t>ционно-телекоммуникационной сети «Интернет» составит 83,9%;</w:t>
            </w:r>
          </w:p>
          <w:p w:rsidR="007F5256" w:rsidRPr="00131D76" w:rsidRDefault="007F5256" w:rsidP="00F551D0">
            <w:pPr>
              <w:tabs>
                <w:tab w:val="left" w:pos="-284"/>
              </w:tabs>
              <w:spacing w:after="0" w:line="240" w:lineRule="auto"/>
              <w:jc w:val="both"/>
              <w:rPr>
                <w:rFonts w:ascii="Times New Roman" w:hAnsi="Times New Roman"/>
                <w:sz w:val="24"/>
                <w:szCs w:val="24"/>
              </w:rPr>
            </w:pPr>
            <w:r w:rsidRPr="00131D76">
              <w:rPr>
                <w:rFonts w:ascii="Times New Roman" w:hAnsi="Times New Roman"/>
                <w:sz w:val="24"/>
                <w:szCs w:val="24"/>
              </w:rPr>
              <w:t>Количество детей, охваченных образовательными программами дополнительного образования детей в сфере культуры, в общей численности детей и молодежи 7-16 лет увеличится на 10%;</w:t>
            </w:r>
          </w:p>
          <w:p w:rsidR="007F5256" w:rsidRPr="00312F25" w:rsidRDefault="007F5256" w:rsidP="00F551D0">
            <w:pPr>
              <w:tabs>
                <w:tab w:val="left" w:pos="-284"/>
              </w:tabs>
              <w:spacing w:after="0" w:line="240" w:lineRule="auto"/>
              <w:jc w:val="both"/>
              <w:rPr>
                <w:rFonts w:ascii="Times New Roman" w:hAnsi="Times New Roman"/>
                <w:sz w:val="24"/>
                <w:szCs w:val="24"/>
              </w:rPr>
            </w:pPr>
            <w:r w:rsidRPr="00131D76">
              <w:rPr>
                <w:rFonts w:ascii="Times New Roman" w:hAnsi="Times New Roman"/>
                <w:sz w:val="24"/>
                <w:szCs w:val="24"/>
              </w:rPr>
              <w:t>Доля детей, привлекаемых к участию в творческих мероприятиях, в общем числе детей составит 8%.</w:t>
            </w:r>
          </w:p>
        </w:tc>
      </w:tr>
    </w:tbl>
    <w:p w:rsidR="007F5256" w:rsidRPr="004D3A9B" w:rsidRDefault="007F5256" w:rsidP="00F02787">
      <w:pPr>
        <w:tabs>
          <w:tab w:val="left" w:pos="-284"/>
        </w:tabs>
        <w:spacing w:after="0" w:line="240" w:lineRule="auto"/>
        <w:ind w:left="-284"/>
        <w:jc w:val="both"/>
        <w:rPr>
          <w:rFonts w:ascii="Times New Roman" w:hAnsi="Times New Roman"/>
          <w:sz w:val="28"/>
          <w:szCs w:val="28"/>
        </w:rPr>
      </w:pPr>
    </w:p>
    <w:p w:rsidR="007F5256" w:rsidRPr="00A24533" w:rsidRDefault="007F5256" w:rsidP="00414EAA">
      <w:pPr>
        <w:tabs>
          <w:tab w:val="left" w:pos="-284"/>
        </w:tabs>
        <w:spacing w:after="0" w:line="240" w:lineRule="auto"/>
        <w:ind w:left="-284" w:firstLine="284"/>
        <w:jc w:val="center"/>
        <w:rPr>
          <w:rFonts w:ascii="Times New Roman" w:hAnsi="Times New Roman"/>
          <w:b/>
          <w:sz w:val="24"/>
          <w:szCs w:val="24"/>
        </w:rPr>
      </w:pPr>
      <w:r w:rsidRPr="00A24533">
        <w:rPr>
          <w:rFonts w:ascii="Times New Roman" w:hAnsi="Times New Roman"/>
          <w:b/>
          <w:sz w:val="24"/>
          <w:szCs w:val="24"/>
        </w:rPr>
        <w:t>Раздел 1. Характеристика текущего состояния сферы культуры Кыринского района</w:t>
      </w:r>
    </w:p>
    <w:p w:rsidR="007F5256" w:rsidRPr="00A24533" w:rsidRDefault="007F5256" w:rsidP="00414EAA">
      <w:pPr>
        <w:tabs>
          <w:tab w:val="left" w:pos="-284"/>
        </w:tabs>
        <w:spacing w:after="0" w:line="240" w:lineRule="auto"/>
        <w:ind w:left="-284" w:firstLine="284"/>
        <w:jc w:val="both"/>
        <w:rPr>
          <w:rFonts w:ascii="Times New Roman" w:hAnsi="Times New Roman"/>
          <w:sz w:val="24"/>
          <w:szCs w:val="24"/>
        </w:rPr>
      </w:pPr>
      <w:r w:rsidRPr="00A24533">
        <w:rPr>
          <w:rFonts w:ascii="Times New Roman" w:hAnsi="Times New Roman"/>
          <w:sz w:val="24"/>
          <w:szCs w:val="24"/>
        </w:rPr>
        <w:t xml:space="preserve">     Кыринский район обладает значительным культурным потенциалом, который до сих пор используется не в полной мере. Следует отметить, что в последнее десятилетие пока не удается преодолеть спад в развитии культуры района, позиции которой были серьезно подорваны в 90-е годы прошлого столетия.</w:t>
      </w:r>
    </w:p>
    <w:p w:rsidR="007F5256" w:rsidRPr="00A24533" w:rsidRDefault="007F5256" w:rsidP="00414EAA">
      <w:pPr>
        <w:tabs>
          <w:tab w:val="left" w:pos="-284"/>
        </w:tabs>
        <w:spacing w:after="0" w:line="240" w:lineRule="auto"/>
        <w:ind w:left="-284" w:firstLine="284"/>
        <w:jc w:val="both"/>
        <w:rPr>
          <w:rFonts w:ascii="Times New Roman" w:hAnsi="Times New Roman"/>
          <w:sz w:val="24"/>
          <w:szCs w:val="24"/>
        </w:rPr>
      </w:pPr>
      <w:r w:rsidRPr="00A24533">
        <w:rPr>
          <w:rFonts w:ascii="Times New Roman" w:hAnsi="Times New Roman"/>
          <w:sz w:val="24"/>
          <w:szCs w:val="24"/>
        </w:rPr>
        <w:t xml:space="preserve">     В ближайшее время необходимо укреплять сеть существующих учреждений культуры, поскольку именно они осуществляют историческую преемственность поколений, сохранение, распространение и развитие региональной культуры и духовно-нравственных ценностей. Отрасль культуры Кыринского района включает в себя сферы библиотечного, музейного и клубного дела, учреждение дополнительного образования детей. Реализацию конституционного права жителей района на участие в культурной жизни и пользование учреждениями культуры, на доступ к культурным ценностям обеспечивает сель общедоступных учреждений культуры района.</w:t>
      </w:r>
    </w:p>
    <w:p w:rsidR="007F5256" w:rsidRPr="00A24533" w:rsidRDefault="007F5256" w:rsidP="00414EAA">
      <w:pPr>
        <w:tabs>
          <w:tab w:val="left" w:pos="-284"/>
        </w:tabs>
        <w:spacing w:after="0" w:line="240" w:lineRule="auto"/>
        <w:ind w:left="-284" w:firstLine="284"/>
        <w:jc w:val="both"/>
        <w:rPr>
          <w:rFonts w:ascii="Times New Roman" w:hAnsi="Times New Roman"/>
          <w:sz w:val="24"/>
          <w:szCs w:val="24"/>
        </w:rPr>
      </w:pPr>
      <w:r w:rsidRPr="00A24533">
        <w:rPr>
          <w:rFonts w:ascii="Times New Roman" w:hAnsi="Times New Roman"/>
          <w:sz w:val="24"/>
          <w:szCs w:val="24"/>
        </w:rPr>
        <w:t xml:space="preserve">    </w:t>
      </w:r>
      <w:proofErr w:type="gramStart"/>
      <w:r w:rsidRPr="00A24533">
        <w:rPr>
          <w:rFonts w:ascii="Times New Roman" w:hAnsi="Times New Roman"/>
          <w:sz w:val="24"/>
          <w:szCs w:val="24"/>
        </w:rPr>
        <w:t xml:space="preserve">В настоящее время сеть инфраструктуры района составляют: муниципальное бюджетное учреждение культуры «Районный организационный </w:t>
      </w:r>
      <w:proofErr w:type="spellStart"/>
      <w:r w:rsidRPr="00A24533">
        <w:rPr>
          <w:rFonts w:ascii="Times New Roman" w:hAnsi="Times New Roman"/>
          <w:sz w:val="24"/>
          <w:szCs w:val="24"/>
        </w:rPr>
        <w:t>межпоселенческий</w:t>
      </w:r>
      <w:proofErr w:type="spellEnd"/>
      <w:r w:rsidRPr="00A24533">
        <w:rPr>
          <w:rFonts w:ascii="Times New Roman" w:hAnsi="Times New Roman"/>
          <w:sz w:val="24"/>
          <w:szCs w:val="24"/>
        </w:rPr>
        <w:t xml:space="preserve"> социально-культурный центр» с 14 филиалами по селам, муниципальное бюджетное учреждение культуры «Кыринская межпоселенческая центральная районная библиотека» с 15 филиалами по селам, муниципальное бюджетное учреждение культуры «Кыринский районный краеведческий музей», муниципальное бюджетное учреждение дополнительного образования «Детская школа искусств».</w:t>
      </w:r>
      <w:proofErr w:type="gramEnd"/>
    </w:p>
    <w:p w:rsidR="007F5256" w:rsidRPr="00A24533" w:rsidRDefault="007F5256" w:rsidP="00414EAA">
      <w:pPr>
        <w:tabs>
          <w:tab w:val="left" w:pos="-284"/>
        </w:tabs>
        <w:spacing w:after="0" w:line="240" w:lineRule="auto"/>
        <w:ind w:left="-284" w:firstLine="284"/>
        <w:jc w:val="both"/>
        <w:rPr>
          <w:rFonts w:ascii="Times New Roman" w:hAnsi="Times New Roman"/>
          <w:sz w:val="24"/>
          <w:szCs w:val="24"/>
        </w:rPr>
      </w:pPr>
      <w:r w:rsidRPr="00A24533">
        <w:rPr>
          <w:rFonts w:ascii="Times New Roman" w:hAnsi="Times New Roman"/>
          <w:sz w:val="24"/>
          <w:szCs w:val="24"/>
        </w:rPr>
        <w:t xml:space="preserve">     Первоочередной проблемой отрасли культуры Кыринского района является неудовлетворительное состояние зданий и материально-технической оснащенности организаций культуры. Большая часть учреждений культуры расположена в неприспособленных помещениях, технические условия которых не отвечают установленным требованиям. Почти все уч</w:t>
      </w:r>
      <w:r w:rsidR="000469C3">
        <w:rPr>
          <w:rFonts w:ascii="Times New Roman" w:hAnsi="Times New Roman"/>
          <w:sz w:val="24"/>
          <w:szCs w:val="24"/>
        </w:rPr>
        <w:t>реждения в районе требуют капита</w:t>
      </w:r>
      <w:r w:rsidRPr="00A24533">
        <w:rPr>
          <w:rFonts w:ascii="Times New Roman" w:hAnsi="Times New Roman"/>
          <w:sz w:val="24"/>
          <w:szCs w:val="24"/>
        </w:rPr>
        <w:t>льного ремонта и укреплен</w:t>
      </w:r>
      <w:r w:rsidR="009D4F22">
        <w:rPr>
          <w:rFonts w:ascii="Times New Roman" w:hAnsi="Times New Roman"/>
          <w:sz w:val="24"/>
          <w:szCs w:val="24"/>
        </w:rPr>
        <w:t xml:space="preserve">ия материально-технической базы </w:t>
      </w:r>
      <w:r w:rsidR="000469C3">
        <w:rPr>
          <w:rFonts w:ascii="Times New Roman" w:hAnsi="Times New Roman"/>
          <w:sz w:val="24"/>
          <w:szCs w:val="24"/>
        </w:rPr>
        <w:t>(</w:t>
      </w:r>
      <w:r w:rsidRPr="00A24533">
        <w:rPr>
          <w:rFonts w:ascii="Times New Roman" w:hAnsi="Times New Roman"/>
          <w:sz w:val="24"/>
          <w:szCs w:val="24"/>
        </w:rPr>
        <w:t xml:space="preserve">остро необходимы театральные кресла, одежда сцены, </w:t>
      </w:r>
      <w:r w:rsidRPr="00A24533">
        <w:rPr>
          <w:rFonts w:ascii="Times New Roman" w:hAnsi="Times New Roman"/>
          <w:sz w:val="24"/>
          <w:szCs w:val="24"/>
        </w:rPr>
        <w:lastRenderedPageBreak/>
        <w:t>звуковое и световое оборудование, оргтехника, сценические костюмы и др.). Хотя в последние годы благодаря поступлениям из бюджетов разных уровней удалось несколько снизить остроту проблемы.</w:t>
      </w:r>
    </w:p>
    <w:p w:rsidR="000469C3" w:rsidRPr="000469C3" w:rsidRDefault="007F5256" w:rsidP="000469C3">
      <w:pPr>
        <w:tabs>
          <w:tab w:val="left" w:pos="-284"/>
        </w:tabs>
        <w:spacing w:after="0" w:line="240" w:lineRule="auto"/>
        <w:ind w:left="-284" w:firstLine="284"/>
        <w:jc w:val="both"/>
        <w:rPr>
          <w:rFonts w:ascii="Times New Roman" w:hAnsi="Times New Roman"/>
          <w:sz w:val="24"/>
          <w:szCs w:val="24"/>
        </w:rPr>
      </w:pPr>
      <w:r w:rsidRPr="00A24533">
        <w:rPr>
          <w:rFonts w:ascii="Times New Roman" w:hAnsi="Times New Roman"/>
          <w:b/>
          <w:sz w:val="24"/>
          <w:szCs w:val="24"/>
        </w:rPr>
        <w:t xml:space="preserve">     </w:t>
      </w:r>
      <w:r w:rsidRPr="00A24533">
        <w:rPr>
          <w:rFonts w:ascii="Times New Roman" w:hAnsi="Times New Roman"/>
          <w:sz w:val="24"/>
          <w:szCs w:val="24"/>
        </w:rPr>
        <w:t xml:space="preserve">Музейная сеть представлена муниципальным бюджетным учреждением культуры «Кыринский районный краеведческий музей». Общее число </w:t>
      </w:r>
      <w:r w:rsidR="001F0CF9" w:rsidRPr="00A24533">
        <w:rPr>
          <w:rFonts w:ascii="Times New Roman" w:hAnsi="Times New Roman"/>
          <w:sz w:val="24"/>
          <w:szCs w:val="24"/>
        </w:rPr>
        <w:t xml:space="preserve">музейных предметов составило </w:t>
      </w:r>
      <w:r w:rsidR="000469C3" w:rsidRPr="000469C3">
        <w:rPr>
          <w:rFonts w:ascii="Times New Roman" w:hAnsi="Times New Roman"/>
          <w:sz w:val="24"/>
          <w:szCs w:val="24"/>
        </w:rPr>
        <w:t>12798 единиц хранения, из них 8342единиц хранения – основной фонд, 4456 единиц – научно-вспомогательный.</w:t>
      </w:r>
    </w:p>
    <w:p w:rsidR="000469C3" w:rsidRPr="000469C3" w:rsidRDefault="000469C3" w:rsidP="000469C3">
      <w:pPr>
        <w:tabs>
          <w:tab w:val="left" w:pos="-284"/>
        </w:tabs>
        <w:spacing w:after="0" w:line="240" w:lineRule="auto"/>
        <w:ind w:left="-284" w:firstLine="284"/>
        <w:jc w:val="both"/>
        <w:rPr>
          <w:rFonts w:ascii="Times New Roman" w:hAnsi="Times New Roman"/>
          <w:sz w:val="24"/>
          <w:szCs w:val="24"/>
        </w:rPr>
      </w:pPr>
      <w:r w:rsidRPr="000469C3">
        <w:rPr>
          <w:rFonts w:ascii="Times New Roman" w:hAnsi="Times New Roman"/>
          <w:sz w:val="24"/>
          <w:szCs w:val="24"/>
        </w:rPr>
        <w:t xml:space="preserve">     Одним из стратегически значимых видов музейной деятельности является выставочная деятельность. Число выставок в 2018 году составило 34.</w:t>
      </w:r>
    </w:p>
    <w:p w:rsidR="000469C3" w:rsidRPr="000469C3" w:rsidRDefault="000469C3" w:rsidP="000469C3">
      <w:pPr>
        <w:tabs>
          <w:tab w:val="left" w:pos="-284"/>
        </w:tabs>
        <w:spacing w:after="0" w:line="240" w:lineRule="auto"/>
        <w:ind w:left="-284" w:firstLine="284"/>
        <w:jc w:val="both"/>
        <w:rPr>
          <w:rFonts w:ascii="Times New Roman" w:hAnsi="Times New Roman"/>
          <w:sz w:val="24"/>
          <w:szCs w:val="24"/>
        </w:rPr>
      </w:pPr>
      <w:r w:rsidRPr="000469C3">
        <w:rPr>
          <w:rFonts w:ascii="Times New Roman" w:hAnsi="Times New Roman"/>
          <w:sz w:val="24"/>
          <w:szCs w:val="24"/>
        </w:rPr>
        <w:t xml:space="preserve">     Негативным фактором развития музейного дела в районе является дефицит фондовых и экспозиционных площадей. Имеющиеся в распоряжении музея площади не соответствуют нормам хранения музейных предметов. Здание требует ремонта и реставрации.</w:t>
      </w:r>
    </w:p>
    <w:p w:rsidR="000469C3" w:rsidRPr="000469C3" w:rsidRDefault="000469C3" w:rsidP="000469C3">
      <w:pPr>
        <w:tabs>
          <w:tab w:val="left" w:pos="-284"/>
        </w:tabs>
        <w:spacing w:after="0" w:line="240" w:lineRule="auto"/>
        <w:ind w:left="-284" w:firstLine="284"/>
        <w:jc w:val="both"/>
        <w:rPr>
          <w:rFonts w:ascii="Times New Roman" w:hAnsi="Times New Roman"/>
          <w:sz w:val="24"/>
          <w:szCs w:val="24"/>
        </w:rPr>
      </w:pPr>
      <w:r w:rsidRPr="000469C3">
        <w:rPr>
          <w:rFonts w:ascii="Times New Roman" w:hAnsi="Times New Roman"/>
          <w:sz w:val="24"/>
          <w:szCs w:val="24"/>
        </w:rPr>
        <w:t xml:space="preserve">     Низкий уровень информатизации музея, в декабре 2017 подключены к сети «Интернет», нет  сайта учреждения, что отрицательно сказывается на работе учреждения.</w:t>
      </w:r>
    </w:p>
    <w:p w:rsidR="007F5256" w:rsidRPr="000469C3" w:rsidRDefault="007F5256" w:rsidP="00414EAA">
      <w:pPr>
        <w:tabs>
          <w:tab w:val="left" w:pos="-284"/>
        </w:tabs>
        <w:spacing w:after="0" w:line="240" w:lineRule="auto"/>
        <w:ind w:left="-284" w:firstLine="284"/>
        <w:jc w:val="both"/>
        <w:rPr>
          <w:rFonts w:ascii="Times New Roman" w:hAnsi="Times New Roman"/>
          <w:sz w:val="24"/>
          <w:szCs w:val="24"/>
        </w:rPr>
      </w:pPr>
      <w:r w:rsidRPr="000469C3">
        <w:rPr>
          <w:rFonts w:ascii="Times New Roman" w:hAnsi="Times New Roman"/>
          <w:sz w:val="24"/>
          <w:szCs w:val="24"/>
        </w:rPr>
        <w:t xml:space="preserve">    </w:t>
      </w:r>
    </w:p>
    <w:p w:rsidR="007F5256" w:rsidRPr="00A24533" w:rsidRDefault="007F5256" w:rsidP="00414EAA">
      <w:pPr>
        <w:tabs>
          <w:tab w:val="left" w:pos="-284"/>
        </w:tabs>
        <w:spacing w:after="0" w:line="240" w:lineRule="auto"/>
        <w:ind w:left="-284" w:firstLine="284"/>
        <w:jc w:val="both"/>
        <w:rPr>
          <w:rFonts w:ascii="Times New Roman" w:hAnsi="Times New Roman"/>
          <w:sz w:val="24"/>
          <w:szCs w:val="24"/>
        </w:rPr>
      </w:pPr>
      <w:r w:rsidRPr="00A24533">
        <w:rPr>
          <w:rFonts w:ascii="Times New Roman" w:hAnsi="Times New Roman"/>
          <w:sz w:val="24"/>
          <w:szCs w:val="24"/>
        </w:rPr>
        <w:t xml:space="preserve">     Библиотеки района работают как информационные центры, в которых реализуются для населения проекты по поддержке чтения, формирования информационной культуры, краеведению, патриотическому и правовому воспитанию.</w:t>
      </w:r>
    </w:p>
    <w:p w:rsidR="007F5256" w:rsidRPr="009464EE" w:rsidRDefault="007F5256" w:rsidP="00414EAA">
      <w:pPr>
        <w:tabs>
          <w:tab w:val="left" w:pos="-284"/>
        </w:tabs>
        <w:spacing w:after="0" w:line="240" w:lineRule="auto"/>
        <w:ind w:left="-284" w:firstLine="284"/>
        <w:jc w:val="both"/>
        <w:rPr>
          <w:rFonts w:ascii="Times New Roman" w:hAnsi="Times New Roman"/>
          <w:sz w:val="24"/>
          <w:szCs w:val="24"/>
        </w:rPr>
      </w:pPr>
      <w:r w:rsidRPr="00A24533">
        <w:rPr>
          <w:rFonts w:ascii="Times New Roman" w:hAnsi="Times New Roman"/>
          <w:b/>
          <w:color w:val="FF0000"/>
          <w:sz w:val="24"/>
          <w:szCs w:val="24"/>
        </w:rPr>
        <w:t xml:space="preserve">     </w:t>
      </w:r>
      <w:r w:rsidRPr="00A24533">
        <w:rPr>
          <w:rFonts w:ascii="Times New Roman" w:hAnsi="Times New Roman"/>
          <w:sz w:val="24"/>
          <w:szCs w:val="24"/>
        </w:rPr>
        <w:t>Библиотечные услуги населению района предоставляет муниципальное бюджетное учреждение культуры «Кыринская межпоселенческая центральная районная библиотека» с 15 филиалами по селам, посетителями которых явля</w:t>
      </w:r>
      <w:r w:rsidR="00336D40" w:rsidRPr="00A24533">
        <w:rPr>
          <w:rFonts w:ascii="Times New Roman" w:hAnsi="Times New Roman"/>
          <w:sz w:val="24"/>
          <w:szCs w:val="24"/>
        </w:rPr>
        <w:t xml:space="preserve">ются </w:t>
      </w:r>
      <w:r w:rsidR="009464EE" w:rsidRPr="009464EE">
        <w:rPr>
          <w:rFonts w:ascii="Times New Roman" w:hAnsi="Times New Roman"/>
          <w:sz w:val="24"/>
          <w:szCs w:val="24"/>
        </w:rPr>
        <w:t>11722</w:t>
      </w:r>
      <w:r w:rsidR="00336D40" w:rsidRPr="009464EE">
        <w:rPr>
          <w:rFonts w:ascii="Times New Roman" w:hAnsi="Times New Roman"/>
          <w:sz w:val="24"/>
          <w:szCs w:val="24"/>
        </w:rPr>
        <w:t xml:space="preserve"> человек</w:t>
      </w:r>
      <w:r w:rsidR="009464EE" w:rsidRPr="009464EE">
        <w:rPr>
          <w:rFonts w:ascii="Times New Roman" w:hAnsi="Times New Roman"/>
          <w:sz w:val="24"/>
          <w:szCs w:val="24"/>
        </w:rPr>
        <w:t>а</w:t>
      </w:r>
      <w:r w:rsidR="00336D40" w:rsidRPr="009464EE">
        <w:rPr>
          <w:rFonts w:ascii="Times New Roman" w:hAnsi="Times New Roman"/>
          <w:sz w:val="24"/>
          <w:szCs w:val="24"/>
        </w:rPr>
        <w:t xml:space="preserve">, что составляет </w:t>
      </w:r>
      <w:r w:rsidR="009464EE" w:rsidRPr="009464EE">
        <w:rPr>
          <w:rFonts w:ascii="Times New Roman" w:hAnsi="Times New Roman"/>
          <w:sz w:val="24"/>
          <w:szCs w:val="24"/>
        </w:rPr>
        <w:t>90</w:t>
      </w:r>
      <w:r w:rsidRPr="009464EE">
        <w:rPr>
          <w:rFonts w:ascii="Times New Roman" w:hAnsi="Times New Roman"/>
          <w:sz w:val="24"/>
          <w:szCs w:val="24"/>
        </w:rPr>
        <w:t>% населения района.</w:t>
      </w:r>
    </w:p>
    <w:p w:rsidR="007F5256" w:rsidRPr="00A24533" w:rsidRDefault="007F5256" w:rsidP="00414EAA">
      <w:pPr>
        <w:tabs>
          <w:tab w:val="left" w:pos="-284"/>
        </w:tabs>
        <w:spacing w:after="0" w:line="240" w:lineRule="auto"/>
        <w:ind w:left="-284" w:firstLine="284"/>
        <w:jc w:val="both"/>
        <w:rPr>
          <w:rFonts w:ascii="Times New Roman" w:hAnsi="Times New Roman"/>
          <w:sz w:val="24"/>
          <w:szCs w:val="24"/>
        </w:rPr>
      </w:pPr>
      <w:r w:rsidRPr="00A24533">
        <w:rPr>
          <w:rFonts w:ascii="Times New Roman" w:hAnsi="Times New Roman"/>
          <w:sz w:val="24"/>
          <w:szCs w:val="24"/>
        </w:rPr>
        <w:t xml:space="preserve">     Важнейшей целью развития библиотек является модернизация библиотечной сферы – повышение эффективности работы библиотек района, расширение их информационного потенциала, дальнейшее развитие информационных и сервисных услуг.</w:t>
      </w:r>
    </w:p>
    <w:p w:rsidR="007F5256" w:rsidRPr="00A24533" w:rsidRDefault="007F5256" w:rsidP="00414EAA">
      <w:pPr>
        <w:tabs>
          <w:tab w:val="left" w:pos="-284"/>
        </w:tabs>
        <w:spacing w:after="0" w:line="240" w:lineRule="auto"/>
        <w:ind w:left="-284" w:firstLine="284"/>
        <w:jc w:val="both"/>
        <w:rPr>
          <w:rFonts w:ascii="Times New Roman" w:hAnsi="Times New Roman"/>
          <w:sz w:val="24"/>
          <w:szCs w:val="24"/>
        </w:rPr>
      </w:pPr>
      <w:r w:rsidRPr="00A24533">
        <w:rPr>
          <w:rFonts w:ascii="Times New Roman" w:hAnsi="Times New Roman"/>
          <w:sz w:val="24"/>
          <w:szCs w:val="24"/>
        </w:rPr>
        <w:t xml:space="preserve">     Основными проблемами модернизации библиотечного дела являются недостаточное комплектование фонда документов, медленные темпы информатизации, отсутствие подписки периодических изданий.</w:t>
      </w:r>
    </w:p>
    <w:p w:rsidR="008E1306" w:rsidRDefault="008E1306" w:rsidP="00414EAA">
      <w:pPr>
        <w:tabs>
          <w:tab w:val="left" w:pos="-284"/>
        </w:tabs>
        <w:spacing w:after="0" w:line="240" w:lineRule="auto"/>
        <w:ind w:left="-284" w:firstLine="284"/>
        <w:jc w:val="both"/>
        <w:rPr>
          <w:rFonts w:ascii="Times New Roman" w:hAnsi="Times New Roman"/>
          <w:color w:val="FF0000"/>
          <w:sz w:val="24"/>
          <w:szCs w:val="24"/>
        </w:rPr>
      </w:pPr>
      <w:r w:rsidRPr="00A24533">
        <w:rPr>
          <w:rFonts w:ascii="Times New Roman" w:hAnsi="Times New Roman"/>
          <w:sz w:val="24"/>
          <w:szCs w:val="24"/>
        </w:rPr>
        <w:t xml:space="preserve">      </w:t>
      </w:r>
    </w:p>
    <w:p w:rsidR="00A24533" w:rsidRPr="00A24533" w:rsidRDefault="00A24533" w:rsidP="00414EAA">
      <w:pPr>
        <w:tabs>
          <w:tab w:val="left" w:pos="-284"/>
          <w:tab w:val="left" w:pos="9638"/>
        </w:tabs>
        <w:ind w:left="-284" w:right="-1" w:firstLine="284"/>
        <w:jc w:val="both"/>
        <w:rPr>
          <w:rFonts w:ascii="Times New Roman" w:hAnsi="Times New Roman"/>
          <w:sz w:val="24"/>
          <w:szCs w:val="24"/>
        </w:rPr>
      </w:pPr>
      <w:r w:rsidRPr="00A24533">
        <w:rPr>
          <w:rFonts w:ascii="Times New Roman" w:hAnsi="Times New Roman"/>
          <w:sz w:val="24"/>
          <w:szCs w:val="24"/>
        </w:rPr>
        <w:t xml:space="preserve">Признание этнического и религиозного многообразия, понимание и уважение культурных особенностей, присущих представителям различных народов и религий, в сочетании с демократическими ценностями гражданского общества будут способствовать созданию атмосферы взаимного уважения на территории муниципального района «Кыринский район». При существенном преобладании славянских народов население муниципального района «Кыринский район»  этнически неоднородно. </w:t>
      </w:r>
    </w:p>
    <w:p w:rsidR="00A24533" w:rsidRPr="003C4547" w:rsidRDefault="00A24533" w:rsidP="00414EAA">
      <w:pPr>
        <w:tabs>
          <w:tab w:val="left" w:pos="-284"/>
          <w:tab w:val="left" w:pos="9638"/>
        </w:tabs>
        <w:ind w:left="-284" w:right="-1" w:firstLine="284"/>
        <w:jc w:val="both"/>
        <w:rPr>
          <w:rFonts w:ascii="Times New Roman" w:hAnsi="Times New Roman"/>
          <w:sz w:val="24"/>
          <w:szCs w:val="24"/>
        </w:rPr>
      </w:pPr>
      <w:r w:rsidRPr="00A24533">
        <w:rPr>
          <w:rFonts w:ascii="Times New Roman" w:hAnsi="Times New Roman"/>
          <w:sz w:val="24"/>
          <w:szCs w:val="24"/>
        </w:rPr>
        <w:t xml:space="preserve">Низкий уровень </w:t>
      </w:r>
      <w:proofErr w:type="spellStart"/>
      <w:r w:rsidRPr="00A24533">
        <w:rPr>
          <w:rFonts w:ascii="Times New Roman" w:hAnsi="Times New Roman"/>
          <w:sz w:val="24"/>
          <w:szCs w:val="24"/>
        </w:rPr>
        <w:t>этноконфессиональной</w:t>
      </w:r>
      <w:proofErr w:type="spellEnd"/>
      <w:r w:rsidRPr="00A24533">
        <w:rPr>
          <w:rFonts w:ascii="Times New Roman" w:hAnsi="Times New Roman"/>
          <w:sz w:val="24"/>
          <w:szCs w:val="24"/>
        </w:rPr>
        <w:t xml:space="preserve"> культуры в обществе, отсутствие централизованных информационных ресурсов, предоставляющих объективную и актуальную информацию о действующих религиозных организациях и межнациональных группах, могут привести к активизации национализма и религиозного фундаментализма. </w:t>
      </w:r>
    </w:p>
    <w:p w:rsidR="00CE2851" w:rsidRPr="00CE2851" w:rsidRDefault="00CE2851" w:rsidP="00414EAA">
      <w:pPr>
        <w:widowControl w:val="0"/>
        <w:shd w:val="clear" w:color="auto" w:fill="FFFFFF"/>
        <w:tabs>
          <w:tab w:val="left" w:pos="-284"/>
        </w:tabs>
        <w:spacing w:line="240" w:lineRule="auto"/>
        <w:ind w:left="-284" w:firstLine="284"/>
        <w:jc w:val="both"/>
        <w:rPr>
          <w:rFonts w:ascii="Times New Roman" w:hAnsi="Times New Roman"/>
          <w:bCs/>
          <w:sz w:val="24"/>
          <w:szCs w:val="24"/>
        </w:rPr>
      </w:pPr>
      <w:r w:rsidRPr="00CE2851">
        <w:rPr>
          <w:rFonts w:ascii="Times New Roman" w:hAnsi="Times New Roman"/>
          <w:bCs/>
          <w:sz w:val="24"/>
          <w:szCs w:val="24"/>
        </w:rPr>
        <w:t>За последние годы в сфере физической культуры и спорта наметились позитивные изменения. Предпринимаются определенные меры в плане привлечения внимания населения к укреплению своего здоровья. Вместе с тем многие проблемы в данной сфере остаются нерешенными. Так,  для Кыринского района актуально:</w:t>
      </w:r>
    </w:p>
    <w:p w:rsidR="00CE2851" w:rsidRPr="00CE2851" w:rsidRDefault="00CE2851" w:rsidP="00414EAA">
      <w:pPr>
        <w:widowControl w:val="0"/>
        <w:shd w:val="clear" w:color="auto" w:fill="FFFFFF"/>
        <w:tabs>
          <w:tab w:val="left" w:pos="-284"/>
        </w:tabs>
        <w:spacing w:line="240" w:lineRule="auto"/>
        <w:ind w:left="-284" w:firstLine="284"/>
        <w:jc w:val="both"/>
        <w:rPr>
          <w:rFonts w:ascii="Times New Roman" w:hAnsi="Times New Roman"/>
          <w:bCs/>
          <w:sz w:val="24"/>
          <w:szCs w:val="24"/>
        </w:rPr>
      </w:pPr>
      <w:r w:rsidRPr="00CE2851">
        <w:rPr>
          <w:rFonts w:ascii="Times New Roman" w:hAnsi="Times New Roman"/>
          <w:bCs/>
          <w:sz w:val="24"/>
          <w:szCs w:val="24"/>
        </w:rPr>
        <w:t>- недостаточное привлечение населения к регулярным  занятиям физической культурой и спортом;</w:t>
      </w:r>
    </w:p>
    <w:p w:rsidR="00CE2851" w:rsidRPr="00CE2851" w:rsidRDefault="00CE2851" w:rsidP="00414EAA">
      <w:pPr>
        <w:widowControl w:val="0"/>
        <w:shd w:val="clear" w:color="auto" w:fill="FFFFFF"/>
        <w:tabs>
          <w:tab w:val="left" w:pos="-284"/>
        </w:tabs>
        <w:spacing w:line="240" w:lineRule="auto"/>
        <w:ind w:left="-284" w:firstLine="284"/>
        <w:jc w:val="both"/>
        <w:rPr>
          <w:rFonts w:ascii="Times New Roman" w:hAnsi="Times New Roman"/>
          <w:bCs/>
          <w:sz w:val="24"/>
          <w:szCs w:val="24"/>
        </w:rPr>
      </w:pPr>
      <w:r w:rsidRPr="00CE2851">
        <w:rPr>
          <w:rFonts w:ascii="Times New Roman" w:hAnsi="Times New Roman"/>
          <w:bCs/>
          <w:sz w:val="24"/>
          <w:szCs w:val="24"/>
        </w:rPr>
        <w:t>-  низкие темпы развития физкультурно-оздоровительных и спортивных услуг, предоставляемых различным возрастным группам населения;</w:t>
      </w:r>
    </w:p>
    <w:p w:rsidR="00CE2851" w:rsidRPr="00CE2851" w:rsidRDefault="00CE2851" w:rsidP="00414EAA">
      <w:pPr>
        <w:widowControl w:val="0"/>
        <w:shd w:val="clear" w:color="auto" w:fill="FFFFFF"/>
        <w:tabs>
          <w:tab w:val="left" w:pos="-284"/>
        </w:tabs>
        <w:spacing w:line="240" w:lineRule="auto"/>
        <w:ind w:left="-284" w:firstLine="284"/>
        <w:jc w:val="both"/>
        <w:rPr>
          <w:rFonts w:ascii="Times New Roman" w:hAnsi="Times New Roman"/>
          <w:bCs/>
          <w:sz w:val="24"/>
          <w:szCs w:val="24"/>
        </w:rPr>
      </w:pPr>
      <w:r w:rsidRPr="00CE2851">
        <w:rPr>
          <w:rFonts w:ascii="Times New Roman" w:hAnsi="Times New Roman"/>
          <w:bCs/>
          <w:sz w:val="24"/>
          <w:szCs w:val="24"/>
        </w:rPr>
        <w:lastRenderedPageBreak/>
        <w:t>- недостаточная работа по пропаганде занятий физической культурой и спортом:</w:t>
      </w:r>
    </w:p>
    <w:p w:rsidR="007F5256" w:rsidRDefault="00CE2851" w:rsidP="00414EAA">
      <w:pPr>
        <w:widowControl w:val="0"/>
        <w:shd w:val="clear" w:color="auto" w:fill="FFFFFF"/>
        <w:tabs>
          <w:tab w:val="left" w:pos="-284"/>
        </w:tabs>
        <w:spacing w:line="240" w:lineRule="auto"/>
        <w:ind w:left="-284" w:firstLine="284"/>
        <w:jc w:val="both"/>
        <w:rPr>
          <w:rFonts w:ascii="Times New Roman" w:hAnsi="Times New Roman"/>
          <w:bCs/>
          <w:sz w:val="24"/>
          <w:szCs w:val="24"/>
        </w:rPr>
      </w:pPr>
      <w:r w:rsidRPr="00CE2851">
        <w:rPr>
          <w:rFonts w:ascii="Times New Roman" w:hAnsi="Times New Roman"/>
          <w:bCs/>
          <w:sz w:val="24"/>
          <w:szCs w:val="24"/>
        </w:rPr>
        <w:t>- материально – техническая база учреждений физической культуры и спорта (образовательные учреждения, ДЮСШ) находится н</w:t>
      </w:r>
      <w:r w:rsidR="00BC5688">
        <w:rPr>
          <w:rFonts w:ascii="Times New Roman" w:hAnsi="Times New Roman"/>
          <w:bCs/>
          <w:sz w:val="24"/>
          <w:szCs w:val="24"/>
        </w:rPr>
        <w:t>а не удовлетворительном уровне;</w:t>
      </w:r>
    </w:p>
    <w:p w:rsidR="00BC5688" w:rsidRDefault="00BC5688" w:rsidP="00414EAA">
      <w:pPr>
        <w:widowControl w:val="0"/>
        <w:shd w:val="clear" w:color="auto" w:fill="FFFFFF"/>
        <w:tabs>
          <w:tab w:val="left" w:pos="-284"/>
        </w:tabs>
        <w:spacing w:line="240" w:lineRule="auto"/>
        <w:ind w:left="-284" w:firstLine="284"/>
        <w:jc w:val="both"/>
        <w:rPr>
          <w:rFonts w:ascii="Times New Roman" w:hAnsi="Times New Roman"/>
          <w:bCs/>
          <w:sz w:val="24"/>
          <w:szCs w:val="24"/>
        </w:rPr>
      </w:pPr>
      <w:r>
        <w:rPr>
          <w:rFonts w:ascii="Times New Roman" w:hAnsi="Times New Roman"/>
          <w:bCs/>
          <w:sz w:val="24"/>
          <w:szCs w:val="24"/>
        </w:rPr>
        <w:t xml:space="preserve">- отсутствие учреждения </w:t>
      </w:r>
      <w:r w:rsidRPr="00CE2851">
        <w:rPr>
          <w:rFonts w:ascii="Times New Roman" w:hAnsi="Times New Roman"/>
          <w:bCs/>
          <w:sz w:val="24"/>
          <w:szCs w:val="24"/>
        </w:rPr>
        <w:t>физической культуры и спорта</w:t>
      </w:r>
      <w:r>
        <w:rPr>
          <w:rFonts w:ascii="Times New Roman" w:hAnsi="Times New Roman"/>
          <w:bCs/>
          <w:sz w:val="24"/>
          <w:szCs w:val="24"/>
        </w:rPr>
        <w:t xml:space="preserve"> (ФОК) для занятий взрослого населения.</w:t>
      </w:r>
    </w:p>
    <w:p w:rsidR="00414EAA" w:rsidRPr="00B46A62" w:rsidRDefault="0089612D" w:rsidP="00414EAA">
      <w:pPr>
        <w:tabs>
          <w:tab w:val="left" w:pos="-284"/>
        </w:tabs>
        <w:spacing w:line="240" w:lineRule="auto"/>
        <w:ind w:left="-284" w:firstLine="284"/>
        <w:jc w:val="both"/>
        <w:rPr>
          <w:rFonts w:ascii="Times New Roman" w:hAnsi="Times New Roman"/>
          <w:sz w:val="24"/>
          <w:szCs w:val="24"/>
        </w:rPr>
      </w:pPr>
      <w:r>
        <w:rPr>
          <w:rFonts w:ascii="Times New Roman" w:hAnsi="Times New Roman"/>
          <w:sz w:val="24"/>
          <w:szCs w:val="24"/>
        </w:rPr>
        <w:t>Мероприятия под</w:t>
      </w:r>
      <w:r w:rsidR="00414EAA" w:rsidRPr="00B46A62">
        <w:rPr>
          <w:rFonts w:ascii="Times New Roman" w:hAnsi="Times New Roman"/>
          <w:sz w:val="24"/>
          <w:szCs w:val="24"/>
        </w:rPr>
        <w:t>программы «Молодежь Кыринского района на 2014 – 2016 годы»</w:t>
      </w:r>
      <w:r>
        <w:rPr>
          <w:rFonts w:ascii="Times New Roman" w:hAnsi="Times New Roman"/>
          <w:sz w:val="24"/>
          <w:szCs w:val="24"/>
        </w:rPr>
        <w:t xml:space="preserve"> не финансировались из районного бюджета, но проводились учреждениями за счет собственных средств.</w:t>
      </w:r>
    </w:p>
    <w:p w:rsidR="00414EAA" w:rsidRPr="00B46A62" w:rsidRDefault="00414EAA" w:rsidP="00414EAA">
      <w:pPr>
        <w:tabs>
          <w:tab w:val="left" w:pos="-284"/>
        </w:tabs>
        <w:spacing w:line="240" w:lineRule="auto"/>
        <w:ind w:left="-284" w:firstLine="284"/>
        <w:jc w:val="both"/>
        <w:rPr>
          <w:rFonts w:ascii="Times New Roman" w:hAnsi="Times New Roman"/>
          <w:sz w:val="24"/>
          <w:szCs w:val="24"/>
        </w:rPr>
      </w:pPr>
      <w:r w:rsidRPr="00B46A62">
        <w:rPr>
          <w:rFonts w:ascii="Times New Roman" w:hAnsi="Times New Roman"/>
          <w:sz w:val="24"/>
          <w:szCs w:val="24"/>
        </w:rPr>
        <w:t xml:space="preserve">Однако, несмотря на проводимые мероприятия, ситуация в молодежной среде остается сложной. Социально-экономические проблемы Кыринского района  отражаются на положении молодежи района  и влияют на реализацию молодежной политики в муниципальном образовании. </w:t>
      </w:r>
    </w:p>
    <w:p w:rsidR="00414EAA" w:rsidRPr="00B46A62" w:rsidRDefault="00414EAA" w:rsidP="00414EAA">
      <w:pPr>
        <w:tabs>
          <w:tab w:val="left" w:pos="-284"/>
        </w:tabs>
        <w:spacing w:line="240" w:lineRule="auto"/>
        <w:ind w:left="-284" w:firstLine="284"/>
        <w:jc w:val="both"/>
        <w:rPr>
          <w:rFonts w:ascii="Times New Roman" w:hAnsi="Times New Roman"/>
          <w:sz w:val="24"/>
          <w:szCs w:val="24"/>
        </w:rPr>
      </w:pPr>
      <w:r w:rsidRPr="00B46A62">
        <w:rPr>
          <w:rFonts w:ascii="Times New Roman" w:hAnsi="Times New Roman"/>
          <w:sz w:val="24"/>
          <w:szCs w:val="24"/>
        </w:rPr>
        <w:t>Отсутствие рабочих мест среди молодежи является одной из основных проблем. Зачастую молодые люди едут на поиск работы в краевой центр</w:t>
      </w:r>
      <w:r w:rsidR="007E3E56">
        <w:rPr>
          <w:rFonts w:ascii="Times New Roman" w:hAnsi="Times New Roman"/>
          <w:sz w:val="24"/>
          <w:szCs w:val="24"/>
        </w:rPr>
        <w:t xml:space="preserve"> и за пределы края</w:t>
      </w:r>
      <w:r w:rsidRPr="00B46A62">
        <w:rPr>
          <w:rFonts w:ascii="Times New Roman" w:hAnsi="Times New Roman"/>
          <w:sz w:val="24"/>
          <w:szCs w:val="24"/>
        </w:rPr>
        <w:t xml:space="preserve">, не найдя подходящей работы на местах. </w:t>
      </w:r>
    </w:p>
    <w:p w:rsidR="00414EAA" w:rsidRPr="00B46A62" w:rsidRDefault="00414EAA" w:rsidP="00414EAA">
      <w:pPr>
        <w:tabs>
          <w:tab w:val="left" w:pos="-284"/>
        </w:tabs>
        <w:spacing w:line="240" w:lineRule="auto"/>
        <w:ind w:left="-284" w:firstLine="284"/>
        <w:jc w:val="both"/>
        <w:rPr>
          <w:rFonts w:ascii="Times New Roman" w:hAnsi="Times New Roman"/>
          <w:sz w:val="24"/>
          <w:szCs w:val="24"/>
        </w:rPr>
      </w:pPr>
      <w:r w:rsidRPr="00B46A62">
        <w:rPr>
          <w:rFonts w:ascii="Times New Roman" w:hAnsi="Times New Roman"/>
          <w:sz w:val="24"/>
          <w:szCs w:val="24"/>
        </w:rPr>
        <w:t xml:space="preserve">Отсутствие культурно – спортивных центров, базы для организации досуга и занятости молодежи, ограниченность средств районного бюджета, направляемых </w:t>
      </w:r>
      <w:r w:rsidR="007E3E56">
        <w:rPr>
          <w:rFonts w:ascii="Times New Roman" w:hAnsi="Times New Roman"/>
          <w:sz w:val="24"/>
          <w:szCs w:val="24"/>
        </w:rPr>
        <w:t xml:space="preserve">на </w:t>
      </w:r>
      <w:r w:rsidRPr="00B46A62">
        <w:rPr>
          <w:rFonts w:ascii="Times New Roman" w:hAnsi="Times New Roman"/>
          <w:sz w:val="24"/>
          <w:szCs w:val="24"/>
        </w:rPr>
        <w:t xml:space="preserve">основные проблемы  реализации молодежной политики в муниципальном районе «Кыринский район».    </w:t>
      </w:r>
    </w:p>
    <w:p w:rsidR="00414EAA" w:rsidRPr="00B46A62" w:rsidRDefault="00414EAA" w:rsidP="00414EAA">
      <w:pPr>
        <w:tabs>
          <w:tab w:val="left" w:pos="-284"/>
        </w:tabs>
        <w:spacing w:line="240" w:lineRule="auto"/>
        <w:ind w:left="-284" w:firstLine="284"/>
        <w:jc w:val="both"/>
        <w:rPr>
          <w:rFonts w:ascii="Times New Roman" w:hAnsi="Times New Roman"/>
          <w:sz w:val="24"/>
          <w:szCs w:val="24"/>
        </w:rPr>
      </w:pPr>
      <w:r w:rsidRPr="00B46A62">
        <w:rPr>
          <w:rFonts w:ascii="Times New Roman" w:hAnsi="Times New Roman"/>
          <w:sz w:val="24"/>
          <w:szCs w:val="24"/>
        </w:rPr>
        <w:t>Выбор подпрограммного метода определяется следующими факторами:</w:t>
      </w:r>
    </w:p>
    <w:p w:rsidR="00414EAA" w:rsidRPr="00B46A62" w:rsidRDefault="00414EAA" w:rsidP="00414EAA">
      <w:pPr>
        <w:tabs>
          <w:tab w:val="left" w:pos="-284"/>
        </w:tabs>
        <w:spacing w:line="240" w:lineRule="auto"/>
        <w:ind w:left="-284" w:firstLine="284"/>
        <w:jc w:val="both"/>
        <w:rPr>
          <w:rFonts w:ascii="Times New Roman" w:hAnsi="Times New Roman"/>
          <w:sz w:val="24"/>
          <w:szCs w:val="24"/>
        </w:rPr>
      </w:pPr>
      <w:r w:rsidRPr="00B46A62">
        <w:rPr>
          <w:rFonts w:ascii="Times New Roman" w:hAnsi="Times New Roman"/>
          <w:sz w:val="24"/>
          <w:szCs w:val="24"/>
        </w:rPr>
        <w:t>невозможностью решения проблем молодежи Кыринского района  без   поддержки органов исполнительной власти Забайкальского края, Кыринского района;</w:t>
      </w:r>
    </w:p>
    <w:p w:rsidR="00414EAA" w:rsidRPr="00234BD2" w:rsidRDefault="00414EAA" w:rsidP="00234BD2">
      <w:pPr>
        <w:tabs>
          <w:tab w:val="left" w:pos="-284"/>
        </w:tabs>
        <w:spacing w:line="240" w:lineRule="auto"/>
        <w:ind w:left="-284" w:firstLine="284"/>
        <w:jc w:val="both"/>
        <w:rPr>
          <w:rFonts w:ascii="Times New Roman" w:hAnsi="Times New Roman"/>
          <w:sz w:val="24"/>
          <w:szCs w:val="24"/>
        </w:rPr>
      </w:pPr>
      <w:r w:rsidRPr="00B46A62">
        <w:rPr>
          <w:rFonts w:ascii="Times New Roman" w:hAnsi="Times New Roman"/>
          <w:sz w:val="24"/>
          <w:szCs w:val="24"/>
        </w:rPr>
        <w:t xml:space="preserve">необходимостью координации деятельности районных ведомств, общественных объединений по выполнению комплекса районных молодежных мероприятий. </w:t>
      </w:r>
    </w:p>
    <w:p w:rsidR="007F5256" w:rsidRPr="001E1AA3" w:rsidRDefault="007F5256" w:rsidP="001E1AA3">
      <w:pPr>
        <w:tabs>
          <w:tab w:val="left" w:pos="-284"/>
        </w:tabs>
        <w:spacing w:after="0" w:line="240" w:lineRule="auto"/>
        <w:ind w:left="-284"/>
        <w:jc w:val="center"/>
        <w:rPr>
          <w:rFonts w:ascii="Times New Roman" w:hAnsi="Times New Roman"/>
          <w:b/>
          <w:sz w:val="24"/>
          <w:szCs w:val="24"/>
        </w:rPr>
      </w:pPr>
      <w:r w:rsidRPr="00A24533">
        <w:rPr>
          <w:rFonts w:ascii="Times New Roman" w:hAnsi="Times New Roman"/>
          <w:b/>
          <w:sz w:val="24"/>
          <w:szCs w:val="24"/>
        </w:rPr>
        <w:t>Раздел 2. Цели и задачи муниципальной программы</w:t>
      </w:r>
    </w:p>
    <w:p w:rsidR="007F5256" w:rsidRPr="00A24533" w:rsidRDefault="007F5256" w:rsidP="00A31688">
      <w:pPr>
        <w:tabs>
          <w:tab w:val="left" w:pos="-284"/>
        </w:tabs>
        <w:spacing w:after="0" w:line="240" w:lineRule="auto"/>
        <w:ind w:left="-284"/>
        <w:jc w:val="both"/>
        <w:rPr>
          <w:rFonts w:ascii="Times New Roman" w:hAnsi="Times New Roman"/>
          <w:sz w:val="24"/>
          <w:szCs w:val="24"/>
        </w:rPr>
      </w:pPr>
      <w:r w:rsidRPr="00A24533">
        <w:rPr>
          <w:rFonts w:ascii="Times New Roman" w:hAnsi="Times New Roman"/>
          <w:b/>
          <w:sz w:val="24"/>
          <w:szCs w:val="24"/>
        </w:rPr>
        <w:t xml:space="preserve">    </w:t>
      </w:r>
      <w:r w:rsidRPr="00A24533">
        <w:rPr>
          <w:rFonts w:ascii="Times New Roman" w:hAnsi="Times New Roman"/>
          <w:sz w:val="24"/>
          <w:szCs w:val="24"/>
        </w:rPr>
        <w:t xml:space="preserve"> Целью муниципальной программы Кыринского района «Развитие ку</w:t>
      </w:r>
      <w:r w:rsidR="00147901">
        <w:rPr>
          <w:rFonts w:ascii="Times New Roman" w:hAnsi="Times New Roman"/>
          <w:sz w:val="24"/>
          <w:szCs w:val="24"/>
        </w:rPr>
        <w:t>льтуры Кыринского района на 2020</w:t>
      </w:r>
      <w:r w:rsidRPr="00A24533">
        <w:rPr>
          <w:rFonts w:ascii="Times New Roman" w:hAnsi="Times New Roman"/>
          <w:sz w:val="24"/>
          <w:szCs w:val="24"/>
        </w:rPr>
        <w:t>-20</w:t>
      </w:r>
      <w:r w:rsidR="00147901">
        <w:rPr>
          <w:rFonts w:ascii="Times New Roman" w:hAnsi="Times New Roman"/>
          <w:sz w:val="24"/>
          <w:szCs w:val="24"/>
        </w:rPr>
        <w:t>22</w:t>
      </w:r>
      <w:r w:rsidRPr="00A24533">
        <w:rPr>
          <w:rFonts w:ascii="Times New Roman" w:hAnsi="Times New Roman"/>
          <w:sz w:val="24"/>
          <w:szCs w:val="24"/>
        </w:rPr>
        <w:t>гг.» (далее – муниципальная программа) является повышение качества и уровня жизни населения на основе сбалансированного развития культуры Кыринского района.</w:t>
      </w:r>
    </w:p>
    <w:p w:rsidR="007F5256" w:rsidRPr="00A24533" w:rsidRDefault="007F5256" w:rsidP="00A31688">
      <w:pPr>
        <w:tabs>
          <w:tab w:val="left" w:pos="-284"/>
        </w:tabs>
        <w:spacing w:after="0" w:line="240" w:lineRule="auto"/>
        <w:ind w:left="-284"/>
        <w:jc w:val="both"/>
        <w:rPr>
          <w:rFonts w:ascii="Times New Roman" w:hAnsi="Times New Roman"/>
          <w:sz w:val="24"/>
          <w:szCs w:val="24"/>
        </w:rPr>
      </w:pPr>
      <w:r w:rsidRPr="00A24533">
        <w:rPr>
          <w:rFonts w:ascii="Times New Roman" w:hAnsi="Times New Roman"/>
          <w:sz w:val="24"/>
          <w:szCs w:val="24"/>
        </w:rPr>
        <w:t xml:space="preserve">     Задачами муниципальной программы являются:</w:t>
      </w:r>
    </w:p>
    <w:p w:rsidR="007F5256" w:rsidRPr="00A24533" w:rsidRDefault="007F5256" w:rsidP="00A31688">
      <w:pPr>
        <w:tabs>
          <w:tab w:val="left" w:pos="-284"/>
        </w:tabs>
        <w:spacing w:after="0" w:line="240" w:lineRule="auto"/>
        <w:ind w:left="-284"/>
        <w:jc w:val="both"/>
        <w:rPr>
          <w:rFonts w:ascii="Times New Roman" w:hAnsi="Times New Roman"/>
          <w:sz w:val="24"/>
          <w:szCs w:val="24"/>
        </w:rPr>
      </w:pPr>
      <w:r w:rsidRPr="00A24533">
        <w:rPr>
          <w:rFonts w:ascii="Times New Roman" w:hAnsi="Times New Roman"/>
          <w:sz w:val="24"/>
          <w:szCs w:val="24"/>
        </w:rPr>
        <w:t xml:space="preserve">     создание условий для повышения качества и разнообразия услуг, предоставляемых в сфере культуры, удовлетворения потребителей в развитии и реализации культурного и духовного потенциала жителей Кыринского района»;</w:t>
      </w:r>
    </w:p>
    <w:p w:rsidR="007F5256" w:rsidRPr="00A24533" w:rsidRDefault="007F5256" w:rsidP="00A31688">
      <w:pPr>
        <w:tabs>
          <w:tab w:val="left" w:pos="-284"/>
        </w:tabs>
        <w:spacing w:after="0" w:line="240" w:lineRule="auto"/>
        <w:ind w:left="-284"/>
        <w:jc w:val="both"/>
        <w:rPr>
          <w:rFonts w:ascii="Times New Roman" w:hAnsi="Times New Roman"/>
          <w:sz w:val="24"/>
          <w:szCs w:val="24"/>
        </w:rPr>
      </w:pPr>
      <w:r w:rsidRPr="00A24533">
        <w:rPr>
          <w:rFonts w:ascii="Times New Roman" w:hAnsi="Times New Roman"/>
          <w:sz w:val="24"/>
          <w:szCs w:val="24"/>
        </w:rPr>
        <w:t xml:space="preserve">     создание условий для сохранения культурного наследия и этнокультурного развития народов в районе;</w:t>
      </w:r>
    </w:p>
    <w:p w:rsidR="007F5256" w:rsidRPr="00A24533" w:rsidRDefault="007F5256" w:rsidP="00A31688">
      <w:pPr>
        <w:tabs>
          <w:tab w:val="left" w:pos="-284"/>
        </w:tabs>
        <w:spacing w:after="0" w:line="240" w:lineRule="auto"/>
        <w:ind w:left="-284"/>
        <w:jc w:val="both"/>
        <w:rPr>
          <w:rFonts w:ascii="Times New Roman" w:hAnsi="Times New Roman"/>
          <w:sz w:val="24"/>
          <w:szCs w:val="24"/>
        </w:rPr>
      </w:pPr>
      <w:r w:rsidRPr="00A24533">
        <w:rPr>
          <w:rFonts w:ascii="Times New Roman" w:hAnsi="Times New Roman"/>
          <w:sz w:val="24"/>
          <w:szCs w:val="24"/>
        </w:rPr>
        <w:t xml:space="preserve">     реставрация и восстановление историко-культурного наследия населенных пунктов района и формирование механизма вовлечения объектов культурного наследия в хозяйственный оборот, эффективное использование объектов культуры и объектов культурного наследия в развитии туристического потенциала;</w:t>
      </w:r>
    </w:p>
    <w:p w:rsidR="007F5256" w:rsidRPr="00A24533" w:rsidRDefault="007F5256" w:rsidP="00A31688">
      <w:pPr>
        <w:tabs>
          <w:tab w:val="left" w:pos="-284"/>
        </w:tabs>
        <w:spacing w:after="0" w:line="240" w:lineRule="auto"/>
        <w:ind w:left="-284"/>
        <w:jc w:val="both"/>
        <w:rPr>
          <w:rFonts w:ascii="Times New Roman" w:hAnsi="Times New Roman"/>
          <w:sz w:val="24"/>
          <w:szCs w:val="24"/>
        </w:rPr>
      </w:pPr>
      <w:r w:rsidRPr="00A24533">
        <w:rPr>
          <w:rFonts w:ascii="Times New Roman" w:hAnsi="Times New Roman"/>
          <w:sz w:val="24"/>
          <w:szCs w:val="24"/>
        </w:rPr>
        <w:t xml:space="preserve">      создание организационных условий для реализации программы.</w:t>
      </w:r>
    </w:p>
    <w:p w:rsidR="007F5256" w:rsidRPr="00A24533" w:rsidRDefault="007F5256" w:rsidP="00A31688">
      <w:pPr>
        <w:tabs>
          <w:tab w:val="left" w:pos="-284"/>
        </w:tabs>
        <w:spacing w:after="0" w:line="240" w:lineRule="auto"/>
        <w:ind w:left="-284"/>
        <w:jc w:val="both"/>
        <w:rPr>
          <w:rFonts w:ascii="Times New Roman" w:hAnsi="Times New Roman"/>
          <w:sz w:val="24"/>
          <w:szCs w:val="24"/>
        </w:rPr>
      </w:pPr>
      <w:r w:rsidRPr="00A24533">
        <w:rPr>
          <w:rFonts w:ascii="Times New Roman" w:hAnsi="Times New Roman"/>
          <w:sz w:val="24"/>
          <w:szCs w:val="24"/>
        </w:rPr>
        <w:t xml:space="preserve">      В рамках муниципальной программы будут реализованы мероприятия по следующим направлениям:</w:t>
      </w:r>
    </w:p>
    <w:p w:rsidR="007F5256" w:rsidRPr="00A24533" w:rsidRDefault="007F5256" w:rsidP="00A31688">
      <w:pPr>
        <w:tabs>
          <w:tab w:val="left" w:pos="-284"/>
        </w:tabs>
        <w:spacing w:after="0" w:line="240" w:lineRule="auto"/>
        <w:ind w:left="-284"/>
        <w:jc w:val="both"/>
        <w:rPr>
          <w:rFonts w:ascii="Times New Roman" w:hAnsi="Times New Roman"/>
          <w:sz w:val="24"/>
          <w:szCs w:val="24"/>
        </w:rPr>
      </w:pPr>
      <w:r w:rsidRPr="00A24533">
        <w:rPr>
          <w:rFonts w:ascii="Times New Roman" w:hAnsi="Times New Roman"/>
          <w:sz w:val="24"/>
          <w:szCs w:val="24"/>
        </w:rPr>
        <w:t xml:space="preserve">     организация деятельности музея;</w:t>
      </w:r>
    </w:p>
    <w:p w:rsidR="007F5256" w:rsidRPr="00A24533" w:rsidRDefault="007F5256" w:rsidP="00A31688">
      <w:pPr>
        <w:tabs>
          <w:tab w:val="left" w:pos="-284"/>
        </w:tabs>
        <w:spacing w:after="0" w:line="240" w:lineRule="auto"/>
        <w:ind w:left="-284"/>
        <w:jc w:val="both"/>
        <w:rPr>
          <w:rFonts w:ascii="Times New Roman" w:hAnsi="Times New Roman"/>
          <w:sz w:val="24"/>
          <w:szCs w:val="24"/>
        </w:rPr>
      </w:pPr>
      <w:r w:rsidRPr="00A24533">
        <w:rPr>
          <w:rFonts w:ascii="Times New Roman" w:hAnsi="Times New Roman"/>
          <w:sz w:val="24"/>
          <w:szCs w:val="24"/>
        </w:rPr>
        <w:t xml:space="preserve">     организация библиотечного обслуживания Кыринского района;</w:t>
      </w:r>
    </w:p>
    <w:p w:rsidR="007F5256" w:rsidRPr="00A24533" w:rsidRDefault="007F5256" w:rsidP="00A31688">
      <w:pPr>
        <w:tabs>
          <w:tab w:val="left" w:pos="-284"/>
        </w:tabs>
        <w:spacing w:after="0" w:line="240" w:lineRule="auto"/>
        <w:ind w:left="-284"/>
        <w:jc w:val="both"/>
        <w:rPr>
          <w:rFonts w:ascii="Times New Roman" w:hAnsi="Times New Roman"/>
          <w:sz w:val="24"/>
          <w:szCs w:val="24"/>
        </w:rPr>
      </w:pPr>
      <w:r w:rsidRPr="00A24533">
        <w:rPr>
          <w:rFonts w:ascii="Times New Roman" w:hAnsi="Times New Roman"/>
          <w:sz w:val="24"/>
          <w:szCs w:val="24"/>
        </w:rPr>
        <w:t xml:space="preserve">     развитие системы </w:t>
      </w:r>
      <w:r w:rsidR="009464EE">
        <w:rPr>
          <w:rFonts w:ascii="Times New Roman" w:hAnsi="Times New Roman"/>
          <w:sz w:val="24"/>
          <w:szCs w:val="24"/>
        </w:rPr>
        <w:t xml:space="preserve">дополнительного </w:t>
      </w:r>
      <w:r w:rsidRPr="00A24533">
        <w:rPr>
          <w:rFonts w:ascii="Times New Roman" w:hAnsi="Times New Roman"/>
          <w:sz w:val="24"/>
          <w:szCs w:val="24"/>
        </w:rPr>
        <w:t>образования в сфере культуры;</w:t>
      </w:r>
    </w:p>
    <w:p w:rsidR="007F5256" w:rsidRPr="00A24533" w:rsidRDefault="007F5256" w:rsidP="00A31688">
      <w:pPr>
        <w:tabs>
          <w:tab w:val="left" w:pos="-284"/>
        </w:tabs>
        <w:spacing w:after="0" w:line="240" w:lineRule="auto"/>
        <w:ind w:left="-284"/>
        <w:jc w:val="both"/>
        <w:rPr>
          <w:rFonts w:ascii="Times New Roman" w:hAnsi="Times New Roman"/>
          <w:sz w:val="24"/>
          <w:szCs w:val="24"/>
        </w:rPr>
      </w:pPr>
      <w:r w:rsidRPr="00A24533">
        <w:rPr>
          <w:rFonts w:ascii="Times New Roman" w:hAnsi="Times New Roman"/>
          <w:sz w:val="24"/>
          <w:szCs w:val="24"/>
        </w:rPr>
        <w:t xml:space="preserve">     содействие деятельности культурно-досуговых учреждений на территории района;</w:t>
      </w:r>
    </w:p>
    <w:p w:rsidR="007F5256" w:rsidRPr="00A24533" w:rsidRDefault="007F5256" w:rsidP="00A31688">
      <w:pPr>
        <w:tabs>
          <w:tab w:val="left" w:pos="-284"/>
        </w:tabs>
        <w:spacing w:after="0" w:line="240" w:lineRule="auto"/>
        <w:ind w:left="-284"/>
        <w:jc w:val="both"/>
        <w:rPr>
          <w:rFonts w:ascii="Times New Roman" w:hAnsi="Times New Roman"/>
          <w:sz w:val="24"/>
          <w:szCs w:val="24"/>
        </w:rPr>
      </w:pPr>
      <w:r w:rsidRPr="00A24533">
        <w:rPr>
          <w:rFonts w:ascii="Times New Roman" w:hAnsi="Times New Roman"/>
          <w:sz w:val="24"/>
          <w:szCs w:val="24"/>
        </w:rPr>
        <w:lastRenderedPageBreak/>
        <w:t xml:space="preserve">     поддержка учреждений культуры, работающих непосредственно с детьми;</w:t>
      </w:r>
    </w:p>
    <w:p w:rsidR="007F5256" w:rsidRPr="00A24533" w:rsidRDefault="007F5256" w:rsidP="00A31688">
      <w:pPr>
        <w:tabs>
          <w:tab w:val="left" w:pos="-284"/>
        </w:tabs>
        <w:spacing w:after="0" w:line="240" w:lineRule="auto"/>
        <w:ind w:left="-284"/>
        <w:jc w:val="both"/>
        <w:rPr>
          <w:rFonts w:ascii="Times New Roman" w:hAnsi="Times New Roman"/>
          <w:sz w:val="24"/>
          <w:szCs w:val="24"/>
        </w:rPr>
      </w:pPr>
      <w:r w:rsidRPr="00A24533">
        <w:rPr>
          <w:rFonts w:ascii="Times New Roman" w:hAnsi="Times New Roman"/>
          <w:sz w:val="24"/>
          <w:szCs w:val="24"/>
        </w:rPr>
        <w:t xml:space="preserve">     строительство, ремонт, реконструкция зданий учреждений культуры;</w:t>
      </w:r>
    </w:p>
    <w:p w:rsidR="007F5256" w:rsidRPr="00A24533" w:rsidRDefault="007F5256" w:rsidP="00A31688">
      <w:pPr>
        <w:tabs>
          <w:tab w:val="left" w:pos="-284"/>
        </w:tabs>
        <w:spacing w:after="0" w:line="240" w:lineRule="auto"/>
        <w:ind w:left="-284"/>
        <w:jc w:val="both"/>
        <w:rPr>
          <w:rFonts w:ascii="Times New Roman" w:hAnsi="Times New Roman"/>
          <w:sz w:val="24"/>
          <w:szCs w:val="24"/>
        </w:rPr>
      </w:pPr>
      <w:r w:rsidRPr="00A24533">
        <w:rPr>
          <w:rFonts w:ascii="Times New Roman" w:hAnsi="Times New Roman"/>
          <w:sz w:val="24"/>
          <w:szCs w:val="24"/>
        </w:rPr>
        <w:t xml:space="preserve">     сохранение объектов культурного наследия;</w:t>
      </w:r>
    </w:p>
    <w:p w:rsidR="007F5256" w:rsidRPr="00A24533" w:rsidRDefault="007F5256" w:rsidP="00A31688">
      <w:pPr>
        <w:tabs>
          <w:tab w:val="left" w:pos="-284"/>
        </w:tabs>
        <w:spacing w:after="0" w:line="240" w:lineRule="auto"/>
        <w:ind w:left="-284"/>
        <w:jc w:val="both"/>
        <w:rPr>
          <w:rFonts w:ascii="Times New Roman" w:hAnsi="Times New Roman"/>
          <w:sz w:val="24"/>
          <w:szCs w:val="24"/>
        </w:rPr>
      </w:pPr>
      <w:r w:rsidRPr="00A24533">
        <w:rPr>
          <w:rFonts w:ascii="Times New Roman" w:hAnsi="Times New Roman"/>
          <w:sz w:val="24"/>
          <w:szCs w:val="24"/>
        </w:rPr>
        <w:t xml:space="preserve">     методическая деятельность, сохранение нематериального культурного наследия;</w:t>
      </w:r>
    </w:p>
    <w:p w:rsidR="007F5256" w:rsidRPr="00A24533" w:rsidRDefault="007F5256" w:rsidP="00A31688">
      <w:pPr>
        <w:tabs>
          <w:tab w:val="left" w:pos="-284"/>
        </w:tabs>
        <w:spacing w:after="0" w:line="240" w:lineRule="auto"/>
        <w:ind w:left="-284"/>
        <w:jc w:val="both"/>
        <w:rPr>
          <w:rFonts w:ascii="Times New Roman" w:hAnsi="Times New Roman"/>
          <w:sz w:val="24"/>
          <w:szCs w:val="24"/>
        </w:rPr>
      </w:pPr>
      <w:r w:rsidRPr="00A24533">
        <w:rPr>
          <w:rFonts w:ascii="Times New Roman" w:hAnsi="Times New Roman"/>
          <w:sz w:val="24"/>
          <w:szCs w:val="24"/>
        </w:rPr>
        <w:t xml:space="preserve">     развитие физической культуры и спорта в Кыринском районе;</w:t>
      </w:r>
    </w:p>
    <w:p w:rsidR="007F5256" w:rsidRPr="00A24533" w:rsidRDefault="007F5256" w:rsidP="00A31688">
      <w:pPr>
        <w:tabs>
          <w:tab w:val="left" w:pos="-284"/>
        </w:tabs>
        <w:spacing w:after="0" w:line="240" w:lineRule="auto"/>
        <w:ind w:left="-284"/>
        <w:jc w:val="both"/>
        <w:rPr>
          <w:rFonts w:ascii="Times New Roman" w:hAnsi="Times New Roman"/>
          <w:sz w:val="24"/>
          <w:szCs w:val="24"/>
        </w:rPr>
      </w:pPr>
      <w:r w:rsidRPr="00A24533">
        <w:rPr>
          <w:rFonts w:ascii="Times New Roman" w:hAnsi="Times New Roman"/>
          <w:sz w:val="24"/>
          <w:szCs w:val="24"/>
        </w:rPr>
        <w:t xml:space="preserve">     проведение спортивных соревнований на территории Кыринского района;</w:t>
      </w:r>
    </w:p>
    <w:p w:rsidR="007F5256" w:rsidRPr="00A24533" w:rsidRDefault="007F5256" w:rsidP="00A31688">
      <w:pPr>
        <w:tabs>
          <w:tab w:val="left" w:pos="-284"/>
        </w:tabs>
        <w:spacing w:after="0" w:line="240" w:lineRule="auto"/>
        <w:ind w:left="-284"/>
        <w:jc w:val="both"/>
        <w:rPr>
          <w:rFonts w:ascii="Times New Roman" w:hAnsi="Times New Roman"/>
          <w:sz w:val="24"/>
          <w:szCs w:val="24"/>
        </w:rPr>
      </w:pPr>
      <w:r w:rsidRPr="00A24533">
        <w:rPr>
          <w:rFonts w:ascii="Times New Roman" w:hAnsi="Times New Roman"/>
          <w:sz w:val="24"/>
          <w:szCs w:val="24"/>
        </w:rPr>
        <w:t xml:space="preserve">     участие в краевых и межрайонных соревнованиях;</w:t>
      </w:r>
    </w:p>
    <w:p w:rsidR="007F5256" w:rsidRDefault="007F5256" w:rsidP="00A31688">
      <w:pPr>
        <w:tabs>
          <w:tab w:val="left" w:pos="-284"/>
        </w:tabs>
        <w:spacing w:after="0" w:line="240" w:lineRule="auto"/>
        <w:ind w:left="-284"/>
        <w:jc w:val="both"/>
        <w:rPr>
          <w:rFonts w:ascii="Times New Roman" w:hAnsi="Times New Roman"/>
          <w:sz w:val="24"/>
          <w:szCs w:val="24"/>
        </w:rPr>
      </w:pPr>
      <w:r w:rsidRPr="00A24533">
        <w:rPr>
          <w:rFonts w:ascii="Times New Roman" w:hAnsi="Times New Roman"/>
          <w:sz w:val="24"/>
          <w:szCs w:val="24"/>
        </w:rPr>
        <w:t xml:space="preserve">   </w:t>
      </w:r>
      <w:r w:rsidR="00147901">
        <w:rPr>
          <w:rFonts w:ascii="Times New Roman" w:hAnsi="Times New Roman"/>
          <w:sz w:val="24"/>
          <w:szCs w:val="24"/>
        </w:rPr>
        <w:t xml:space="preserve">  обеспечение деятельности Комитет</w:t>
      </w:r>
      <w:r w:rsidRPr="00A24533">
        <w:rPr>
          <w:rFonts w:ascii="Times New Roman" w:hAnsi="Times New Roman"/>
          <w:sz w:val="24"/>
          <w:szCs w:val="24"/>
        </w:rPr>
        <w:t xml:space="preserve">а культуры, спорта и молодежной политики администрации </w:t>
      </w:r>
      <w:r w:rsidR="007D3C64">
        <w:rPr>
          <w:rFonts w:ascii="Times New Roman" w:hAnsi="Times New Roman"/>
          <w:sz w:val="24"/>
          <w:szCs w:val="24"/>
        </w:rPr>
        <w:t>муниципального района</w:t>
      </w:r>
      <w:r w:rsidR="00CF66A3">
        <w:rPr>
          <w:rFonts w:ascii="Times New Roman" w:hAnsi="Times New Roman"/>
          <w:sz w:val="24"/>
          <w:szCs w:val="24"/>
        </w:rPr>
        <w:t xml:space="preserve"> «Кыринский район»;</w:t>
      </w:r>
    </w:p>
    <w:p w:rsidR="00CF66A3" w:rsidRDefault="00CF66A3" w:rsidP="00CF66A3">
      <w:pPr>
        <w:spacing w:line="240" w:lineRule="auto"/>
        <w:ind w:left="-284" w:right="-1" w:firstLine="284"/>
        <w:jc w:val="both"/>
        <w:rPr>
          <w:rFonts w:ascii="Times New Roman" w:hAnsi="Times New Roman"/>
          <w:sz w:val="24"/>
          <w:szCs w:val="24"/>
        </w:rPr>
      </w:pPr>
      <w:r w:rsidRPr="00CF66A3">
        <w:rPr>
          <w:rFonts w:ascii="Times New Roman" w:hAnsi="Times New Roman"/>
          <w:sz w:val="24"/>
          <w:szCs w:val="24"/>
        </w:rPr>
        <w:t>- укрепление межэтнического и межконфессионального сотрудничества, в том числе посредством реализации совместных проектов в сфере межнациональных и межконфессиональных отношений;</w:t>
      </w:r>
    </w:p>
    <w:p w:rsidR="00CF66A3" w:rsidRPr="003C4547" w:rsidRDefault="00CF66A3" w:rsidP="00CF66A3">
      <w:pPr>
        <w:spacing w:line="240" w:lineRule="auto"/>
        <w:ind w:left="-284" w:right="-1" w:firstLine="284"/>
        <w:jc w:val="both"/>
        <w:rPr>
          <w:rFonts w:ascii="Times New Roman" w:hAnsi="Times New Roman"/>
          <w:sz w:val="24"/>
          <w:szCs w:val="24"/>
        </w:rPr>
      </w:pPr>
      <w:r>
        <w:rPr>
          <w:rFonts w:ascii="Times New Roman" w:hAnsi="Times New Roman"/>
          <w:sz w:val="24"/>
          <w:szCs w:val="24"/>
        </w:rPr>
        <w:t xml:space="preserve">- </w:t>
      </w:r>
      <w:r w:rsidRPr="00CF66A3">
        <w:rPr>
          <w:rFonts w:ascii="Times New Roman" w:hAnsi="Times New Roman"/>
          <w:sz w:val="24"/>
          <w:szCs w:val="24"/>
        </w:rPr>
        <w:t>профилактика межнациональных и межконфессиональных конфликтов посредством информирования и просвещения жителей муниципального района «Кыринский район» о существующих национальных обычаях, традициях, культурах и религиях.</w:t>
      </w:r>
    </w:p>
    <w:p w:rsidR="001E1AA3" w:rsidRPr="001E1AA3" w:rsidRDefault="001E1AA3" w:rsidP="001E1AA3">
      <w:pPr>
        <w:autoSpaceDE w:val="0"/>
        <w:autoSpaceDN w:val="0"/>
        <w:adjustRightInd w:val="0"/>
        <w:spacing w:line="240" w:lineRule="auto"/>
        <w:ind w:left="-284" w:firstLine="284"/>
        <w:jc w:val="both"/>
        <w:rPr>
          <w:rFonts w:ascii="Times New Roman" w:hAnsi="Times New Roman"/>
          <w:sz w:val="24"/>
          <w:szCs w:val="24"/>
        </w:rPr>
      </w:pPr>
      <w:r w:rsidRPr="001E1AA3">
        <w:rPr>
          <w:rFonts w:ascii="Times New Roman" w:hAnsi="Times New Roman"/>
          <w:sz w:val="24"/>
          <w:szCs w:val="24"/>
        </w:rPr>
        <w:t>- развитие массовых форм физической культуры и спорта;</w:t>
      </w:r>
    </w:p>
    <w:p w:rsidR="001E1AA3" w:rsidRPr="001E1AA3" w:rsidRDefault="001E1AA3" w:rsidP="001E1AA3">
      <w:pPr>
        <w:autoSpaceDE w:val="0"/>
        <w:autoSpaceDN w:val="0"/>
        <w:adjustRightInd w:val="0"/>
        <w:spacing w:line="240" w:lineRule="auto"/>
        <w:ind w:left="-284" w:firstLine="284"/>
        <w:jc w:val="both"/>
        <w:rPr>
          <w:rFonts w:ascii="Times New Roman" w:hAnsi="Times New Roman"/>
          <w:sz w:val="24"/>
          <w:szCs w:val="24"/>
        </w:rPr>
      </w:pPr>
      <w:r w:rsidRPr="001E1AA3">
        <w:rPr>
          <w:rFonts w:ascii="Times New Roman" w:hAnsi="Times New Roman"/>
          <w:sz w:val="24"/>
          <w:szCs w:val="24"/>
        </w:rPr>
        <w:t>- формирование у населения осознанной потребности в систематических занятиях физическими упражнениями;</w:t>
      </w:r>
    </w:p>
    <w:p w:rsidR="001E1AA3" w:rsidRPr="001E1AA3" w:rsidRDefault="001E1AA3" w:rsidP="001E1AA3">
      <w:pPr>
        <w:autoSpaceDE w:val="0"/>
        <w:autoSpaceDN w:val="0"/>
        <w:adjustRightInd w:val="0"/>
        <w:spacing w:line="240" w:lineRule="auto"/>
        <w:ind w:left="-284" w:firstLine="284"/>
        <w:jc w:val="both"/>
        <w:rPr>
          <w:rFonts w:ascii="Times New Roman" w:hAnsi="Times New Roman"/>
          <w:sz w:val="24"/>
          <w:szCs w:val="24"/>
        </w:rPr>
      </w:pPr>
      <w:r w:rsidRPr="001E1AA3">
        <w:rPr>
          <w:rFonts w:ascii="Times New Roman" w:hAnsi="Times New Roman"/>
          <w:sz w:val="24"/>
          <w:szCs w:val="24"/>
        </w:rPr>
        <w:t>- создание условий для развития физической культуры и спорта, улучшения качества физического воспитания населения;</w:t>
      </w:r>
    </w:p>
    <w:p w:rsidR="001E1AA3" w:rsidRPr="001E1AA3" w:rsidRDefault="001E1AA3" w:rsidP="001E1AA3">
      <w:pPr>
        <w:autoSpaceDE w:val="0"/>
        <w:autoSpaceDN w:val="0"/>
        <w:adjustRightInd w:val="0"/>
        <w:spacing w:line="240" w:lineRule="auto"/>
        <w:ind w:left="-284" w:firstLine="284"/>
        <w:jc w:val="both"/>
        <w:rPr>
          <w:rFonts w:ascii="Times New Roman" w:hAnsi="Times New Roman"/>
          <w:sz w:val="24"/>
          <w:szCs w:val="24"/>
        </w:rPr>
      </w:pPr>
      <w:r w:rsidRPr="001E1AA3">
        <w:rPr>
          <w:rFonts w:ascii="Times New Roman" w:hAnsi="Times New Roman"/>
          <w:sz w:val="24"/>
          <w:szCs w:val="24"/>
        </w:rPr>
        <w:t>- снижение криминогенной напряженности в молодежной среде за счет развития детско-юношеского спорта, улучшения организаторской работы по месту жительства;</w:t>
      </w:r>
    </w:p>
    <w:p w:rsidR="007F5256" w:rsidRDefault="001E1AA3" w:rsidP="001E1AA3">
      <w:pPr>
        <w:autoSpaceDE w:val="0"/>
        <w:autoSpaceDN w:val="0"/>
        <w:adjustRightInd w:val="0"/>
        <w:spacing w:line="240" w:lineRule="auto"/>
        <w:ind w:left="-284" w:firstLine="284"/>
        <w:jc w:val="both"/>
        <w:rPr>
          <w:rFonts w:ascii="Times New Roman" w:hAnsi="Times New Roman"/>
          <w:sz w:val="24"/>
          <w:szCs w:val="24"/>
        </w:rPr>
      </w:pPr>
      <w:r w:rsidRPr="001E1AA3">
        <w:rPr>
          <w:rFonts w:ascii="Times New Roman" w:hAnsi="Times New Roman"/>
          <w:sz w:val="24"/>
          <w:szCs w:val="24"/>
        </w:rPr>
        <w:t xml:space="preserve">- сохранение, развитие и эффективное использование материально-технической базы учреждений физической культуры и спорта Кыринского района. </w:t>
      </w:r>
    </w:p>
    <w:p w:rsidR="00414EAA" w:rsidRPr="00B46A62" w:rsidRDefault="00414EAA" w:rsidP="00414EAA">
      <w:pPr>
        <w:ind w:left="-284" w:firstLine="284"/>
        <w:jc w:val="both"/>
        <w:rPr>
          <w:rFonts w:ascii="Times New Roman" w:hAnsi="Times New Roman"/>
          <w:sz w:val="24"/>
          <w:szCs w:val="24"/>
        </w:rPr>
      </w:pPr>
      <w:r w:rsidRPr="00B46A62">
        <w:rPr>
          <w:rFonts w:ascii="Times New Roman" w:hAnsi="Times New Roman"/>
          <w:sz w:val="24"/>
          <w:szCs w:val="24"/>
        </w:rPr>
        <w:t xml:space="preserve">  - создание  условий для развития конкурентоспособности молодежи на рынке труда и ее активного вовлечения в социально-экономические отношения;</w:t>
      </w:r>
    </w:p>
    <w:p w:rsidR="00414EAA" w:rsidRPr="00B46A62" w:rsidRDefault="00414EAA" w:rsidP="00414EAA">
      <w:pPr>
        <w:ind w:left="-284" w:firstLine="284"/>
        <w:rPr>
          <w:rFonts w:ascii="Times New Roman" w:hAnsi="Times New Roman"/>
          <w:sz w:val="24"/>
          <w:szCs w:val="24"/>
        </w:rPr>
      </w:pPr>
      <w:r w:rsidRPr="00B46A62">
        <w:rPr>
          <w:rFonts w:ascii="Times New Roman" w:hAnsi="Times New Roman"/>
          <w:sz w:val="24"/>
          <w:szCs w:val="24"/>
        </w:rPr>
        <w:t xml:space="preserve"> - содействие развитию института молодой семьи;</w:t>
      </w:r>
    </w:p>
    <w:p w:rsidR="00414EAA" w:rsidRPr="00B46A62" w:rsidRDefault="00414EAA" w:rsidP="00414EAA">
      <w:pPr>
        <w:ind w:left="-284" w:firstLine="284"/>
        <w:jc w:val="both"/>
        <w:rPr>
          <w:rFonts w:ascii="Times New Roman" w:hAnsi="Times New Roman"/>
          <w:sz w:val="24"/>
          <w:szCs w:val="24"/>
        </w:rPr>
      </w:pPr>
      <w:r w:rsidRPr="00B46A62">
        <w:rPr>
          <w:rFonts w:ascii="Times New Roman" w:hAnsi="Times New Roman"/>
          <w:sz w:val="24"/>
          <w:szCs w:val="24"/>
        </w:rPr>
        <w:t xml:space="preserve"> - создание механизмов выявления и поддержки талантливой молодежи;</w:t>
      </w:r>
    </w:p>
    <w:p w:rsidR="00414EAA" w:rsidRPr="00B46A62" w:rsidRDefault="00414EAA" w:rsidP="00414EAA">
      <w:pPr>
        <w:ind w:left="-284" w:firstLine="284"/>
        <w:jc w:val="both"/>
        <w:rPr>
          <w:rFonts w:ascii="Times New Roman" w:hAnsi="Times New Roman"/>
          <w:sz w:val="24"/>
          <w:szCs w:val="24"/>
        </w:rPr>
      </w:pPr>
      <w:r w:rsidRPr="00B46A62">
        <w:rPr>
          <w:rFonts w:ascii="Times New Roman" w:hAnsi="Times New Roman"/>
          <w:sz w:val="24"/>
          <w:szCs w:val="24"/>
        </w:rPr>
        <w:t xml:space="preserve"> - вовлечение молодежи в общественно-политическую жизнь;</w:t>
      </w:r>
    </w:p>
    <w:p w:rsidR="00414EAA" w:rsidRPr="00B46A62" w:rsidRDefault="00414EAA" w:rsidP="00414EAA">
      <w:pPr>
        <w:ind w:left="-284" w:firstLine="284"/>
        <w:jc w:val="both"/>
        <w:rPr>
          <w:rFonts w:ascii="Times New Roman" w:hAnsi="Times New Roman"/>
          <w:sz w:val="24"/>
          <w:szCs w:val="24"/>
        </w:rPr>
      </w:pPr>
      <w:r w:rsidRPr="00B46A62">
        <w:rPr>
          <w:rFonts w:ascii="Times New Roman" w:hAnsi="Times New Roman"/>
          <w:sz w:val="24"/>
          <w:szCs w:val="24"/>
        </w:rPr>
        <w:t xml:space="preserve"> - формирование здорового образа жизни молодежи;</w:t>
      </w:r>
    </w:p>
    <w:p w:rsidR="00414EAA" w:rsidRPr="00B46A62" w:rsidRDefault="00414EAA" w:rsidP="00414EAA">
      <w:pPr>
        <w:ind w:left="-284" w:firstLine="284"/>
        <w:jc w:val="both"/>
        <w:rPr>
          <w:rFonts w:ascii="Times New Roman" w:hAnsi="Times New Roman"/>
          <w:sz w:val="24"/>
          <w:szCs w:val="24"/>
        </w:rPr>
      </w:pPr>
      <w:r w:rsidRPr="00B46A62">
        <w:rPr>
          <w:rFonts w:ascii="Times New Roman" w:hAnsi="Times New Roman"/>
          <w:sz w:val="24"/>
          <w:szCs w:val="24"/>
        </w:rPr>
        <w:t xml:space="preserve"> - формирование информационной среды для молодежи;</w:t>
      </w:r>
    </w:p>
    <w:p w:rsidR="00414EAA" w:rsidRPr="001E1AA3" w:rsidRDefault="00414EAA" w:rsidP="00234BD2">
      <w:pPr>
        <w:spacing w:line="192" w:lineRule="auto"/>
        <w:ind w:left="-284" w:firstLine="284"/>
        <w:jc w:val="both"/>
        <w:rPr>
          <w:rFonts w:ascii="Times New Roman" w:hAnsi="Times New Roman"/>
          <w:sz w:val="24"/>
          <w:szCs w:val="24"/>
        </w:rPr>
      </w:pPr>
      <w:r w:rsidRPr="00B46A62">
        <w:rPr>
          <w:rFonts w:ascii="Times New Roman" w:hAnsi="Times New Roman"/>
          <w:sz w:val="24"/>
          <w:szCs w:val="24"/>
        </w:rPr>
        <w:t xml:space="preserve"> - вовлечение молодых людей, оказавшихся в трудной жизненной ситуации, в общественную, социально-экономическую и культурную жизнь общества.</w:t>
      </w:r>
    </w:p>
    <w:p w:rsidR="007F5256" w:rsidRPr="001E1AA3" w:rsidRDefault="007F5256" w:rsidP="001E1AA3">
      <w:pPr>
        <w:tabs>
          <w:tab w:val="left" w:pos="-284"/>
        </w:tabs>
        <w:spacing w:after="0" w:line="240" w:lineRule="auto"/>
        <w:ind w:left="-284"/>
        <w:jc w:val="center"/>
        <w:rPr>
          <w:rFonts w:ascii="Times New Roman" w:hAnsi="Times New Roman"/>
          <w:b/>
          <w:sz w:val="24"/>
          <w:szCs w:val="24"/>
        </w:rPr>
      </w:pPr>
      <w:r w:rsidRPr="00A24533">
        <w:rPr>
          <w:rFonts w:ascii="Times New Roman" w:hAnsi="Times New Roman"/>
          <w:b/>
          <w:sz w:val="24"/>
          <w:szCs w:val="24"/>
        </w:rPr>
        <w:t>Раздел 3. Сроки и реализации муниципальной программы</w:t>
      </w:r>
    </w:p>
    <w:p w:rsidR="007F5256" w:rsidRPr="00A24533" w:rsidRDefault="007F5256" w:rsidP="00612EB7">
      <w:pPr>
        <w:tabs>
          <w:tab w:val="left" w:pos="-284"/>
        </w:tabs>
        <w:spacing w:after="0" w:line="240" w:lineRule="auto"/>
        <w:ind w:left="-284"/>
        <w:rPr>
          <w:rFonts w:ascii="Times New Roman" w:hAnsi="Times New Roman"/>
          <w:sz w:val="24"/>
          <w:szCs w:val="24"/>
        </w:rPr>
      </w:pPr>
      <w:r w:rsidRPr="00A24533">
        <w:rPr>
          <w:rFonts w:ascii="Times New Roman" w:hAnsi="Times New Roman"/>
          <w:sz w:val="24"/>
          <w:szCs w:val="24"/>
        </w:rPr>
        <w:t xml:space="preserve">     Срок реализаци</w:t>
      </w:r>
      <w:r w:rsidR="00147901">
        <w:rPr>
          <w:rFonts w:ascii="Times New Roman" w:hAnsi="Times New Roman"/>
          <w:sz w:val="24"/>
          <w:szCs w:val="24"/>
        </w:rPr>
        <w:t>и муниципальной программы – 2020</w:t>
      </w:r>
      <w:r w:rsidRPr="00A24533">
        <w:rPr>
          <w:rFonts w:ascii="Times New Roman" w:hAnsi="Times New Roman"/>
          <w:sz w:val="24"/>
          <w:szCs w:val="24"/>
        </w:rPr>
        <w:t xml:space="preserve"> – 20</w:t>
      </w:r>
      <w:r w:rsidR="00147901">
        <w:rPr>
          <w:rFonts w:ascii="Times New Roman" w:hAnsi="Times New Roman"/>
          <w:sz w:val="24"/>
          <w:szCs w:val="24"/>
        </w:rPr>
        <w:t>22</w:t>
      </w:r>
      <w:r w:rsidRPr="00A24533">
        <w:rPr>
          <w:rFonts w:ascii="Times New Roman" w:hAnsi="Times New Roman"/>
          <w:sz w:val="24"/>
          <w:szCs w:val="24"/>
        </w:rPr>
        <w:t xml:space="preserve"> годы. Муниципальная программа реализуется в один этап.</w:t>
      </w:r>
    </w:p>
    <w:p w:rsidR="007F5256" w:rsidRPr="00A24533" w:rsidRDefault="007F5256" w:rsidP="00612EB7">
      <w:pPr>
        <w:tabs>
          <w:tab w:val="left" w:pos="-284"/>
        </w:tabs>
        <w:spacing w:after="0" w:line="240" w:lineRule="auto"/>
        <w:ind w:left="-284"/>
        <w:rPr>
          <w:rFonts w:ascii="Times New Roman" w:hAnsi="Times New Roman"/>
          <w:sz w:val="24"/>
          <w:szCs w:val="24"/>
        </w:rPr>
      </w:pPr>
    </w:p>
    <w:p w:rsidR="007F5256" w:rsidRPr="003C4547" w:rsidRDefault="007F5256" w:rsidP="001E1AA3">
      <w:pPr>
        <w:tabs>
          <w:tab w:val="left" w:pos="-284"/>
        </w:tabs>
        <w:spacing w:after="0" w:line="240" w:lineRule="auto"/>
        <w:ind w:left="-284"/>
        <w:jc w:val="center"/>
        <w:rPr>
          <w:rFonts w:ascii="Times New Roman" w:hAnsi="Times New Roman"/>
          <w:b/>
          <w:sz w:val="24"/>
          <w:szCs w:val="24"/>
        </w:rPr>
      </w:pPr>
      <w:r w:rsidRPr="00A24533">
        <w:rPr>
          <w:rFonts w:ascii="Times New Roman" w:hAnsi="Times New Roman"/>
          <w:b/>
          <w:sz w:val="24"/>
          <w:szCs w:val="24"/>
        </w:rPr>
        <w:t>Раздел 4. Перечень основных мероприятий муниципальной программы</w:t>
      </w:r>
    </w:p>
    <w:p w:rsidR="007F5256" w:rsidRPr="00A24533" w:rsidRDefault="007F5256" w:rsidP="00612EB7">
      <w:pPr>
        <w:tabs>
          <w:tab w:val="left" w:pos="-284"/>
        </w:tabs>
        <w:spacing w:after="0" w:line="240" w:lineRule="auto"/>
        <w:ind w:left="-284"/>
        <w:jc w:val="both"/>
        <w:rPr>
          <w:rFonts w:ascii="Times New Roman" w:hAnsi="Times New Roman"/>
          <w:sz w:val="24"/>
          <w:szCs w:val="24"/>
        </w:rPr>
      </w:pPr>
      <w:r w:rsidRPr="00A24533">
        <w:rPr>
          <w:rFonts w:ascii="Times New Roman" w:hAnsi="Times New Roman"/>
          <w:sz w:val="24"/>
          <w:szCs w:val="24"/>
        </w:rPr>
        <w:t xml:space="preserve">     Для достижения целей и решения задач муниципальной программы необходимо реализовать основные мероприятия, указанные в приложении к настоящей муниципальной программе.</w:t>
      </w:r>
    </w:p>
    <w:p w:rsidR="007F5256" w:rsidRPr="00A24533" w:rsidRDefault="007F5256" w:rsidP="00612EB7">
      <w:pPr>
        <w:tabs>
          <w:tab w:val="left" w:pos="-284"/>
        </w:tabs>
        <w:spacing w:after="0" w:line="240" w:lineRule="auto"/>
        <w:ind w:left="-284"/>
        <w:jc w:val="both"/>
        <w:rPr>
          <w:rFonts w:ascii="Times New Roman" w:hAnsi="Times New Roman"/>
          <w:sz w:val="24"/>
          <w:szCs w:val="24"/>
        </w:rPr>
      </w:pPr>
    </w:p>
    <w:p w:rsidR="007F5256" w:rsidRPr="001E1AA3" w:rsidRDefault="007F5256" w:rsidP="001E1AA3">
      <w:pPr>
        <w:tabs>
          <w:tab w:val="left" w:pos="-284"/>
        </w:tabs>
        <w:spacing w:after="0" w:line="240" w:lineRule="auto"/>
        <w:ind w:left="-284"/>
        <w:jc w:val="center"/>
        <w:rPr>
          <w:rFonts w:ascii="Times New Roman" w:hAnsi="Times New Roman"/>
          <w:b/>
          <w:sz w:val="24"/>
          <w:szCs w:val="24"/>
        </w:rPr>
      </w:pPr>
      <w:r w:rsidRPr="00A24533">
        <w:rPr>
          <w:rFonts w:ascii="Times New Roman" w:hAnsi="Times New Roman"/>
          <w:b/>
          <w:sz w:val="24"/>
          <w:szCs w:val="24"/>
        </w:rPr>
        <w:t>Раздел 5. Перечень показателей конечных результатов муниципальной программы, методики их расчета и плановые значения по годам реализации муниципальной программы</w:t>
      </w:r>
    </w:p>
    <w:p w:rsidR="007F5256" w:rsidRPr="00A24533" w:rsidRDefault="007F5256" w:rsidP="00A253F5">
      <w:pPr>
        <w:tabs>
          <w:tab w:val="left" w:pos="-284"/>
        </w:tabs>
        <w:spacing w:after="0" w:line="240" w:lineRule="auto"/>
        <w:ind w:left="-284"/>
        <w:jc w:val="both"/>
        <w:rPr>
          <w:rFonts w:ascii="Times New Roman" w:hAnsi="Times New Roman"/>
          <w:sz w:val="24"/>
          <w:szCs w:val="24"/>
        </w:rPr>
      </w:pPr>
      <w:r w:rsidRPr="00A24533">
        <w:rPr>
          <w:rFonts w:ascii="Times New Roman" w:hAnsi="Times New Roman"/>
          <w:sz w:val="24"/>
          <w:szCs w:val="24"/>
        </w:rPr>
        <w:t xml:space="preserve">     Фундаментальной особенностью сферы культуры является то, что основные результаты культурной деятельности выражаются, как правило, в отложенном социальном эффекте и проявляются в увеличении интеллектуального потенциала, изменении ценностных ориентаций и норм поведения индивидуумов, сказываются на модернизации всего общества. Процессы и результаты такого рода не поддаются обычным статистически измерениям.</w:t>
      </w:r>
    </w:p>
    <w:p w:rsidR="007F5256" w:rsidRPr="00A24533" w:rsidRDefault="007F5256" w:rsidP="00A253F5">
      <w:pPr>
        <w:tabs>
          <w:tab w:val="left" w:pos="-284"/>
        </w:tabs>
        <w:spacing w:after="0" w:line="240" w:lineRule="auto"/>
        <w:ind w:left="-284"/>
        <w:jc w:val="both"/>
        <w:rPr>
          <w:rFonts w:ascii="Times New Roman" w:hAnsi="Times New Roman"/>
          <w:sz w:val="24"/>
          <w:szCs w:val="24"/>
        </w:rPr>
      </w:pPr>
      <w:r w:rsidRPr="00A24533">
        <w:rPr>
          <w:rFonts w:ascii="Times New Roman" w:hAnsi="Times New Roman"/>
          <w:sz w:val="24"/>
          <w:szCs w:val="24"/>
        </w:rPr>
        <w:t xml:space="preserve">     Ожидаемый эффект от реализации муниципальной программы:</w:t>
      </w:r>
    </w:p>
    <w:p w:rsidR="007F5256" w:rsidRPr="00A24533" w:rsidRDefault="007F5256" w:rsidP="00A253F5">
      <w:pPr>
        <w:tabs>
          <w:tab w:val="left" w:pos="-284"/>
        </w:tabs>
        <w:spacing w:after="0" w:line="240" w:lineRule="auto"/>
        <w:ind w:left="-284"/>
        <w:jc w:val="both"/>
        <w:rPr>
          <w:rFonts w:ascii="Times New Roman" w:hAnsi="Times New Roman"/>
          <w:sz w:val="24"/>
          <w:szCs w:val="24"/>
        </w:rPr>
      </w:pPr>
      <w:r w:rsidRPr="00A24533">
        <w:rPr>
          <w:rFonts w:ascii="Times New Roman" w:hAnsi="Times New Roman"/>
          <w:sz w:val="24"/>
          <w:szCs w:val="24"/>
        </w:rPr>
        <w:t xml:space="preserve">     создание условий для повышения качества и разнообразия услуг, предоставляемых в сфере культуры;</w:t>
      </w:r>
    </w:p>
    <w:p w:rsidR="007F5256" w:rsidRPr="00A24533" w:rsidRDefault="007F5256" w:rsidP="00A253F5">
      <w:pPr>
        <w:tabs>
          <w:tab w:val="left" w:pos="-284"/>
        </w:tabs>
        <w:spacing w:after="0" w:line="240" w:lineRule="auto"/>
        <w:ind w:left="-284"/>
        <w:jc w:val="both"/>
        <w:rPr>
          <w:rFonts w:ascii="Times New Roman" w:hAnsi="Times New Roman"/>
          <w:sz w:val="24"/>
          <w:szCs w:val="24"/>
        </w:rPr>
      </w:pPr>
      <w:r w:rsidRPr="00A24533">
        <w:rPr>
          <w:rFonts w:ascii="Times New Roman" w:hAnsi="Times New Roman"/>
          <w:sz w:val="24"/>
          <w:szCs w:val="24"/>
        </w:rPr>
        <w:t xml:space="preserve">     повышение социальной роли культуры;</w:t>
      </w:r>
    </w:p>
    <w:p w:rsidR="007F5256" w:rsidRPr="00A24533" w:rsidRDefault="007F5256" w:rsidP="00A253F5">
      <w:pPr>
        <w:tabs>
          <w:tab w:val="left" w:pos="-284"/>
        </w:tabs>
        <w:spacing w:after="0" w:line="240" w:lineRule="auto"/>
        <w:ind w:left="-284"/>
        <w:jc w:val="both"/>
        <w:rPr>
          <w:rFonts w:ascii="Times New Roman" w:hAnsi="Times New Roman"/>
          <w:sz w:val="24"/>
          <w:szCs w:val="24"/>
        </w:rPr>
      </w:pPr>
      <w:r w:rsidRPr="00A24533">
        <w:rPr>
          <w:rFonts w:ascii="Times New Roman" w:hAnsi="Times New Roman"/>
          <w:sz w:val="24"/>
          <w:szCs w:val="24"/>
        </w:rPr>
        <w:t xml:space="preserve">     активизация </w:t>
      </w:r>
      <w:proofErr w:type="gramStart"/>
      <w:r w:rsidRPr="00A24533">
        <w:rPr>
          <w:rFonts w:ascii="Times New Roman" w:hAnsi="Times New Roman"/>
          <w:sz w:val="24"/>
          <w:szCs w:val="24"/>
        </w:rPr>
        <w:t>экономических процессов</w:t>
      </w:r>
      <w:proofErr w:type="gramEnd"/>
      <w:r w:rsidRPr="00A24533">
        <w:rPr>
          <w:rFonts w:ascii="Times New Roman" w:hAnsi="Times New Roman"/>
          <w:sz w:val="24"/>
          <w:szCs w:val="24"/>
        </w:rPr>
        <w:t xml:space="preserve"> развития культуры, рост негосударственных ресурсов, привлекаемых в отрасль;</w:t>
      </w:r>
    </w:p>
    <w:p w:rsidR="007F5256" w:rsidRPr="00A24533" w:rsidRDefault="007F5256" w:rsidP="00A253F5">
      <w:pPr>
        <w:tabs>
          <w:tab w:val="left" w:pos="-284"/>
        </w:tabs>
        <w:spacing w:after="0" w:line="240" w:lineRule="auto"/>
        <w:ind w:left="-284"/>
        <w:jc w:val="both"/>
        <w:rPr>
          <w:rFonts w:ascii="Times New Roman" w:hAnsi="Times New Roman"/>
          <w:sz w:val="24"/>
          <w:szCs w:val="24"/>
        </w:rPr>
      </w:pPr>
      <w:r w:rsidRPr="00A24533">
        <w:rPr>
          <w:rFonts w:ascii="Times New Roman" w:hAnsi="Times New Roman"/>
          <w:sz w:val="24"/>
          <w:szCs w:val="24"/>
        </w:rPr>
        <w:t xml:space="preserve">      укрепление материально-технической базы и технического оснащения учреждений культуры Кыринского района, в том числе непосредственно работающих с детьми;</w:t>
      </w:r>
    </w:p>
    <w:p w:rsidR="007F5256" w:rsidRPr="00A24533" w:rsidRDefault="007F5256" w:rsidP="00A253F5">
      <w:pPr>
        <w:tabs>
          <w:tab w:val="left" w:pos="-284"/>
        </w:tabs>
        <w:spacing w:after="0" w:line="240" w:lineRule="auto"/>
        <w:ind w:left="-284"/>
        <w:jc w:val="both"/>
        <w:rPr>
          <w:rFonts w:ascii="Times New Roman" w:hAnsi="Times New Roman"/>
          <w:sz w:val="24"/>
          <w:szCs w:val="24"/>
        </w:rPr>
      </w:pPr>
      <w:r w:rsidRPr="00A24533">
        <w:rPr>
          <w:rFonts w:ascii="Times New Roman" w:hAnsi="Times New Roman"/>
          <w:sz w:val="24"/>
          <w:szCs w:val="24"/>
        </w:rPr>
        <w:t xml:space="preserve">     увеличение доступности информации в сфере культуры и расширение предложений населению культурных благ;</w:t>
      </w:r>
    </w:p>
    <w:p w:rsidR="007F5256" w:rsidRPr="00A24533" w:rsidRDefault="007F5256" w:rsidP="00A253F5">
      <w:pPr>
        <w:tabs>
          <w:tab w:val="left" w:pos="-284"/>
        </w:tabs>
        <w:spacing w:after="0" w:line="240" w:lineRule="auto"/>
        <w:ind w:left="-284"/>
        <w:jc w:val="both"/>
        <w:rPr>
          <w:rFonts w:ascii="Times New Roman" w:hAnsi="Times New Roman"/>
          <w:sz w:val="24"/>
          <w:szCs w:val="24"/>
        </w:rPr>
      </w:pPr>
      <w:r w:rsidRPr="00A24533">
        <w:rPr>
          <w:rFonts w:ascii="Times New Roman" w:hAnsi="Times New Roman"/>
          <w:sz w:val="24"/>
          <w:szCs w:val="24"/>
        </w:rPr>
        <w:t xml:space="preserve">     стимулирование развития профессионального и самодеятельного творчества;</w:t>
      </w:r>
    </w:p>
    <w:p w:rsidR="007F5256" w:rsidRPr="00A24533" w:rsidRDefault="007F5256" w:rsidP="00A253F5">
      <w:pPr>
        <w:tabs>
          <w:tab w:val="left" w:pos="-284"/>
        </w:tabs>
        <w:spacing w:after="0" w:line="240" w:lineRule="auto"/>
        <w:ind w:left="-284"/>
        <w:jc w:val="both"/>
        <w:rPr>
          <w:rFonts w:ascii="Times New Roman" w:hAnsi="Times New Roman"/>
          <w:sz w:val="24"/>
          <w:szCs w:val="24"/>
        </w:rPr>
      </w:pPr>
      <w:r w:rsidRPr="00A24533">
        <w:rPr>
          <w:rFonts w:ascii="Times New Roman" w:hAnsi="Times New Roman"/>
          <w:sz w:val="24"/>
          <w:szCs w:val="24"/>
        </w:rPr>
        <w:t xml:space="preserve">     развитие эстетического воспитания детей и молодежи;</w:t>
      </w:r>
    </w:p>
    <w:p w:rsidR="007F5256" w:rsidRPr="00A24533" w:rsidRDefault="007F5256" w:rsidP="00A253F5">
      <w:pPr>
        <w:tabs>
          <w:tab w:val="left" w:pos="-284"/>
        </w:tabs>
        <w:spacing w:after="0" w:line="240" w:lineRule="auto"/>
        <w:ind w:left="-284"/>
        <w:jc w:val="both"/>
        <w:rPr>
          <w:rFonts w:ascii="Times New Roman" w:hAnsi="Times New Roman"/>
          <w:sz w:val="24"/>
          <w:szCs w:val="24"/>
        </w:rPr>
      </w:pPr>
      <w:r w:rsidRPr="00A24533">
        <w:rPr>
          <w:rFonts w:ascii="Times New Roman" w:hAnsi="Times New Roman"/>
          <w:sz w:val="24"/>
          <w:szCs w:val="24"/>
        </w:rPr>
        <w:t xml:space="preserve">     создание условий для притока в учреждения культуры молодых специалистов;</w:t>
      </w:r>
    </w:p>
    <w:p w:rsidR="007F5256" w:rsidRPr="00A24533" w:rsidRDefault="007F5256" w:rsidP="008B6082">
      <w:pPr>
        <w:tabs>
          <w:tab w:val="left" w:pos="-284"/>
        </w:tabs>
        <w:spacing w:after="0" w:line="240" w:lineRule="auto"/>
        <w:ind w:left="-284"/>
        <w:jc w:val="both"/>
        <w:rPr>
          <w:rFonts w:ascii="Times New Roman" w:hAnsi="Times New Roman"/>
          <w:sz w:val="24"/>
          <w:szCs w:val="24"/>
        </w:rPr>
      </w:pPr>
      <w:r w:rsidRPr="00A24533">
        <w:rPr>
          <w:rFonts w:ascii="Times New Roman" w:hAnsi="Times New Roman"/>
          <w:sz w:val="24"/>
          <w:szCs w:val="24"/>
        </w:rPr>
        <w:t xml:space="preserve">     укрепление связей с учебными заведениями отрасли культуры;</w:t>
      </w:r>
    </w:p>
    <w:p w:rsidR="007F5256" w:rsidRPr="00A24533" w:rsidRDefault="007F5256" w:rsidP="00A253F5">
      <w:pPr>
        <w:tabs>
          <w:tab w:val="left" w:pos="-284"/>
        </w:tabs>
        <w:spacing w:after="0" w:line="240" w:lineRule="auto"/>
        <w:ind w:left="-284"/>
        <w:jc w:val="both"/>
        <w:rPr>
          <w:rFonts w:ascii="Times New Roman" w:hAnsi="Times New Roman"/>
          <w:sz w:val="24"/>
          <w:szCs w:val="24"/>
        </w:rPr>
      </w:pPr>
      <w:r w:rsidRPr="00A24533">
        <w:rPr>
          <w:rFonts w:ascii="Times New Roman" w:hAnsi="Times New Roman"/>
          <w:sz w:val="24"/>
          <w:szCs w:val="24"/>
        </w:rPr>
        <w:t xml:space="preserve">     совершенствование системы подготовки и повышения квалификации кадров;</w:t>
      </w:r>
    </w:p>
    <w:p w:rsidR="007F5256" w:rsidRPr="00A24533" w:rsidRDefault="007F5256" w:rsidP="00A253F5">
      <w:pPr>
        <w:tabs>
          <w:tab w:val="left" w:pos="-284"/>
        </w:tabs>
        <w:spacing w:after="0" w:line="240" w:lineRule="auto"/>
        <w:ind w:left="-284"/>
        <w:jc w:val="both"/>
        <w:rPr>
          <w:rFonts w:ascii="Times New Roman" w:hAnsi="Times New Roman"/>
          <w:sz w:val="24"/>
          <w:szCs w:val="24"/>
        </w:rPr>
      </w:pPr>
      <w:r w:rsidRPr="00A24533">
        <w:rPr>
          <w:rFonts w:ascii="Times New Roman" w:hAnsi="Times New Roman"/>
          <w:sz w:val="24"/>
          <w:szCs w:val="24"/>
        </w:rPr>
        <w:t xml:space="preserve">     создание условий для обеспечения безопасности музейных и библиотечных фондов;</w:t>
      </w:r>
    </w:p>
    <w:p w:rsidR="007F5256" w:rsidRPr="00A24533" w:rsidRDefault="007F5256" w:rsidP="008B6082">
      <w:pPr>
        <w:tabs>
          <w:tab w:val="left" w:pos="-284"/>
        </w:tabs>
        <w:spacing w:after="0" w:line="240" w:lineRule="auto"/>
        <w:ind w:left="-284"/>
        <w:jc w:val="both"/>
        <w:rPr>
          <w:rFonts w:ascii="Times New Roman" w:hAnsi="Times New Roman"/>
          <w:sz w:val="24"/>
          <w:szCs w:val="24"/>
        </w:rPr>
      </w:pPr>
      <w:r w:rsidRPr="00A24533">
        <w:rPr>
          <w:rFonts w:ascii="Times New Roman" w:hAnsi="Times New Roman"/>
          <w:sz w:val="24"/>
          <w:szCs w:val="24"/>
        </w:rPr>
        <w:t xml:space="preserve">     оптимизация расходования бюджетных средств, сосредоточение ресурсов на решение приоритетных задач в области культуры;</w:t>
      </w:r>
    </w:p>
    <w:p w:rsidR="007F5256" w:rsidRPr="00A24533" w:rsidRDefault="007F5256" w:rsidP="008B6082">
      <w:pPr>
        <w:tabs>
          <w:tab w:val="left" w:pos="-284"/>
        </w:tabs>
        <w:spacing w:after="0" w:line="240" w:lineRule="auto"/>
        <w:ind w:left="-284"/>
        <w:jc w:val="both"/>
        <w:rPr>
          <w:rFonts w:ascii="Times New Roman" w:hAnsi="Times New Roman"/>
          <w:sz w:val="24"/>
          <w:szCs w:val="24"/>
        </w:rPr>
      </w:pPr>
      <w:r w:rsidRPr="00A24533">
        <w:rPr>
          <w:rFonts w:ascii="Times New Roman" w:hAnsi="Times New Roman"/>
          <w:sz w:val="24"/>
          <w:szCs w:val="24"/>
        </w:rPr>
        <w:t xml:space="preserve">     создание условий для привлечения населения к занятиям спортом.</w:t>
      </w:r>
    </w:p>
    <w:p w:rsidR="007F5256" w:rsidRPr="00A24533" w:rsidRDefault="007F5256" w:rsidP="008B6082">
      <w:pPr>
        <w:tabs>
          <w:tab w:val="left" w:pos="-284"/>
        </w:tabs>
        <w:spacing w:after="0" w:line="240" w:lineRule="auto"/>
        <w:ind w:left="-284"/>
        <w:jc w:val="both"/>
        <w:rPr>
          <w:rFonts w:ascii="Times New Roman" w:hAnsi="Times New Roman"/>
          <w:sz w:val="24"/>
          <w:szCs w:val="24"/>
        </w:rPr>
      </w:pPr>
      <w:r w:rsidRPr="00A24533">
        <w:rPr>
          <w:rFonts w:ascii="Times New Roman" w:hAnsi="Times New Roman"/>
          <w:sz w:val="24"/>
          <w:szCs w:val="24"/>
        </w:rPr>
        <w:t xml:space="preserve">     Реализация ряда мероприятий муниципальной программы будет способствовать экологическому воспитанию граждан посредством увеличения интеллектуального потенциала, создания ценностных ориентаций, характеризующих отношение общества, его социальных групп и личности к природе.</w:t>
      </w:r>
    </w:p>
    <w:p w:rsidR="007F5256" w:rsidRPr="00A24533" w:rsidRDefault="007F5256" w:rsidP="008B6082">
      <w:pPr>
        <w:tabs>
          <w:tab w:val="left" w:pos="-284"/>
        </w:tabs>
        <w:spacing w:after="0" w:line="240" w:lineRule="auto"/>
        <w:ind w:left="-284"/>
        <w:jc w:val="both"/>
        <w:rPr>
          <w:rFonts w:ascii="Times New Roman" w:hAnsi="Times New Roman"/>
          <w:sz w:val="24"/>
          <w:szCs w:val="24"/>
        </w:rPr>
      </w:pPr>
      <w:r w:rsidRPr="00A24533">
        <w:rPr>
          <w:rFonts w:ascii="Times New Roman" w:hAnsi="Times New Roman"/>
          <w:sz w:val="24"/>
          <w:szCs w:val="24"/>
        </w:rPr>
        <w:t xml:space="preserve">     Сведения о составе и значениях показателей приводятся в приложении к настоящей муниципальной программе.</w:t>
      </w:r>
    </w:p>
    <w:p w:rsidR="007F5256" w:rsidRPr="00A24533" w:rsidRDefault="007F5256" w:rsidP="007E0E2E">
      <w:pPr>
        <w:tabs>
          <w:tab w:val="left" w:pos="-284"/>
        </w:tabs>
        <w:spacing w:after="0" w:line="240" w:lineRule="auto"/>
        <w:ind w:left="-284"/>
        <w:jc w:val="center"/>
        <w:rPr>
          <w:rFonts w:ascii="Times New Roman" w:hAnsi="Times New Roman"/>
          <w:b/>
          <w:sz w:val="24"/>
          <w:szCs w:val="24"/>
        </w:rPr>
      </w:pPr>
    </w:p>
    <w:p w:rsidR="007F5256" w:rsidRPr="001E1AA3" w:rsidRDefault="007F5256" w:rsidP="001E1AA3">
      <w:pPr>
        <w:tabs>
          <w:tab w:val="left" w:pos="-284"/>
        </w:tabs>
        <w:spacing w:after="0" w:line="240" w:lineRule="auto"/>
        <w:ind w:left="-284"/>
        <w:jc w:val="center"/>
        <w:rPr>
          <w:rFonts w:ascii="Times New Roman" w:hAnsi="Times New Roman"/>
          <w:b/>
          <w:sz w:val="24"/>
          <w:szCs w:val="24"/>
        </w:rPr>
      </w:pPr>
      <w:r w:rsidRPr="00A24533">
        <w:rPr>
          <w:rFonts w:ascii="Times New Roman" w:hAnsi="Times New Roman"/>
          <w:b/>
          <w:sz w:val="24"/>
          <w:szCs w:val="24"/>
        </w:rPr>
        <w:t>Раздел 6. Информация о финансово</w:t>
      </w:r>
      <w:r w:rsidR="00E034C2">
        <w:rPr>
          <w:rFonts w:ascii="Times New Roman" w:hAnsi="Times New Roman"/>
          <w:b/>
          <w:sz w:val="24"/>
          <w:szCs w:val="24"/>
        </w:rPr>
        <w:t>м</w:t>
      </w:r>
      <w:r w:rsidRPr="00A24533">
        <w:rPr>
          <w:rFonts w:ascii="Times New Roman" w:hAnsi="Times New Roman"/>
          <w:b/>
          <w:sz w:val="24"/>
          <w:szCs w:val="24"/>
        </w:rPr>
        <w:t xml:space="preserve"> обеспечении муниципальной программы</w:t>
      </w:r>
    </w:p>
    <w:p w:rsidR="007F5256" w:rsidRPr="00A24533" w:rsidRDefault="007F5256" w:rsidP="008B6082">
      <w:pPr>
        <w:tabs>
          <w:tab w:val="left" w:pos="-284"/>
        </w:tabs>
        <w:spacing w:after="0" w:line="240" w:lineRule="auto"/>
        <w:ind w:left="-284"/>
        <w:jc w:val="both"/>
        <w:rPr>
          <w:rFonts w:ascii="Times New Roman" w:hAnsi="Times New Roman"/>
          <w:sz w:val="24"/>
          <w:szCs w:val="24"/>
        </w:rPr>
      </w:pPr>
      <w:r w:rsidRPr="00A24533">
        <w:rPr>
          <w:rFonts w:ascii="Times New Roman" w:hAnsi="Times New Roman"/>
          <w:sz w:val="24"/>
          <w:szCs w:val="24"/>
        </w:rPr>
        <w:t xml:space="preserve">     Информация о финансовом обеспечении муниципальной программы за счет средств местного бюджета приведена в приложении к настоящей муниципальной программе.</w:t>
      </w:r>
    </w:p>
    <w:p w:rsidR="007F5256" w:rsidRPr="00A24533" w:rsidRDefault="007F5256" w:rsidP="008B6082">
      <w:pPr>
        <w:tabs>
          <w:tab w:val="left" w:pos="-284"/>
        </w:tabs>
        <w:spacing w:after="0" w:line="240" w:lineRule="auto"/>
        <w:ind w:left="-284"/>
        <w:jc w:val="both"/>
        <w:rPr>
          <w:rFonts w:ascii="Times New Roman" w:hAnsi="Times New Roman"/>
          <w:sz w:val="24"/>
          <w:szCs w:val="24"/>
        </w:rPr>
      </w:pPr>
    </w:p>
    <w:p w:rsidR="007F5256" w:rsidRPr="001E1AA3" w:rsidRDefault="007F5256" w:rsidP="001E1AA3">
      <w:pPr>
        <w:tabs>
          <w:tab w:val="left" w:pos="-284"/>
        </w:tabs>
        <w:spacing w:after="0" w:line="240" w:lineRule="auto"/>
        <w:ind w:left="-284"/>
        <w:jc w:val="center"/>
        <w:rPr>
          <w:rFonts w:ascii="Times New Roman" w:hAnsi="Times New Roman"/>
          <w:b/>
          <w:sz w:val="24"/>
          <w:szCs w:val="24"/>
        </w:rPr>
      </w:pPr>
      <w:r w:rsidRPr="00A24533">
        <w:rPr>
          <w:rFonts w:ascii="Times New Roman" w:hAnsi="Times New Roman"/>
          <w:b/>
          <w:sz w:val="24"/>
          <w:szCs w:val="24"/>
        </w:rPr>
        <w:t>Раздел 7. Описание рисков реализации муниципальной программы и способов их минимизации</w:t>
      </w:r>
    </w:p>
    <w:p w:rsidR="007F5256" w:rsidRPr="00A24533" w:rsidRDefault="007F5256" w:rsidP="005B3DC1">
      <w:pPr>
        <w:tabs>
          <w:tab w:val="left" w:pos="-284"/>
        </w:tabs>
        <w:spacing w:after="0" w:line="240" w:lineRule="auto"/>
        <w:ind w:left="-284"/>
        <w:jc w:val="both"/>
        <w:rPr>
          <w:rFonts w:ascii="Times New Roman" w:hAnsi="Times New Roman"/>
          <w:sz w:val="24"/>
          <w:szCs w:val="24"/>
        </w:rPr>
      </w:pPr>
      <w:r w:rsidRPr="00A24533">
        <w:rPr>
          <w:rFonts w:ascii="Times New Roman" w:hAnsi="Times New Roman"/>
          <w:sz w:val="24"/>
          <w:szCs w:val="24"/>
        </w:rPr>
        <w:t xml:space="preserve">     Особое значение для успешной реализации настоящей муниципальной программы имеет прогнозирование возможных рисков, связанных с достижением основной цели, решением задач муниципальной программы, оценка их масштабов и последствий, а также формирование системы мер по их предотвращению.</w:t>
      </w:r>
    </w:p>
    <w:p w:rsidR="007F5256" w:rsidRPr="00A24533" w:rsidRDefault="007F5256" w:rsidP="005B3DC1">
      <w:pPr>
        <w:tabs>
          <w:tab w:val="left" w:pos="-284"/>
        </w:tabs>
        <w:spacing w:after="0" w:line="240" w:lineRule="auto"/>
        <w:ind w:left="-284"/>
        <w:jc w:val="both"/>
        <w:rPr>
          <w:rFonts w:ascii="Times New Roman" w:hAnsi="Times New Roman"/>
          <w:sz w:val="24"/>
          <w:szCs w:val="24"/>
        </w:rPr>
      </w:pPr>
      <w:r w:rsidRPr="00A24533">
        <w:rPr>
          <w:rFonts w:ascii="Times New Roman" w:hAnsi="Times New Roman"/>
          <w:sz w:val="24"/>
          <w:szCs w:val="24"/>
        </w:rPr>
        <w:t xml:space="preserve">     В рамках реализации муниципальной программы могут быть выделены следующие внешние риски её реализации.</w:t>
      </w:r>
    </w:p>
    <w:p w:rsidR="007F5256" w:rsidRPr="00A24533" w:rsidRDefault="007F5256" w:rsidP="005B3DC1">
      <w:pPr>
        <w:tabs>
          <w:tab w:val="left" w:pos="-284"/>
        </w:tabs>
        <w:spacing w:after="0" w:line="240" w:lineRule="auto"/>
        <w:ind w:left="-284"/>
        <w:jc w:val="both"/>
        <w:rPr>
          <w:rFonts w:ascii="Times New Roman" w:hAnsi="Times New Roman"/>
          <w:sz w:val="24"/>
          <w:szCs w:val="24"/>
        </w:rPr>
      </w:pPr>
    </w:p>
    <w:p w:rsidR="007F5256" w:rsidRPr="00A24533" w:rsidRDefault="007F5256" w:rsidP="00595996">
      <w:pPr>
        <w:tabs>
          <w:tab w:val="left" w:pos="-284"/>
        </w:tabs>
        <w:spacing w:after="0" w:line="240" w:lineRule="auto"/>
        <w:ind w:left="-284"/>
        <w:jc w:val="center"/>
        <w:rPr>
          <w:rFonts w:ascii="Times New Roman" w:hAnsi="Times New Roman"/>
          <w:b/>
          <w:sz w:val="24"/>
          <w:szCs w:val="24"/>
        </w:rPr>
      </w:pPr>
      <w:r w:rsidRPr="00A24533">
        <w:rPr>
          <w:rFonts w:ascii="Times New Roman" w:hAnsi="Times New Roman"/>
          <w:b/>
          <w:sz w:val="24"/>
          <w:szCs w:val="24"/>
        </w:rPr>
        <w:t>Правовые риски</w:t>
      </w:r>
    </w:p>
    <w:p w:rsidR="007F5256" w:rsidRPr="00A24533" w:rsidRDefault="007F5256" w:rsidP="00595996">
      <w:pPr>
        <w:tabs>
          <w:tab w:val="left" w:pos="-284"/>
        </w:tabs>
        <w:spacing w:after="0" w:line="240" w:lineRule="auto"/>
        <w:ind w:left="-284"/>
        <w:jc w:val="both"/>
        <w:rPr>
          <w:rFonts w:ascii="Times New Roman" w:hAnsi="Times New Roman"/>
          <w:sz w:val="24"/>
          <w:szCs w:val="24"/>
        </w:rPr>
      </w:pPr>
      <w:r w:rsidRPr="00A24533">
        <w:rPr>
          <w:rFonts w:ascii="Times New Roman" w:hAnsi="Times New Roman"/>
          <w:b/>
          <w:sz w:val="24"/>
          <w:szCs w:val="24"/>
        </w:rPr>
        <w:t xml:space="preserve">     </w:t>
      </w:r>
      <w:r w:rsidRPr="00A24533">
        <w:rPr>
          <w:rFonts w:ascii="Times New Roman" w:hAnsi="Times New Roman"/>
          <w:sz w:val="24"/>
          <w:szCs w:val="24"/>
        </w:rPr>
        <w:t xml:space="preserve">Правовые риски связаны с изменением федерального законодательства, длительностью формирования нормативно-правовой базы, необходимой для эффективной реализации муниципальной программы. Это может привести к существенному увеличению </w:t>
      </w:r>
      <w:r w:rsidRPr="00A24533">
        <w:rPr>
          <w:rFonts w:ascii="Times New Roman" w:hAnsi="Times New Roman"/>
          <w:sz w:val="24"/>
          <w:szCs w:val="24"/>
        </w:rPr>
        <w:lastRenderedPageBreak/>
        <w:t>планируемых сроков или изменению условий реализации мероприятий муниципальной программы.</w:t>
      </w:r>
    </w:p>
    <w:p w:rsidR="007F5256" w:rsidRPr="00A24533" w:rsidRDefault="007F5256" w:rsidP="00345A13">
      <w:pPr>
        <w:tabs>
          <w:tab w:val="left" w:pos="-284"/>
        </w:tabs>
        <w:spacing w:after="0" w:line="240" w:lineRule="auto"/>
        <w:ind w:left="-284"/>
        <w:jc w:val="both"/>
        <w:rPr>
          <w:rFonts w:ascii="Times New Roman" w:hAnsi="Times New Roman"/>
          <w:sz w:val="24"/>
          <w:szCs w:val="24"/>
        </w:rPr>
      </w:pPr>
      <w:r w:rsidRPr="00A24533">
        <w:rPr>
          <w:rFonts w:ascii="Times New Roman" w:hAnsi="Times New Roman"/>
          <w:sz w:val="24"/>
          <w:szCs w:val="24"/>
        </w:rPr>
        <w:t xml:space="preserve">     Для минимизации воздействия данной группы рисков в рамках реализации обеспечивающей подпрограммы настоящей муниципальной программы планируется:</w:t>
      </w:r>
      <w:r w:rsidR="00345A13">
        <w:rPr>
          <w:rFonts w:ascii="Times New Roman" w:hAnsi="Times New Roman"/>
          <w:sz w:val="24"/>
          <w:szCs w:val="24"/>
        </w:rPr>
        <w:t xml:space="preserve"> н</w:t>
      </w:r>
      <w:r w:rsidRPr="00A24533">
        <w:rPr>
          <w:rFonts w:ascii="Times New Roman" w:hAnsi="Times New Roman"/>
          <w:sz w:val="24"/>
          <w:szCs w:val="24"/>
        </w:rPr>
        <w:t>а этапах разработки проектов документов привлекать к их обсуждению основные заинтересованные стороны, которые впоследствии должны принять участие в их согласовании;</w:t>
      </w:r>
      <w:r w:rsidR="00345A13">
        <w:rPr>
          <w:rFonts w:ascii="Times New Roman" w:hAnsi="Times New Roman"/>
          <w:sz w:val="24"/>
          <w:szCs w:val="24"/>
        </w:rPr>
        <w:t xml:space="preserve"> п</w:t>
      </w:r>
      <w:r w:rsidRPr="00A24533">
        <w:rPr>
          <w:rFonts w:ascii="Times New Roman" w:hAnsi="Times New Roman"/>
          <w:sz w:val="24"/>
          <w:szCs w:val="24"/>
        </w:rPr>
        <w:t>роводить мониторинг планируемых изменений в федерально</w:t>
      </w:r>
      <w:r w:rsidR="00345A13">
        <w:rPr>
          <w:rFonts w:ascii="Times New Roman" w:hAnsi="Times New Roman"/>
          <w:sz w:val="24"/>
          <w:szCs w:val="24"/>
        </w:rPr>
        <w:t>м</w:t>
      </w:r>
      <w:r w:rsidRPr="00A24533">
        <w:rPr>
          <w:rFonts w:ascii="Times New Roman" w:hAnsi="Times New Roman"/>
          <w:sz w:val="24"/>
          <w:szCs w:val="24"/>
        </w:rPr>
        <w:t xml:space="preserve"> законодательстве в культур</w:t>
      </w:r>
      <w:r w:rsidR="00345A13">
        <w:rPr>
          <w:rFonts w:ascii="Times New Roman" w:hAnsi="Times New Roman"/>
          <w:sz w:val="24"/>
          <w:szCs w:val="24"/>
        </w:rPr>
        <w:t>е</w:t>
      </w:r>
      <w:r w:rsidRPr="00A24533">
        <w:rPr>
          <w:rFonts w:ascii="Times New Roman" w:hAnsi="Times New Roman"/>
          <w:sz w:val="24"/>
          <w:szCs w:val="24"/>
        </w:rPr>
        <w:t>, туризм</w:t>
      </w:r>
      <w:r w:rsidR="00345A13">
        <w:rPr>
          <w:rFonts w:ascii="Times New Roman" w:hAnsi="Times New Roman"/>
          <w:sz w:val="24"/>
          <w:szCs w:val="24"/>
        </w:rPr>
        <w:t>е</w:t>
      </w:r>
      <w:r w:rsidRPr="00A24533">
        <w:rPr>
          <w:rFonts w:ascii="Times New Roman" w:hAnsi="Times New Roman"/>
          <w:sz w:val="24"/>
          <w:szCs w:val="24"/>
        </w:rPr>
        <w:t xml:space="preserve"> и смежных областях.</w:t>
      </w:r>
    </w:p>
    <w:p w:rsidR="007F5256" w:rsidRPr="00A24533" w:rsidRDefault="007F5256" w:rsidP="00595996">
      <w:pPr>
        <w:tabs>
          <w:tab w:val="left" w:pos="-284"/>
        </w:tabs>
        <w:spacing w:after="0" w:line="240" w:lineRule="auto"/>
        <w:ind w:left="-284"/>
        <w:jc w:val="both"/>
        <w:rPr>
          <w:rFonts w:ascii="Times New Roman" w:hAnsi="Times New Roman"/>
          <w:sz w:val="24"/>
          <w:szCs w:val="24"/>
        </w:rPr>
      </w:pPr>
    </w:p>
    <w:p w:rsidR="007F5256" w:rsidRPr="00A24533" w:rsidRDefault="007F5256" w:rsidP="00C14F7C">
      <w:pPr>
        <w:tabs>
          <w:tab w:val="left" w:pos="-284"/>
        </w:tabs>
        <w:spacing w:after="0" w:line="240" w:lineRule="auto"/>
        <w:ind w:left="-284"/>
        <w:jc w:val="center"/>
        <w:rPr>
          <w:rFonts w:ascii="Times New Roman" w:hAnsi="Times New Roman"/>
          <w:b/>
          <w:sz w:val="24"/>
          <w:szCs w:val="24"/>
        </w:rPr>
      </w:pPr>
      <w:r w:rsidRPr="00A24533">
        <w:rPr>
          <w:rFonts w:ascii="Times New Roman" w:hAnsi="Times New Roman"/>
          <w:b/>
          <w:sz w:val="24"/>
          <w:szCs w:val="24"/>
        </w:rPr>
        <w:t>Финансовые риски</w:t>
      </w:r>
    </w:p>
    <w:p w:rsidR="007F5256" w:rsidRPr="00A24533" w:rsidRDefault="007F5256" w:rsidP="00C14F7C">
      <w:pPr>
        <w:tabs>
          <w:tab w:val="left" w:pos="-284"/>
        </w:tabs>
        <w:spacing w:after="0" w:line="240" w:lineRule="auto"/>
        <w:ind w:left="-284"/>
        <w:jc w:val="both"/>
        <w:rPr>
          <w:rFonts w:ascii="Times New Roman" w:hAnsi="Times New Roman"/>
          <w:sz w:val="24"/>
          <w:szCs w:val="24"/>
        </w:rPr>
      </w:pPr>
      <w:r w:rsidRPr="00A24533">
        <w:rPr>
          <w:rFonts w:ascii="Times New Roman" w:hAnsi="Times New Roman"/>
          <w:sz w:val="24"/>
          <w:szCs w:val="24"/>
        </w:rPr>
        <w:t xml:space="preserve">     Финансовые риски связаны с возникновением бюджетного дефицита и недостаточным вследствие этого уровнем бюджетного финансирования, </w:t>
      </w:r>
      <w:proofErr w:type="spellStart"/>
      <w:r w:rsidRPr="00A24533">
        <w:rPr>
          <w:rFonts w:ascii="Times New Roman" w:hAnsi="Times New Roman"/>
          <w:sz w:val="24"/>
          <w:szCs w:val="24"/>
        </w:rPr>
        <w:t>секвестированием</w:t>
      </w:r>
      <w:proofErr w:type="spellEnd"/>
      <w:r w:rsidRPr="00A24533">
        <w:rPr>
          <w:rFonts w:ascii="Times New Roman" w:hAnsi="Times New Roman"/>
          <w:sz w:val="24"/>
          <w:szCs w:val="24"/>
        </w:rPr>
        <w:t xml:space="preserve"> бюджетных расходов на сферу культуры, что может повлечь недофинансирование, сокращение или прекращение программных мероприятий.</w:t>
      </w:r>
    </w:p>
    <w:p w:rsidR="007F5256" w:rsidRPr="00A24533" w:rsidRDefault="007F5256" w:rsidP="00C14F7C">
      <w:pPr>
        <w:tabs>
          <w:tab w:val="left" w:pos="-284"/>
        </w:tabs>
        <w:spacing w:after="0" w:line="240" w:lineRule="auto"/>
        <w:ind w:left="-284"/>
        <w:jc w:val="both"/>
        <w:rPr>
          <w:rFonts w:ascii="Times New Roman" w:hAnsi="Times New Roman"/>
          <w:sz w:val="24"/>
          <w:szCs w:val="24"/>
        </w:rPr>
      </w:pPr>
      <w:r w:rsidRPr="00A24533">
        <w:rPr>
          <w:rFonts w:ascii="Times New Roman" w:hAnsi="Times New Roman"/>
          <w:sz w:val="24"/>
          <w:szCs w:val="24"/>
        </w:rPr>
        <w:t xml:space="preserve">     Способами ограничения финансовых рисков выступают меры, предусмотренные в рамках реализации обеспечивающей подпрограммы настоящей муниципальной программы:</w:t>
      </w:r>
    </w:p>
    <w:p w:rsidR="007F5256" w:rsidRPr="00A24533" w:rsidRDefault="007F5256" w:rsidP="00C14F7C">
      <w:pPr>
        <w:tabs>
          <w:tab w:val="left" w:pos="-284"/>
        </w:tabs>
        <w:spacing w:after="0" w:line="240" w:lineRule="auto"/>
        <w:ind w:left="-284"/>
        <w:jc w:val="both"/>
        <w:rPr>
          <w:rFonts w:ascii="Times New Roman" w:hAnsi="Times New Roman"/>
          <w:sz w:val="24"/>
          <w:szCs w:val="24"/>
        </w:rPr>
      </w:pPr>
      <w:r w:rsidRPr="00A24533">
        <w:rPr>
          <w:rFonts w:ascii="Times New Roman" w:hAnsi="Times New Roman"/>
          <w:sz w:val="24"/>
          <w:szCs w:val="24"/>
        </w:rPr>
        <w:t xml:space="preserve">     ежегодное уточнение объемов финансовых средств, предусмотренных на реализацию мероприятий муниципальной программы, в зависимости от достигнутых результатов;</w:t>
      </w:r>
    </w:p>
    <w:p w:rsidR="007F5256" w:rsidRPr="00A24533" w:rsidRDefault="007F5256" w:rsidP="00C14F7C">
      <w:pPr>
        <w:tabs>
          <w:tab w:val="left" w:pos="-284"/>
        </w:tabs>
        <w:spacing w:after="0" w:line="240" w:lineRule="auto"/>
        <w:ind w:left="-284"/>
        <w:jc w:val="both"/>
        <w:rPr>
          <w:rFonts w:ascii="Times New Roman" w:hAnsi="Times New Roman"/>
          <w:sz w:val="24"/>
          <w:szCs w:val="24"/>
        </w:rPr>
      </w:pPr>
      <w:r w:rsidRPr="00A24533">
        <w:rPr>
          <w:rFonts w:ascii="Times New Roman" w:hAnsi="Times New Roman"/>
          <w:sz w:val="24"/>
          <w:szCs w:val="24"/>
        </w:rPr>
        <w:t xml:space="preserve">     планирование бюджетных расходов с применением методик оценки эффективности бюджетных расходов;</w:t>
      </w:r>
    </w:p>
    <w:p w:rsidR="007F5256" w:rsidRDefault="007F5256" w:rsidP="00C14F7C">
      <w:pPr>
        <w:tabs>
          <w:tab w:val="left" w:pos="-284"/>
        </w:tabs>
        <w:spacing w:after="0" w:line="240" w:lineRule="auto"/>
        <w:ind w:left="-284"/>
        <w:jc w:val="both"/>
        <w:rPr>
          <w:rFonts w:ascii="Times New Roman" w:hAnsi="Times New Roman"/>
          <w:sz w:val="24"/>
          <w:szCs w:val="24"/>
        </w:rPr>
      </w:pPr>
      <w:r w:rsidRPr="00A24533">
        <w:rPr>
          <w:rFonts w:ascii="Times New Roman" w:hAnsi="Times New Roman"/>
          <w:sz w:val="24"/>
          <w:szCs w:val="24"/>
        </w:rPr>
        <w:t xml:space="preserve">     привлечение внебюджетного финансирования.</w:t>
      </w:r>
    </w:p>
    <w:p w:rsidR="009464EE" w:rsidRPr="00A24533" w:rsidRDefault="009464EE" w:rsidP="00C14F7C">
      <w:pPr>
        <w:tabs>
          <w:tab w:val="left" w:pos="-284"/>
        </w:tabs>
        <w:spacing w:after="0" w:line="240" w:lineRule="auto"/>
        <w:ind w:left="-284"/>
        <w:jc w:val="both"/>
        <w:rPr>
          <w:rFonts w:ascii="Times New Roman" w:hAnsi="Times New Roman"/>
          <w:sz w:val="24"/>
          <w:szCs w:val="24"/>
        </w:rPr>
      </w:pPr>
    </w:p>
    <w:p w:rsidR="007F5256" w:rsidRPr="00A24533" w:rsidRDefault="007F5256" w:rsidP="00D24E37">
      <w:pPr>
        <w:tabs>
          <w:tab w:val="left" w:pos="-284"/>
        </w:tabs>
        <w:spacing w:after="0" w:line="240" w:lineRule="auto"/>
        <w:ind w:left="-284"/>
        <w:jc w:val="center"/>
        <w:rPr>
          <w:rFonts w:ascii="Times New Roman" w:hAnsi="Times New Roman"/>
          <w:b/>
          <w:sz w:val="24"/>
          <w:szCs w:val="24"/>
        </w:rPr>
      </w:pPr>
      <w:r w:rsidRPr="00A24533">
        <w:rPr>
          <w:rFonts w:ascii="Times New Roman" w:hAnsi="Times New Roman"/>
          <w:b/>
          <w:sz w:val="24"/>
          <w:szCs w:val="24"/>
        </w:rPr>
        <w:t>Риск усиления разрыва между современными требованиями и фактическим состоянием материально-технической базы, технического оснащения и систем управления учреждениями культуры</w:t>
      </w:r>
    </w:p>
    <w:p w:rsidR="007F5256" w:rsidRPr="00A24533" w:rsidRDefault="007F5256" w:rsidP="00D24E37">
      <w:pPr>
        <w:tabs>
          <w:tab w:val="left" w:pos="-284"/>
        </w:tabs>
        <w:spacing w:after="0" w:line="240" w:lineRule="auto"/>
        <w:ind w:left="-284"/>
        <w:jc w:val="center"/>
        <w:rPr>
          <w:rFonts w:ascii="Times New Roman" w:hAnsi="Times New Roman"/>
          <w:b/>
          <w:sz w:val="24"/>
          <w:szCs w:val="24"/>
        </w:rPr>
      </w:pPr>
    </w:p>
    <w:p w:rsidR="007F5256" w:rsidRPr="00A24533" w:rsidRDefault="007F5256" w:rsidP="00D24E37">
      <w:pPr>
        <w:tabs>
          <w:tab w:val="left" w:pos="-284"/>
        </w:tabs>
        <w:spacing w:after="0" w:line="240" w:lineRule="auto"/>
        <w:ind w:left="-284"/>
        <w:jc w:val="both"/>
        <w:rPr>
          <w:rFonts w:ascii="Times New Roman" w:hAnsi="Times New Roman"/>
          <w:sz w:val="24"/>
          <w:szCs w:val="24"/>
        </w:rPr>
      </w:pPr>
      <w:r w:rsidRPr="00A24533">
        <w:rPr>
          <w:rFonts w:ascii="Times New Roman" w:hAnsi="Times New Roman"/>
          <w:sz w:val="24"/>
          <w:szCs w:val="24"/>
        </w:rPr>
        <w:t xml:space="preserve">     Усиление разрыва между современными требованиями и фактическим состоянием материально-технической базы, технического оснащения и систем управления организациями культуры может послужить причиной существенного снижения качества и доступности муниципальных услуг.</w:t>
      </w:r>
    </w:p>
    <w:p w:rsidR="007F5256" w:rsidRPr="00A24533" w:rsidRDefault="007F5256" w:rsidP="00D24E37">
      <w:pPr>
        <w:tabs>
          <w:tab w:val="left" w:pos="-284"/>
        </w:tabs>
        <w:spacing w:after="0" w:line="240" w:lineRule="auto"/>
        <w:ind w:left="-284"/>
        <w:jc w:val="both"/>
        <w:rPr>
          <w:rFonts w:ascii="Times New Roman" w:hAnsi="Times New Roman"/>
          <w:sz w:val="24"/>
          <w:szCs w:val="24"/>
        </w:rPr>
      </w:pPr>
      <w:r w:rsidRPr="00A24533">
        <w:rPr>
          <w:rFonts w:ascii="Times New Roman" w:hAnsi="Times New Roman"/>
          <w:sz w:val="24"/>
          <w:szCs w:val="24"/>
        </w:rPr>
        <w:t xml:space="preserve">     Возникновение риска обусловлено отсутствием в муниципальной программе необходимых объемов бюджетных средств на проведение модернизации отрасли культуры.</w:t>
      </w:r>
    </w:p>
    <w:p w:rsidR="007F5256" w:rsidRDefault="007F5256" w:rsidP="00D24E37">
      <w:pPr>
        <w:tabs>
          <w:tab w:val="left" w:pos="-284"/>
        </w:tabs>
        <w:spacing w:after="0" w:line="240" w:lineRule="auto"/>
        <w:ind w:left="-284"/>
        <w:jc w:val="both"/>
        <w:rPr>
          <w:rFonts w:ascii="Times New Roman" w:hAnsi="Times New Roman"/>
          <w:sz w:val="24"/>
          <w:szCs w:val="24"/>
        </w:rPr>
      </w:pPr>
      <w:r w:rsidRPr="00A24533">
        <w:rPr>
          <w:rFonts w:ascii="Times New Roman" w:hAnsi="Times New Roman"/>
          <w:sz w:val="24"/>
          <w:szCs w:val="24"/>
        </w:rPr>
        <w:t xml:space="preserve">     Для снижения негативных последствий риска предусматривается организация </w:t>
      </w:r>
      <w:proofErr w:type="spellStart"/>
      <w:r w:rsidRPr="00A24533">
        <w:rPr>
          <w:rFonts w:ascii="Times New Roman" w:hAnsi="Times New Roman"/>
          <w:sz w:val="24"/>
          <w:szCs w:val="24"/>
        </w:rPr>
        <w:t>модернизационных</w:t>
      </w:r>
      <w:proofErr w:type="spellEnd"/>
      <w:r w:rsidRPr="00A24533">
        <w:rPr>
          <w:rFonts w:ascii="Times New Roman" w:hAnsi="Times New Roman"/>
          <w:sz w:val="24"/>
          <w:szCs w:val="24"/>
        </w:rPr>
        <w:t xml:space="preserve"> проектов за счет привлечения внебюджетных сре</w:t>
      </w:r>
      <w:proofErr w:type="gramStart"/>
      <w:r w:rsidRPr="00A24533">
        <w:rPr>
          <w:rFonts w:ascii="Times New Roman" w:hAnsi="Times New Roman"/>
          <w:sz w:val="24"/>
          <w:szCs w:val="24"/>
        </w:rPr>
        <w:t>дств в р</w:t>
      </w:r>
      <w:proofErr w:type="gramEnd"/>
      <w:r w:rsidRPr="00A24533">
        <w:rPr>
          <w:rFonts w:ascii="Times New Roman" w:hAnsi="Times New Roman"/>
          <w:sz w:val="24"/>
          <w:szCs w:val="24"/>
        </w:rPr>
        <w:t xml:space="preserve">амках механизмов государственно-частного партнерства. </w:t>
      </w:r>
    </w:p>
    <w:p w:rsidR="009464EE" w:rsidRPr="00A24533" w:rsidRDefault="009464EE" w:rsidP="00D24E37">
      <w:pPr>
        <w:tabs>
          <w:tab w:val="left" w:pos="-284"/>
        </w:tabs>
        <w:spacing w:after="0" w:line="240" w:lineRule="auto"/>
        <w:ind w:left="-284"/>
        <w:jc w:val="both"/>
        <w:rPr>
          <w:rFonts w:ascii="Times New Roman" w:hAnsi="Times New Roman"/>
          <w:sz w:val="24"/>
          <w:szCs w:val="24"/>
        </w:rPr>
      </w:pPr>
    </w:p>
    <w:p w:rsidR="007F5256" w:rsidRPr="00A24533" w:rsidRDefault="007F5256" w:rsidP="00A758AF">
      <w:pPr>
        <w:tabs>
          <w:tab w:val="left" w:pos="-284"/>
        </w:tabs>
        <w:spacing w:after="0" w:line="240" w:lineRule="auto"/>
        <w:ind w:left="-284"/>
        <w:jc w:val="center"/>
        <w:rPr>
          <w:rFonts w:ascii="Times New Roman" w:hAnsi="Times New Roman"/>
          <w:b/>
          <w:sz w:val="24"/>
          <w:szCs w:val="24"/>
        </w:rPr>
      </w:pPr>
      <w:r w:rsidRPr="00A24533">
        <w:rPr>
          <w:rFonts w:ascii="Times New Roman" w:hAnsi="Times New Roman"/>
          <w:b/>
          <w:sz w:val="24"/>
          <w:szCs w:val="24"/>
        </w:rPr>
        <w:t>Макроэкономические риски</w:t>
      </w:r>
    </w:p>
    <w:p w:rsidR="007F5256" w:rsidRPr="00A24533" w:rsidRDefault="007F5256" w:rsidP="00A758AF">
      <w:pPr>
        <w:tabs>
          <w:tab w:val="left" w:pos="-284"/>
        </w:tabs>
        <w:spacing w:after="0" w:line="240" w:lineRule="auto"/>
        <w:ind w:left="-284"/>
        <w:jc w:val="both"/>
        <w:rPr>
          <w:rFonts w:ascii="Times New Roman" w:hAnsi="Times New Roman"/>
          <w:sz w:val="24"/>
          <w:szCs w:val="24"/>
        </w:rPr>
      </w:pPr>
      <w:r w:rsidRPr="00A24533">
        <w:rPr>
          <w:rFonts w:ascii="Times New Roman" w:hAnsi="Times New Roman"/>
          <w:b/>
          <w:sz w:val="24"/>
          <w:szCs w:val="24"/>
        </w:rPr>
        <w:t xml:space="preserve">     </w:t>
      </w:r>
      <w:r w:rsidRPr="00A24533">
        <w:rPr>
          <w:rFonts w:ascii="Times New Roman" w:hAnsi="Times New Roman"/>
          <w:sz w:val="24"/>
          <w:szCs w:val="24"/>
        </w:rPr>
        <w:t>Макроэкономические риски связаны с возможностями ухудшения внутренней и внешней конъюнктуры, снижения темпов роста национальной экономики и уровня инвестиционной активности, высокой инфляцией, а также возникновением бюджетного дефицита, что может вызвать снижение инвестиционной привлекательности в сфере культуры, а также существенно снизить объем полатных услуг в учреждениях культуры.</w:t>
      </w:r>
    </w:p>
    <w:p w:rsidR="007F5256" w:rsidRPr="00A24533" w:rsidRDefault="007F5256" w:rsidP="00A758AF">
      <w:pPr>
        <w:tabs>
          <w:tab w:val="left" w:pos="-284"/>
        </w:tabs>
        <w:spacing w:after="0" w:line="240" w:lineRule="auto"/>
        <w:ind w:left="-284"/>
        <w:jc w:val="both"/>
        <w:rPr>
          <w:rFonts w:ascii="Times New Roman" w:hAnsi="Times New Roman"/>
          <w:sz w:val="24"/>
          <w:szCs w:val="24"/>
        </w:rPr>
      </w:pPr>
      <w:r w:rsidRPr="00A24533">
        <w:rPr>
          <w:rFonts w:ascii="Times New Roman" w:hAnsi="Times New Roman"/>
          <w:sz w:val="24"/>
          <w:szCs w:val="24"/>
        </w:rPr>
        <w:t xml:space="preserve">     Изменение стоимости предоставления муниципальных услуг (выполнения работ) может негативно сказаться на структуре потребительских предпочтений населения. Эти риски могут отразиться на возможности реализации наиболее затратных мероприятий муниципальной программы, в том числе связанных с реконструкцией и капитальным ремонтом учреждений культуры.</w:t>
      </w:r>
    </w:p>
    <w:p w:rsidR="007F5256" w:rsidRPr="00A24533" w:rsidRDefault="007F5256" w:rsidP="00A758AF">
      <w:pPr>
        <w:tabs>
          <w:tab w:val="left" w:pos="-284"/>
        </w:tabs>
        <w:spacing w:after="0" w:line="240" w:lineRule="auto"/>
        <w:ind w:left="-284"/>
        <w:jc w:val="both"/>
        <w:rPr>
          <w:rFonts w:ascii="Times New Roman" w:hAnsi="Times New Roman"/>
          <w:sz w:val="24"/>
          <w:szCs w:val="24"/>
        </w:rPr>
      </w:pPr>
      <w:r w:rsidRPr="00A24533">
        <w:rPr>
          <w:rFonts w:ascii="Times New Roman" w:hAnsi="Times New Roman"/>
          <w:sz w:val="24"/>
          <w:szCs w:val="24"/>
        </w:rPr>
        <w:t xml:space="preserve">     Снижение данных рисков предусматривается в рамках мероприятий обеспечивающей подпрограммы настоящей муниципальной программы, направленных на совершенствование государственного регулирования, в том числе по повышению инвестиционной привлекательности и экономическому стимулированию.</w:t>
      </w:r>
    </w:p>
    <w:p w:rsidR="007F5256" w:rsidRPr="00A24533" w:rsidRDefault="007F5256" w:rsidP="00A758AF">
      <w:pPr>
        <w:tabs>
          <w:tab w:val="left" w:pos="-284"/>
        </w:tabs>
        <w:spacing w:after="0" w:line="240" w:lineRule="auto"/>
        <w:ind w:left="-284"/>
        <w:jc w:val="both"/>
        <w:rPr>
          <w:rFonts w:ascii="Times New Roman" w:hAnsi="Times New Roman"/>
          <w:sz w:val="24"/>
          <w:szCs w:val="24"/>
        </w:rPr>
      </w:pPr>
      <w:r w:rsidRPr="00A24533">
        <w:rPr>
          <w:rFonts w:ascii="Times New Roman" w:hAnsi="Times New Roman"/>
          <w:sz w:val="24"/>
          <w:szCs w:val="24"/>
        </w:rPr>
        <w:t xml:space="preserve">     Кроме внешних рисков, можно выделить внутренние риски.</w:t>
      </w:r>
    </w:p>
    <w:p w:rsidR="007F5256" w:rsidRPr="00A24533" w:rsidRDefault="007F5256" w:rsidP="00A758AF">
      <w:pPr>
        <w:tabs>
          <w:tab w:val="left" w:pos="-284"/>
        </w:tabs>
        <w:spacing w:after="0" w:line="240" w:lineRule="auto"/>
        <w:ind w:left="-284"/>
        <w:jc w:val="both"/>
        <w:rPr>
          <w:rFonts w:ascii="Times New Roman" w:hAnsi="Times New Roman"/>
          <w:sz w:val="24"/>
          <w:szCs w:val="24"/>
        </w:rPr>
      </w:pPr>
    </w:p>
    <w:p w:rsidR="007F5256" w:rsidRPr="00A24533" w:rsidRDefault="007F5256" w:rsidP="00292B25">
      <w:pPr>
        <w:tabs>
          <w:tab w:val="left" w:pos="-284"/>
        </w:tabs>
        <w:spacing w:after="0" w:line="240" w:lineRule="auto"/>
        <w:ind w:left="-284"/>
        <w:jc w:val="center"/>
        <w:rPr>
          <w:rFonts w:ascii="Times New Roman" w:hAnsi="Times New Roman"/>
          <w:b/>
          <w:sz w:val="24"/>
          <w:szCs w:val="24"/>
        </w:rPr>
      </w:pPr>
      <w:r w:rsidRPr="00A24533">
        <w:rPr>
          <w:rFonts w:ascii="Times New Roman" w:hAnsi="Times New Roman"/>
          <w:b/>
          <w:sz w:val="24"/>
          <w:szCs w:val="24"/>
        </w:rPr>
        <w:t>Административные риски</w:t>
      </w:r>
    </w:p>
    <w:p w:rsidR="007F5256" w:rsidRPr="00A24533" w:rsidRDefault="007F5256" w:rsidP="00E874D1">
      <w:pPr>
        <w:tabs>
          <w:tab w:val="left" w:pos="-284"/>
        </w:tabs>
        <w:spacing w:after="0" w:line="240" w:lineRule="auto"/>
        <w:ind w:left="-284"/>
        <w:jc w:val="both"/>
        <w:rPr>
          <w:rFonts w:ascii="Times New Roman" w:hAnsi="Times New Roman"/>
          <w:sz w:val="24"/>
          <w:szCs w:val="24"/>
        </w:rPr>
      </w:pPr>
      <w:r w:rsidRPr="00A24533">
        <w:rPr>
          <w:rFonts w:ascii="Times New Roman" w:hAnsi="Times New Roman"/>
          <w:sz w:val="24"/>
          <w:szCs w:val="24"/>
        </w:rPr>
        <w:t xml:space="preserve">     Риски данной группы связаны с неэффективным управлением муниципальной программой, низкой эффективностью взаимодействия заинтересованных сторон, что может повлечь за собой нарушение планируемых сроков реализации муниципальной программы, невыполнение ее цели и задач, </w:t>
      </w:r>
      <w:proofErr w:type="spellStart"/>
      <w:r w:rsidRPr="00A24533">
        <w:rPr>
          <w:rFonts w:ascii="Times New Roman" w:hAnsi="Times New Roman"/>
          <w:sz w:val="24"/>
          <w:szCs w:val="24"/>
        </w:rPr>
        <w:t>недостижение</w:t>
      </w:r>
      <w:proofErr w:type="spellEnd"/>
      <w:r w:rsidRPr="00A24533">
        <w:rPr>
          <w:rFonts w:ascii="Times New Roman" w:hAnsi="Times New Roman"/>
          <w:sz w:val="24"/>
          <w:szCs w:val="24"/>
        </w:rPr>
        <w:t xml:space="preserve"> плановых показателей, снижение эффективности использования ресурсов и качества выполнения мероприятий муниципальной программы.</w:t>
      </w:r>
    </w:p>
    <w:p w:rsidR="007F5256" w:rsidRPr="00A24533" w:rsidRDefault="007F5256" w:rsidP="00E874D1">
      <w:pPr>
        <w:tabs>
          <w:tab w:val="left" w:pos="-284"/>
        </w:tabs>
        <w:spacing w:after="0" w:line="240" w:lineRule="auto"/>
        <w:ind w:left="-284"/>
        <w:jc w:val="both"/>
        <w:rPr>
          <w:rFonts w:ascii="Times New Roman" w:hAnsi="Times New Roman"/>
          <w:sz w:val="24"/>
          <w:szCs w:val="24"/>
        </w:rPr>
      </w:pPr>
      <w:r w:rsidRPr="00A24533">
        <w:rPr>
          <w:rFonts w:ascii="Times New Roman" w:hAnsi="Times New Roman"/>
          <w:sz w:val="24"/>
          <w:szCs w:val="24"/>
        </w:rPr>
        <w:t xml:space="preserve">     Основными условиями минимизации административных рисков являются:</w:t>
      </w:r>
    </w:p>
    <w:p w:rsidR="007F5256" w:rsidRPr="00A24533" w:rsidRDefault="007F5256" w:rsidP="00E874D1">
      <w:pPr>
        <w:tabs>
          <w:tab w:val="left" w:pos="-284"/>
        </w:tabs>
        <w:spacing w:after="0" w:line="240" w:lineRule="auto"/>
        <w:ind w:left="-284"/>
        <w:jc w:val="both"/>
        <w:rPr>
          <w:rFonts w:ascii="Times New Roman" w:hAnsi="Times New Roman"/>
          <w:sz w:val="24"/>
          <w:szCs w:val="24"/>
        </w:rPr>
      </w:pPr>
      <w:r w:rsidRPr="00A24533">
        <w:rPr>
          <w:rFonts w:ascii="Times New Roman" w:hAnsi="Times New Roman"/>
          <w:sz w:val="24"/>
          <w:szCs w:val="24"/>
        </w:rPr>
        <w:t xml:space="preserve">     формирование эффективной системы управления реализацией муниципальной программы;</w:t>
      </w:r>
    </w:p>
    <w:p w:rsidR="007F5256" w:rsidRPr="00A24533" w:rsidRDefault="007F5256" w:rsidP="003A4A35">
      <w:pPr>
        <w:tabs>
          <w:tab w:val="left" w:pos="-284"/>
        </w:tabs>
        <w:spacing w:after="0" w:line="240" w:lineRule="auto"/>
        <w:ind w:left="-284"/>
        <w:jc w:val="both"/>
        <w:rPr>
          <w:rFonts w:ascii="Times New Roman" w:hAnsi="Times New Roman"/>
          <w:sz w:val="24"/>
          <w:szCs w:val="24"/>
        </w:rPr>
      </w:pPr>
      <w:r w:rsidRPr="00A24533">
        <w:rPr>
          <w:rFonts w:ascii="Times New Roman" w:hAnsi="Times New Roman"/>
          <w:sz w:val="24"/>
          <w:szCs w:val="24"/>
        </w:rPr>
        <w:t xml:space="preserve">     проведение систематического аудита результативности реализации муниципальной программы;</w:t>
      </w:r>
    </w:p>
    <w:p w:rsidR="007F5256" w:rsidRPr="00A24533" w:rsidRDefault="007F5256" w:rsidP="00E874D1">
      <w:pPr>
        <w:tabs>
          <w:tab w:val="left" w:pos="-284"/>
        </w:tabs>
        <w:spacing w:after="0" w:line="240" w:lineRule="auto"/>
        <w:ind w:left="-284"/>
        <w:jc w:val="both"/>
        <w:rPr>
          <w:rFonts w:ascii="Times New Roman" w:hAnsi="Times New Roman"/>
          <w:sz w:val="24"/>
          <w:szCs w:val="24"/>
        </w:rPr>
      </w:pPr>
      <w:r w:rsidRPr="00A24533">
        <w:rPr>
          <w:rFonts w:ascii="Times New Roman" w:hAnsi="Times New Roman"/>
          <w:sz w:val="24"/>
          <w:szCs w:val="24"/>
        </w:rPr>
        <w:t xml:space="preserve">     повышение </w:t>
      </w:r>
      <w:proofErr w:type="gramStart"/>
      <w:r w:rsidRPr="00A24533">
        <w:rPr>
          <w:rFonts w:ascii="Times New Roman" w:hAnsi="Times New Roman"/>
          <w:sz w:val="24"/>
          <w:szCs w:val="24"/>
        </w:rPr>
        <w:t>эффективности взаимодействия участников реализации муниципальной программы</w:t>
      </w:r>
      <w:proofErr w:type="gramEnd"/>
      <w:r w:rsidRPr="00A24533">
        <w:rPr>
          <w:rFonts w:ascii="Times New Roman" w:hAnsi="Times New Roman"/>
          <w:sz w:val="24"/>
          <w:szCs w:val="24"/>
        </w:rPr>
        <w:t>;</w:t>
      </w:r>
    </w:p>
    <w:p w:rsidR="007F5256" w:rsidRPr="00A24533" w:rsidRDefault="007F5256" w:rsidP="00E874D1">
      <w:pPr>
        <w:tabs>
          <w:tab w:val="left" w:pos="-284"/>
        </w:tabs>
        <w:spacing w:after="0" w:line="240" w:lineRule="auto"/>
        <w:ind w:left="-284"/>
        <w:jc w:val="both"/>
        <w:rPr>
          <w:rFonts w:ascii="Times New Roman" w:hAnsi="Times New Roman"/>
          <w:sz w:val="24"/>
          <w:szCs w:val="24"/>
        </w:rPr>
      </w:pPr>
      <w:r w:rsidRPr="00A24533">
        <w:rPr>
          <w:rFonts w:ascii="Times New Roman" w:hAnsi="Times New Roman"/>
          <w:sz w:val="24"/>
          <w:szCs w:val="24"/>
        </w:rPr>
        <w:t xml:space="preserve">     заключение и контроль реализации соглашений о взаимодействии с заинтересованными сторонами;</w:t>
      </w:r>
    </w:p>
    <w:p w:rsidR="007F5256" w:rsidRPr="00A24533" w:rsidRDefault="007F5256" w:rsidP="00E874D1">
      <w:pPr>
        <w:tabs>
          <w:tab w:val="left" w:pos="-284"/>
        </w:tabs>
        <w:spacing w:after="0" w:line="240" w:lineRule="auto"/>
        <w:ind w:left="-284"/>
        <w:jc w:val="both"/>
        <w:rPr>
          <w:rFonts w:ascii="Times New Roman" w:hAnsi="Times New Roman"/>
          <w:sz w:val="24"/>
          <w:szCs w:val="24"/>
        </w:rPr>
      </w:pPr>
      <w:r w:rsidRPr="00A24533">
        <w:rPr>
          <w:rFonts w:ascii="Times New Roman" w:hAnsi="Times New Roman"/>
          <w:sz w:val="24"/>
          <w:szCs w:val="24"/>
        </w:rPr>
        <w:t xml:space="preserve">     создание системы мониторинга реализации муниципальной программы;</w:t>
      </w:r>
    </w:p>
    <w:p w:rsidR="007F5256" w:rsidRPr="00A24533" w:rsidRDefault="007F5256" w:rsidP="00E874D1">
      <w:pPr>
        <w:tabs>
          <w:tab w:val="left" w:pos="-284"/>
        </w:tabs>
        <w:spacing w:after="0" w:line="240" w:lineRule="auto"/>
        <w:ind w:left="-284"/>
        <w:jc w:val="both"/>
        <w:rPr>
          <w:rFonts w:ascii="Times New Roman" w:hAnsi="Times New Roman"/>
          <w:sz w:val="24"/>
          <w:szCs w:val="24"/>
        </w:rPr>
      </w:pPr>
      <w:r w:rsidRPr="00A24533">
        <w:rPr>
          <w:rFonts w:ascii="Times New Roman" w:hAnsi="Times New Roman"/>
          <w:sz w:val="24"/>
          <w:szCs w:val="24"/>
        </w:rPr>
        <w:t xml:space="preserve">     своевременная корректировка мероприятий муниципальной программы.</w:t>
      </w:r>
    </w:p>
    <w:p w:rsidR="007F5256" w:rsidRPr="00A24533" w:rsidRDefault="007F5256" w:rsidP="00E874D1">
      <w:pPr>
        <w:tabs>
          <w:tab w:val="left" w:pos="-284"/>
        </w:tabs>
        <w:spacing w:after="0" w:line="240" w:lineRule="auto"/>
        <w:ind w:left="-284"/>
        <w:jc w:val="both"/>
        <w:rPr>
          <w:rFonts w:ascii="Times New Roman" w:hAnsi="Times New Roman"/>
          <w:sz w:val="24"/>
          <w:szCs w:val="24"/>
        </w:rPr>
      </w:pPr>
      <w:r w:rsidRPr="00A24533">
        <w:rPr>
          <w:rFonts w:ascii="Times New Roman" w:hAnsi="Times New Roman"/>
          <w:sz w:val="24"/>
          <w:szCs w:val="24"/>
        </w:rPr>
        <w:t xml:space="preserve">     Реализация перечисленных мер предусмотрена в рамках реализации обеспечивающей подпрограммы настоящей муниципальной программы.</w:t>
      </w:r>
    </w:p>
    <w:p w:rsidR="007F5256" w:rsidRPr="00A24533" w:rsidRDefault="007F5256" w:rsidP="00E874D1">
      <w:pPr>
        <w:tabs>
          <w:tab w:val="left" w:pos="-284"/>
        </w:tabs>
        <w:spacing w:after="0" w:line="240" w:lineRule="auto"/>
        <w:ind w:left="-284"/>
        <w:jc w:val="both"/>
        <w:rPr>
          <w:rFonts w:ascii="Times New Roman" w:hAnsi="Times New Roman"/>
          <w:sz w:val="24"/>
          <w:szCs w:val="24"/>
        </w:rPr>
      </w:pPr>
    </w:p>
    <w:p w:rsidR="007F5256" w:rsidRPr="00A24533" w:rsidRDefault="007F5256" w:rsidP="000B6B43">
      <w:pPr>
        <w:tabs>
          <w:tab w:val="left" w:pos="-284"/>
        </w:tabs>
        <w:spacing w:after="0" w:line="240" w:lineRule="auto"/>
        <w:ind w:left="-284"/>
        <w:jc w:val="center"/>
        <w:rPr>
          <w:rFonts w:ascii="Times New Roman" w:hAnsi="Times New Roman"/>
          <w:b/>
          <w:sz w:val="24"/>
          <w:szCs w:val="24"/>
        </w:rPr>
      </w:pPr>
      <w:r w:rsidRPr="00A24533">
        <w:rPr>
          <w:rFonts w:ascii="Times New Roman" w:hAnsi="Times New Roman"/>
          <w:b/>
          <w:sz w:val="24"/>
          <w:szCs w:val="24"/>
        </w:rPr>
        <w:t>Кадровые риски.</w:t>
      </w:r>
    </w:p>
    <w:p w:rsidR="007F5256" w:rsidRPr="00A24533" w:rsidRDefault="007F5256" w:rsidP="000B6B43">
      <w:pPr>
        <w:tabs>
          <w:tab w:val="left" w:pos="-284"/>
        </w:tabs>
        <w:spacing w:after="0" w:line="240" w:lineRule="auto"/>
        <w:ind w:left="-284"/>
        <w:jc w:val="both"/>
        <w:rPr>
          <w:rFonts w:ascii="Times New Roman" w:hAnsi="Times New Roman"/>
          <w:sz w:val="24"/>
          <w:szCs w:val="24"/>
        </w:rPr>
      </w:pPr>
      <w:r w:rsidRPr="00A24533">
        <w:rPr>
          <w:rFonts w:ascii="Times New Roman" w:hAnsi="Times New Roman"/>
          <w:b/>
          <w:sz w:val="24"/>
          <w:szCs w:val="24"/>
        </w:rPr>
        <w:t xml:space="preserve">     </w:t>
      </w:r>
      <w:r w:rsidRPr="00A24533">
        <w:rPr>
          <w:rFonts w:ascii="Times New Roman" w:hAnsi="Times New Roman"/>
          <w:sz w:val="24"/>
          <w:szCs w:val="24"/>
        </w:rPr>
        <w:t>Кадровые риски обусловлены значительным дефицитом высококвалифицированных кадров в сфере культуры, что снижает эффективность работы учреждений и качество предоставляемых услуг.</w:t>
      </w:r>
    </w:p>
    <w:p w:rsidR="007F5256" w:rsidRPr="00A24533" w:rsidRDefault="007F5256" w:rsidP="000B6B43">
      <w:pPr>
        <w:tabs>
          <w:tab w:val="left" w:pos="-284"/>
        </w:tabs>
        <w:spacing w:after="0" w:line="240" w:lineRule="auto"/>
        <w:ind w:left="-284"/>
        <w:jc w:val="both"/>
        <w:rPr>
          <w:rFonts w:ascii="Times New Roman" w:hAnsi="Times New Roman"/>
          <w:sz w:val="24"/>
          <w:szCs w:val="24"/>
        </w:rPr>
      </w:pPr>
      <w:r w:rsidRPr="00A24533">
        <w:rPr>
          <w:rFonts w:ascii="Times New Roman" w:hAnsi="Times New Roman"/>
          <w:sz w:val="24"/>
          <w:szCs w:val="24"/>
        </w:rPr>
        <w:t xml:space="preserve">     Снижения влияния данной группы рисков предполагается посредством обеспечения притока высококвалифицированных кадров и переподготовки (повышения квалификации) имеющихся специалистов.</w:t>
      </w:r>
    </w:p>
    <w:p w:rsidR="007F5256" w:rsidRPr="00A24533" w:rsidRDefault="007F5256" w:rsidP="000B6B43">
      <w:pPr>
        <w:tabs>
          <w:tab w:val="left" w:pos="-284"/>
        </w:tabs>
        <w:spacing w:after="0" w:line="240" w:lineRule="auto"/>
        <w:ind w:left="-284"/>
        <w:jc w:val="both"/>
        <w:rPr>
          <w:rFonts w:ascii="Times New Roman" w:hAnsi="Times New Roman"/>
          <w:sz w:val="24"/>
          <w:szCs w:val="24"/>
        </w:rPr>
      </w:pPr>
    </w:p>
    <w:p w:rsidR="007F5256" w:rsidRPr="00A24533" w:rsidRDefault="007F5256" w:rsidP="002369B8">
      <w:pPr>
        <w:tabs>
          <w:tab w:val="left" w:pos="-284"/>
        </w:tabs>
        <w:spacing w:after="0" w:line="240" w:lineRule="auto"/>
        <w:ind w:left="-284"/>
        <w:jc w:val="center"/>
        <w:rPr>
          <w:rFonts w:ascii="Times New Roman" w:hAnsi="Times New Roman"/>
          <w:b/>
          <w:sz w:val="24"/>
          <w:szCs w:val="24"/>
        </w:rPr>
      </w:pPr>
      <w:r w:rsidRPr="00A24533">
        <w:rPr>
          <w:rFonts w:ascii="Times New Roman" w:hAnsi="Times New Roman"/>
          <w:b/>
          <w:sz w:val="24"/>
          <w:szCs w:val="24"/>
        </w:rPr>
        <w:t>Раздел 8. Прогноз сводных показателей муниципальных заданий на оказание муниципальных услуг (выполнение работ)</w:t>
      </w:r>
    </w:p>
    <w:p w:rsidR="007F5256" w:rsidRPr="00A24533" w:rsidRDefault="007F5256" w:rsidP="002369B8">
      <w:pPr>
        <w:tabs>
          <w:tab w:val="left" w:pos="-284"/>
        </w:tabs>
        <w:spacing w:after="0" w:line="240" w:lineRule="auto"/>
        <w:ind w:left="-284"/>
        <w:jc w:val="center"/>
        <w:rPr>
          <w:rFonts w:ascii="Times New Roman" w:hAnsi="Times New Roman"/>
          <w:b/>
          <w:sz w:val="24"/>
          <w:szCs w:val="24"/>
        </w:rPr>
      </w:pPr>
    </w:p>
    <w:p w:rsidR="007F5256" w:rsidRPr="00A24533" w:rsidRDefault="007F5256" w:rsidP="002369B8">
      <w:pPr>
        <w:tabs>
          <w:tab w:val="left" w:pos="-284"/>
        </w:tabs>
        <w:spacing w:after="0" w:line="240" w:lineRule="auto"/>
        <w:ind w:left="-284"/>
        <w:jc w:val="both"/>
        <w:rPr>
          <w:rFonts w:ascii="Times New Roman" w:hAnsi="Times New Roman"/>
          <w:sz w:val="24"/>
          <w:szCs w:val="24"/>
        </w:rPr>
      </w:pPr>
      <w:r w:rsidRPr="00A24533">
        <w:rPr>
          <w:rFonts w:ascii="Times New Roman" w:hAnsi="Times New Roman"/>
          <w:sz w:val="24"/>
          <w:szCs w:val="24"/>
        </w:rPr>
        <w:t xml:space="preserve">     Прогноз сводных показателей муниципальных заданий на оказание муниципальных услуг (выполнение работ) приведен в приложении к настоящей муниципальной программе.</w:t>
      </w:r>
    </w:p>
    <w:p w:rsidR="007F5256" w:rsidRPr="00A24533" w:rsidRDefault="007F5256" w:rsidP="002369B8">
      <w:pPr>
        <w:tabs>
          <w:tab w:val="left" w:pos="-284"/>
        </w:tabs>
        <w:spacing w:after="0" w:line="240" w:lineRule="auto"/>
        <w:ind w:left="-284"/>
        <w:jc w:val="both"/>
        <w:rPr>
          <w:rFonts w:ascii="Times New Roman" w:hAnsi="Times New Roman"/>
          <w:sz w:val="24"/>
          <w:szCs w:val="24"/>
        </w:rPr>
      </w:pPr>
    </w:p>
    <w:p w:rsidR="007F5256" w:rsidRDefault="007F5256" w:rsidP="002369B8">
      <w:pPr>
        <w:tabs>
          <w:tab w:val="left" w:pos="-284"/>
        </w:tabs>
        <w:spacing w:after="0" w:line="240" w:lineRule="auto"/>
        <w:ind w:left="-284"/>
        <w:jc w:val="both"/>
        <w:rPr>
          <w:rFonts w:ascii="Times New Roman" w:hAnsi="Times New Roman"/>
          <w:sz w:val="28"/>
          <w:szCs w:val="28"/>
        </w:rPr>
      </w:pPr>
    </w:p>
    <w:p w:rsidR="007F5256" w:rsidRDefault="007F5256" w:rsidP="002369B8">
      <w:pPr>
        <w:tabs>
          <w:tab w:val="left" w:pos="-284"/>
        </w:tabs>
        <w:spacing w:after="0" w:line="240" w:lineRule="auto"/>
        <w:ind w:left="-284"/>
        <w:jc w:val="both"/>
        <w:rPr>
          <w:rFonts w:ascii="Times New Roman" w:hAnsi="Times New Roman"/>
          <w:sz w:val="28"/>
          <w:szCs w:val="28"/>
        </w:rPr>
      </w:pPr>
    </w:p>
    <w:p w:rsidR="001E1AA3" w:rsidRPr="00AF77FE" w:rsidRDefault="001E1AA3" w:rsidP="00AF77FE">
      <w:pPr>
        <w:tabs>
          <w:tab w:val="left" w:pos="-284"/>
        </w:tabs>
        <w:spacing w:after="0" w:line="240" w:lineRule="auto"/>
        <w:rPr>
          <w:rFonts w:ascii="Times New Roman" w:hAnsi="Times New Roman"/>
          <w:b/>
          <w:sz w:val="28"/>
          <w:szCs w:val="28"/>
        </w:rPr>
      </w:pPr>
    </w:p>
    <w:p w:rsidR="001E1AA3" w:rsidRPr="003C4547" w:rsidRDefault="001E1AA3" w:rsidP="0052419F">
      <w:pPr>
        <w:tabs>
          <w:tab w:val="left" w:pos="-284"/>
        </w:tabs>
        <w:spacing w:after="0" w:line="240" w:lineRule="auto"/>
        <w:ind w:left="-284"/>
        <w:jc w:val="center"/>
        <w:rPr>
          <w:rFonts w:ascii="Times New Roman" w:hAnsi="Times New Roman"/>
          <w:b/>
          <w:sz w:val="28"/>
          <w:szCs w:val="28"/>
        </w:rPr>
      </w:pPr>
    </w:p>
    <w:p w:rsidR="00907736" w:rsidRDefault="00907736" w:rsidP="00907736">
      <w:pPr>
        <w:tabs>
          <w:tab w:val="left" w:pos="-284"/>
        </w:tabs>
        <w:spacing w:after="0" w:line="240" w:lineRule="auto"/>
        <w:rPr>
          <w:rFonts w:ascii="Times New Roman" w:hAnsi="Times New Roman"/>
          <w:b/>
          <w:sz w:val="28"/>
          <w:szCs w:val="28"/>
        </w:rPr>
      </w:pPr>
    </w:p>
    <w:p w:rsidR="00AF77FE" w:rsidRDefault="00AF77FE" w:rsidP="00907736">
      <w:pPr>
        <w:tabs>
          <w:tab w:val="left" w:pos="-284"/>
        </w:tabs>
        <w:spacing w:after="0" w:line="240" w:lineRule="auto"/>
        <w:rPr>
          <w:rFonts w:ascii="Times New Roman" w:hAnsi="Times New Roman"/>
          <w:b/>
          <w:sz w:val="28"/>
          <w:szCs w:val="28"/>
        </w:rPr>
      </w:pPr>
    </w:p>
    <w:p w:rsidR="00AF77FE" w:rsidRDefault="00AF77FE" w:rsidP="00907736">
      <w:pPr>
        <w:tabs>
          <w:tab w:val="left" w:pos="-284"/>
        </w:tabs>
        <w:spacing w:after="0" w:line="240" w:lineRule="auto"/>
        <w:rPr>
          <w:rFonts w:ascii="Times New Roman" w:hAnsi="Times New Roman"/>
          <w:b/>
          <w:sz w:val="28"/>
          <w:szCs w:val="28"/>
        </w:rPr>
      </w:pPr>
    </w:p>
    <w:p w:rsidR="00AF77FE" w:rsidRDefault="00AF77FE" w:rsidP="00907736">
      <w:pPr>
        <w:tabs>
          <w:tab w:val="left" w:pos="-284"/>
        </w:tabs>
        <w:spacing w:after="0" w:line="240" w:lineRule="auto"/>
        <w:rPr>
          <w:rFonts w:ascii="Times New Roman" w:hAnsi="Times New Roman"/>
          <w:b/>
          <w:sz w:val="28"/>
          <w:szCs w:val="28"/>
        </w:rPr>
      </w:pPr>
    </w:p>
    <w:p w:rsidR="00AF77FE" w:rsidRDefault="00AF77FE" w:rsidP="00907736">
      <w:pPr>
        <w:tabs>
          <w:tab w:val="left" w:pos="-284"/>
        </w:tabs>
        <w:spacing w:after="0" w:line="240" w:lineRule="auto"/>
        <w:rPr>
          <w:rFonts w:ascii="Times New Roman" w:hAnsi="Times New Roman"/>
          <w:b/>
          <w:sz w:val="28"/>
          <w:szCs w:val="28"/>
        </w:rPr>
      </w:pPr>
    </w:p>
    <w:p w:rsidR="00AF77FE" w:rsidRDefault="00AF77FE" w:rsidP="00907736">
      <w:pPr>
        <w:tabs>
          <w:tab w:val="left" w:pos="-284"/>
        </w:tabs>
        <w:spacing w:after="0" w:line="240" w:lineRule="auto"/>
        <w:rPr>
          <w:rFonts w:ascii="Times New Roman" w:hAnsi="Times New Roman"/>
          <w:b/>
          <w:sz w:val="28"/>
          <w:szCs w:val="28"/>
        </w:rPr>
      </w:pPr>
    </w:p>
    <w:p w:rsidR="00AF77FE" w:rsidRDefault="00AF77FE" w:rsidP="00907736">
      <w:pPr>
        <w:tabs>
          <w:tab w:val="left" w:pos="-284"/>
        </w:tabs>
        <w:spacing w:after="0" w:line="240" w:lineRule="auto"/>
        <w:rPr>
          <w:rFonts w:ascii="Times New Roman" w:hAnsi="Times New Roman"/>
          <w:b/>
          <w:sz w:val="28"/>
          <w:szCs w:val="28"/>
        </w:rPr>
      </w:pPr>
    </w:p>
    <w:p w:rsidR="003A4A35" w:rsidRDefault="003A4A35" w:rsidP="003729E9">
      <w:pPr>
        <w:tabs>
          <w:tab w:val="left" w:pos="-284"/>
          <w:tab w:val="left" w:pos="3960"/>
        </w:tabs>
        <w:spacing w:after="0" w:line="240" w:lineRule="auto"/>
        <w:rPr>
          <w:rFonts w:ascii="Times New Roman" w:hAnsi="Times New Roman"/>
          <w:b/>
          <w:sz w:val="28"/>
          <w:szCs w:val="28"/>
        </w:rPr>
      </w:pPr>
    </w:p>
    <w:p w:rsidR="003A4A35" w:rsidRDefault="003A4A35" w:rsidP="00907736">
      <w:pPr>
        <w:tabs>
          <w:tab w:val="left" w:pos="-284"/>
        </w:tabs>
        <w:spacing w:after="0" w:line="240" w:lineRule="auto"/>
        <w:rPr>
          <w:rFonts w:ascii="Times New Roman" w:hAnsi="Times New Roman"/>
          <w:b/>
          <w:sz w:val="28"/>
          <w:szCs w:val="28"/>
        </w:rPr>
      </w:pPr>
    </w:p>
    <w:p w:rsidR="00AF77FE" w:rsidRDefault="00AF77FE" w:rsidP="00907736">
      <w:pPr>
        <w:tabs>
          <w:tab w:val="left" w:pos="-284"/>
        </w:tabs>
        <w:spacing w:after="0" w:line="240" w:lineRule="auto"/>
        <w:rPr>
          <w:rFonts w:ascii="Times New Roman" w:hAnsi="Times New Roman"/>
          <w:b/>
          <w:sz w:val="28"/>
          <w:szCs w:val="28"/>
        </w:rPr>
      </w:pPr>
    </w:p>
    <w:p w:rsidR="007F5256" w:rsidRDefault="007F5256" w:rsidP="00907736">
      <w:pPr>
        <w:tabs>
          <w:tab w:val="left" w:pos="-284"/>
        </w:tabs>
        <w:spacing w:after="0" w:line="240" w:lineRule="auto"/>
        <w:jc w:val="center"/>
        <w:rPr>
          <w:rFonts w:ascii="Times New Roman" w:hAnsi="Times New Roman"/>
          <w:b/>
          <w:sz w:val="28"/>
          <w:szCs w:val="28"/>
        </w:rPr>
      </w:pPr>
      <w:r>
        <w:rPr>
          <w:rFonts w:ascii="Times New Roman" w:hAnsi="Times New Roman"/>
          <w:b/>
          <w:sz w:val="28"/>
          <w:szCs w:val="28"/>
        </w:rPr>
        <w:lastRenderedPageBreak/>
        <w:t>ПОДПРОГРАММА</w:t>
      </w:r>
    </w:p>
    <w:p w:rsidR="007F5256" w:rsidRDefault="007F5256" w:rsidP="0052419F">
      <w:pPr>
        <w:tabs>
          <w:tab w:val="left" w:pos="-284"/>
        </w:tabs>
        <w:spacing w:after="0" w:line="240" w:lineRule="auto"/>
        <w:ind w:left="-284"/>
        <w:jc w:val="center"/>
        <w:rPr>
          <w:rFonts w:ascii="Times New Roman" w:hAnsi="Times New Roman"/>
          <w:b/>
          <w:sz w:val="28"/>
          <w:szCs w:val="28"/>
        </w:rPr>
      </w:pPr>
      <w:r>
        <w:rPr>
          <w:rFonts w:ascii="Times New Roman" w:hAnsi="Times New Roman"/>
          <w:b/>
          <w:sz w:val="28"/>
          <w:szCs w:val="28"/>
        </w:rPr>
        <w:t>«Обеспечение многообразия услуг организаций культуры»</w:t>
      </w:r>
    </w:p>
    <w:p w:rsidR="007F5256" w:rsidRPr="0052419F" w:rsidRDefault="007F5256" w:rsidP="0052419F">
      <w:pPr>
        <w:tabs>
          <w:tab w:val="left" w:pos="-284"/>
        </w:tabs>
        <w:spacing w:after="0" w:line="240" w:lineRule="auto"/>
        <w:ind w:left="-284"/>
        <w:jc w:val="center"/>
        <w:rPr>
          <w:rFonts w:ascii="Times New Roman" w:hAnsi="Times New Roman"/>
          <w:b/>
          <w:sz w:val="28"/>
          <w:szCs w:val="28"/>
        </w:rPr>
      </w:pPr>
    </w:p>
    <w:p w:rsidR="007F5256" w:rsidRPr="0052419F" w:rsidRDefault="007F5256" w:rsidP="0052419F">
      <w:pPr>
        <w:tabs>
          <w:tab w:val="left" w:pos="-284"/>
        </w:tabs>
        <w:spacing w:after="0" w:line="240" w:lineRule="auto"/>
        <w:ind w:left="-284"/>
        <w:jc w:val="center"/>
        <w:rPr>
          <w:rFonts w:ascii="Times New Roman" w:hAnsi="Times New Roman"/>
          <w:b/>
          <w:sz w:val="28"/>
          <w:szCs w:val="28"/>
        </w:rPr>
      </w:pPr>
      <w:r w:rsidRPr="0052419F">
        <w:rPr>
          <w:rFonts w:ascii="Times New Roman" w:hAnsi="Times New Roman"/>
          <w:b/>
          <w:sz w:val="28"/>
          <w:szCs w:val="28"/>
        </w:rPr>
        <w:t>ПАСПОРТ</w:t>
      </w:r>
    </w:p>
    <w:p w:rsidR="007F5256" w:rsidRPr="00A028C4" w:rsidRDefault="007F5256" w:rsidP="00A028C4">
      <w:pPr>
        <w:tabs>
          <w:tab w:val="left" w:pos="-284"/>
        </w:tabs>
        <w:spacing w:after="0" w:line="240" w:lineRule="auto"/>
        <w:ind w:left="-284"/>
        <w:jc w:val="center"/>
        <w:rPr>
          <w:rFonts w:ascii="Times New Roman" w:hAnsi="Times New Roman"/>
          <w:b/>
          <w:sz w:val="28"/>
          <w:szCs w:val="28"/>
        </w:rPr>
      </w:pPr>
      <w:r>
        <w:rPr>
          <w:rFonts w:ascii="Times New Roman" w:hAnsi="Times New Roman"/>
          <w:sz w:val="28"/>
          <w:szCs w:val="28"/>
        </w:rPr>
        <w:tab/>
      </w:r>
      <w:r w:rsidRPr="0052419F">
        <w:rPr>
          <w:rFonts w:ascii="Times New Roman" w:hAnsi="Times New Roman"/>
          <w:b/>
          <w:sz w:val="28"/>
          <w:szCs w:val="28"/>
        </w:rPr>
        <w:t>подпрограммы</w:t>
      </w:r>
      <w:r>
        <w:rPr>
          <w:rFonts w:ascii="Times New Roman" w:hAnsi="Times New Roman"/>
          <w:sz w:val="28"/>
          <w:szCs w:val="28"/>
        </w:rPr>
        <w:tab/>
      </w:r>
      <w:r>
        <w:rPr>
          <w:rFonts w:ascii="Times New Roman" w:hAnsi="Times New Roman"/>
          <w:b/>
          <w:sz w:val="28"/>
          <w:szCs w:val="28"/>
        </w:rPr>
        <w:t>«Обеспечение многообразия услуг организаций культуры»</w:t>
      </w:r>
    </w:p>
    <w:p w:rsidR="007F5256" w:rsidRPr="00F02787" w:rsidRDefault="007F5256" w:rsidP="0052419F">
      <w:pPr>
        <w:tabs>
          <w:tab w:val="left" w:pos="-284"/>
        </w:tabs>
        <w:spacing w:after="0" w:line="240" w:lineRule="auto"/>
        <w:ind w:left="-284"/>
        <w:jc w:val="both"/>
        <w:rPr>
          <w:rFonts w:ascii="Times New Roman" w:hAnsi="Times New Roman"/>
          <w:sz w:val="28"/>
          <w:szCs w:val="28"/>
        </w:rPr>
      </w:pPr>
      <w:r>
        <w:rPr>
          <w:rFonts w:ascii="Times New Roman" w:hAnsi="Times New Roman"/>
          <w:sz w:val="28"/>
          <w:szCs w:val="28"/>
        </w:rPr>
        <w:t xml:space="preserve">                          </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460"/>
        <w:gridCol w:w="6395"/>
      </w:tblGrid>
      <w:tr w:rsidR="007F5256" w:rsidRPr="00A028C4" w:rsidTr="00967536">
        <w:tc>
          <w:tcPr>
            <w:tcW w:w="3511" w:type="dxa"/>
          </w:tcPr>
          <w:p w:rsidR="007F5256" w:rsidRPr="00A028C4" w:rsidRDefault="007F5256" w:rsidP="00495163">
            <w:pPr>
              <w:tabs>
                <w:tab w:val="left" w:pos="-284"/>
              </w:tabs>
              <w:spacing w:after="0" w:line="240" w:lineRule="auto"/>
              <w:jc w:val="both"/>
              <w:rPr>
                <w:rFonts w:ascii="Times New Roman" w:hAnsi="Times New Roman"/>
                <w:sz w:val="24"/>
                <w:szCs w:val="24"/>
              </w:rPr>
            </w:pPr>
            <w:r w:rsidRPr="00A028C4">
              <w:rPr>
                <w:rFonts w:ascii="Times New Roman" w:hAnsi="Times New Roman"/>
                <w:sz w:val="24"/>
                <w:szCs w:val="24"/>
              </w:rPr>
              <w:t xml:space="preserve">Ответственный исполнитель  подпрограммы   </w:t>
            </w:r>
          </w:p>
        </w:tc>
        <w:tc>
          <w:tcPr>
            <w:tcW w:w="6520" w:type="dxa"/>
          </w:tcPr>
          <w:p w:rsidR="007F5256" w:rsidRPr="00A028C4" w:rsidRDefault="00855542" w:rsidP="00495163">
            <w:pPr>
              <w:tabs>
                <w:tab w:val="left" w:pos="33"/>
              </w:tabs>
              <w:spacing w:after="0" w:line="240" w:lineRule="auto"/>
              <w:ind w:firstLine="33"/>
              <w:jc w:val="both"/>
              <w:rPr>
                <w:rFonts w:ascii="Times New Roman" w:hAnsi="Times New Roman"/>
                <w:sz w:val="24"/>
                <w:szCs w:val="24"/>
              </w:rPr>
            </w:pPr>
            <w:r>
              <w:rPr>
                <w:rFonts w:ascii="Times New Roman" w:hAnsi="Times New Roman"/>
                <w:sz w:val="24"/>
                <w:szCs w:val="24"/>
              </w:rPr>
              <w:t>Комитет</w:t>
            </w:r>
            <w:r w:rsidR="007F5256" w:rsidRPr="00A028C4">
              <w:rPr>
                <w:rFonts w:ascii="Times New Roman" w:hAnsi="Times New Roman"/>
                <w:sz w:val="24"/>
                <w:szCs w:val="24"/>
              </w:rPr>
              <w:t xml:space="preserve"> культуры, спорта и молодежной по</w:t>
            </w:r>
            <w:r w:rsidR="00A028C4" w:rsidRPr="00A028C4">
              <w:rPr>
                <w:rFonts w:ascii="Times New Roman" w:hAnsi="Times New Roman"/>
                <w:sz w:val="24"/>
                <w:szCs w:val="24"/>
              </w:rPr>
              <w:t>литики администрации муниципаль</w:t>
            </w:r>
            <w:r w:rsidR="007F5256" w:rsidRPr="00A028C4">
              <w:rPr>
                <w:rFonts w:ascii="Times New Roman" w:hAnsi="Times New Roman"/>
                <w:sz w:val="24"/>
                <w:szCs w:val="24"/>
              </w:rPr>
              <w:t>ного района «Кыринский район»;</w:t>
            </w:r>
          </w:p>
          <w:p w:rsidR="007F5256" w:rsidRPr="00A028C4" w:rsidRDefault="007F5256" w:rsidP="00495163">
            <w:pPr>
              <w:tabs>
                <w:tab w:val="left" w:pos="33"/>
              </w:tabs>
              <w:spacing w:after="0" w:line="240" w:lineRule="auto"/>
              <w:ind w:firstLine="33"/>
              <w:jc w:val="both"/>
              <w:rPr>
                <w:rFonts w:ascii="Times New Roman" w:hAnsi="Times New Roman"/>
                <w:sz w:val="24"/>
                <w:szCs w:val="24"/>
              </w:rPr>
            </w:pPr>
            <w:r w:rsidRPr="00A028C4">
              <w:rPr>
                <w:rFonts w:ascii="Times New Roman" w:hAnsi="Times New Roman"/>
                <w:sz w:val="24"/>
                <w:szCs w:val="24"/>
              </w:rPr>
              <w:t>м</w:t>
            </w:r>
            <w:r w:rsidR="00A028C4" w:rsidRPr="00A028C4">
              <w:rPr>
                <w:rFonts w:ascii="Times New Roman" w:hAnsi="Times New Roman"/>
                <w:sz w:val="24"/>
                <w:szCs w:val="24"/>
              </w:rPr>
              <w:t>униципальные бюджетные учреж</w:t>
            </w:r>
            <w:r w:rsidRPr="00A028C4">
              <w:rPr>
                <w:rFonts w:ascii="Times New Roman" w:hAnsi="Times New Roman"/>
                <w:sz w:val="24"/>
                <w:szCs w:val="24"/>
              </w:rPr>
              <w:t>дения культуры Кыринского района</w:t>
            </w:r>
          </w:p>
        </w:tc>
      </w:tr>
      <w:tr w:rsidR="007F5256" w:rsidRPr="00A028C4" w:rsidTr="00967536">
        <w:tc>
          <w:tcPr>
            <w:tcW w:w="3511" w:type="dxa"/>
          </w:tcPr>
          <w:p w:rsidR="007F5256" w:rsidRPr="00A028C4" w:rsidRDefault="007F5256" w:rsidP="00495163">
            <w:pPr>
              <w:tabs>
                <w:tab w:val="left" w:pos="-284"/>
              </w:tabs>
              <w:spacing w:after="0" w:line="240" w:lineRule="auto"/>
              <w:jc w:val="both"/>
              <w:rPr>
                <w:rFonts w:ascii="Times New Roman" w:hAnsi="Times New Roman"/>
                <w:sz w:val="24"/>
                <w:szCs w:val="24"/>
              </w:rPr>
            </w:pPr>
            <w:r w:rsidRPr="00A028C4">
              <w:rPr>
                <w:rFonts w:ascii="Times New Roman" w:hAnsi="Times New Roman"/>
                <w:sz w:val="24"/>
                <w:szCs w:val="24"/>
              </w:rPr>
              <w:t>Цель подпрограммы</w:t>
            </w:r>
          </w:p>
        </w:tc>
        <w:tc>
          <w:tcPr>
            <w:tcW w:w="6520" w:type="dxa"/>
          </w:tcPr>
          <w:p w:rsidR="007F5256" w:rsidRPr="00A028C4" w:rsidRDefault="007F5256" w:rsidP="0052419F">
            <w:pPr>
              <w:tabs>
                <w:tab w:val="left" w:pos="-284"/>
              </w:tabs>
              <w:spacing w:after="0" w:line="240" w:lineRule="auto"/>
              <w:jc w:val="both"/>
              <w:rPr>
                <w:rFonts w:ascii="Times New Roman" w:hAnsi="Times New Roman"/>
                <w:sz w:val="24"/>
                <w:szCs w:val="24"/>
              </w:rPr>
            </w:pPr>
            <w:r w:rsidRPr="00A028C4">
              <w:rPr>
                <w:rFonts w:ascii="Times New Roman" w:hAnsi="Times New Roman"/>
                <w:sz w:val="24"/>
                <w:szCs w:val="24"/>
              </w:rPr>
              <w:t>Повышение качества услуг, предоставляемых учреждениями культуры Кыринского района.</w:t>
            </w:r>
          </w:p>
        </w:tc>
      </w:tr>
      <w:tr w:rsidR="007F5256" w:rsidRPr="00A028C4" w:rsidTr="00967536">
        <w:tc>
          <w:tcPr>
            <w:tcW w:w="3511" w:type="dxa"/>
          </w:tcPr>
          <w:p w:rsidR="007F5256" w:rsidRPr="00A028C4" w:rsidRDefault="007F5256" w:rsidP="00495163">
            <w:pPr>
              <w:tabs>
                <w:tab w:val="left" w:pos="-284"/>
              </w:tabs>
              <w:spacing w:after="0" w:line="240" w:lineRule="auto"/>
              <w:jc w:val="both"/>
              <w:rPr>
                <w:rFonts w:ascii="Times New Roman" w:hAnsi="Times New Roman"/>
                <w:sz w:val="24"/>
                <w:szCs w:val="24"/>
              </w:rPr>
            </w:pPr>
            <w:r w:rsidRPr="00A028C4">
              <w:rPr>
                <w:rFonts w:ascii="Times New Roman" w:hAnsi="Times New Roman"/>
                <w:sz w:val="24"/>
                <w:szCs w:val="24"/>
              </w:rPr>
              <w:t>Задачи подпрограммы</w:t>
            </w:r>
          </w:p>
        </w:tc>
        <w:tc>
          <w:tcPr>
            <w:tcW w:w="6520" w:type="dxa"/>
          </w:tcPr>
          <w:p w:rsidR="007F5256" w:rsidRPr="00A028C4" w:rsidRDefault="007F5256" w:rsidP="00495163">
            <w:pPr>
              <w:tabs>
                <w:tab w:val="left" w:pos="-284"/>
              </w:tabs>
              <w:spacing w:after="0" w:line="240" w:lineRule="auto"/>
              <w:jc w:val="both"/>
              <w:rPr>
                <w:rFonts w:ascii="Times New Roman" w:hAnsi="Times New Roman"/>
                <w:sz w:val="24"/>
                <w:szCs w:val="24"/>
              </w:rPr>
            </w:pPr>
            <w:r w:rsidRPr="00A028C4">
              <w:rPr>
                <w:rFonts w:ascii="Times New Roman" w:hAnsi="Times New Roman"/>
                <w:sz w:val="24"/>
                <w:szCs w:val="24"/>
              </w:rPr>
              <w:t>Создание условий для повышения качества и разнообразия услуг, предоставляемых в сфере культуры, удовлетворения потребностей в развитии и реализации культурного и духовного потенциала жителей Кыринского района;</w:t>
            </w:r>
          </w:p>
        </w:tc>
      </w:tr>
      <w:tr w:rsidR="007F5256" w:rsidRPr="00A028C4" w:rsidTr="00967536">
        <w:tc>
          <w:tcPr>
            <w:tcW w:w="3511" w:type="dxa"/>
          </w:tcPr>
          <w:p w:rsidR="007F5256" w:rsidRPr="00A028C4" w:rsidRDefault="007F5256" w:rsidP="00495163">
            <w:pPr>
              <w:tabs>
                <w:tab w:val="left" w:pos="-284"/>
              </w:tabs>
              <w:spacing w:after="0" w:line="240" w:lineRule="auto"/>
              <w:jc w:val="both"/>
              <w:rPr>
                <w:rFonts w:ascii="Times New Roman" w:hAnsi="Times New Roman"/>
                <w:sz w:val="24"/>
                <w:szCs w:val="24"/>
              </w:rPr>
            </w:pPr>
            <w:r w:rsidRPr="00A028C4">
              <w:rPr>
                <w:rFonts w:ascii="Times New Roman" w:hAnsi="Times New Roman"/>
                <w:sz w:val="24"/>
                <w:szCs w:val="24"/>
              </w:rPr>
              <w:t>Сроки реализации подпрограммы</w:t>
            </w:r>
          </w:p>
        </w:tc>
        <w:tc>
          <w:tcPr>
            <w:tcW w:w="6520" w:type="dxa"/>
          </w:tcPr>
          <w:p w:rsidR="007F5256" w:rsidRPr="00A028C4" w:rsidRDefault="007F5256" w:rsidP="00495163">
            <w:pPr>
              <w:tabs>
                <w:tab w:val="left" w:pos="-284"/>
              </w:tabs>
              <w:spacing w:after="0" w:line="240" w:lineRule="auto"/>
              <w:jc w:val="both"/>
              <w:rPr>
                <w:rFonts w:ascii="Times New Roman" w:hAnsi="Times New Roman"/>
                <w:sz w:val="24"/>
                <w:szCs w:val="24"/>
              </w:rPr>
            </w:pPr>
            <w:r w:rsidRPr="00A028C4">
              <w:rPr>
                <w:rFonts w:ascii="Times New Roman" w:hAnsi="Times New Roman"/>
                <w:sz w:val="24"/>
                <w:szCs w:val="24"/>
              </w:rPr>
              <w:t>20</w:t>
            </w:r>
            <w:r w:rsidR="00855542">
              <w:rPr>
                <w:rFonts w:ascii="Times New Roman" w:hAnsi="Times New Roman"/>
                <w:sz w:val="24"/>
                <w:szCs w:val="24"/>
              </w:rPr>
              <w:t>20-2022</w:t>
            </w:r>
            <w:r w:rsidRPr="00A028C4">
              <w:rPr>
                <w:rFonts w:ascii="Times New Roman" w:hAnsi="Times New Roman"/>
                <w:sz w:val="24"/>
                <w:szCs w:val="24"/>
              </w:rPr>
              <w:t xml:space="preserve">гг. </w:t>
            </w:r>
          </w:p>
          <w:p w:rsidR="007F5256" w:rsidRPr="00A028C4" w:rsidRDefault="007F5256" w:rsidP="00495163">
            <w:pPr>
              <w:tabs>
                <w:tab w:val="left" w:pos="-284"/>
              </w:tabs>
              <w:spacing w:after="0" w:line="240" w:lineRule="auto"/>
              <w:jc w:val="both"/>
              <w:rPr>
                <w:rFonts w:ascii="Times New Roman" w:hAnsi="Times New Roman"/>
                <w:sz w:val="24"/>
                <w:szCs w:val="24"/>
              </w:rPr>
            </w:pPr>
            <w:r w:rsidRPr="00A028C4">
              <w:rPr>
                <w:rFonts w:ascii="Times New Roman" w:hAnsi="Times New Roman"/>
                <w:sz w:val="24"/>
                <w:szCs w:val="24"/>
              </w:rPr>
              <w:t>Подпрограмма реализуется в 1 этап</w:t>
            </w:r>
          </w:p>
        </w:tc>
      </w:tr>
      <w:tr w:rsidR="007F5256" w:rsidRPr="00A028C4" w:rsidTr="00967536">
        <w:tc>
          <w:tcPr>
            <w:tcW w:w="3511" w:type="dxa"/>
          </w:tcPr>
          <w:p w:rsidR="007F5256" w:rsidRPr="00A028C4" w:rsidRDefault="007F5256" w:rsidP="00495163">
            <w:pPr>
              <w:tabs>
                <w:tab w:val="left" w:pos="-284"/>
              </w:tabs>
              <w:spacing w:after="0" w:line="240" w:lineRule="auto"/>
              <w:jc w:val="both"/>
              <w:rPr>
                <w:rFonts w:ascii="Times New Roman" w:hAnsi="Times New Roman"/>
                <w:sz w:val="24"/>
                <w:szCs w:val="24"/>
              </w:rPr>
            </w:pPr>
            <w:r w:rsidRPr="00A028C4">
              <w:rPr>
                <w:rFonts w:ascii="Times New Roman" w:hAnsi="Times New Roman"/>
                <w:color w:val="000000"/>
                <w:sz w:val="24"/>
                <w:szCs w:val="24"/>
              </w:rPr>
              <w:t>Объемы и источники финансирования</w:t>
            </w:r>
          </w:p>
        </w:tc>
        <w:tc>
          <w:tcPr>
            <w:tcW w:w="6520" w:type="dxa"/>
          </w:tcPr>
          <w:p w:rsidR="00907736" w:rsidRPr="00312F25" w:rsidRDefault="00907736" w:rsidP="00907736">
            <w:pPr>
              <w:tabs>
                <w:tab w:val="left" w:pos="-284"/>
              </w:tabs>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Финансирование муниципальной программы осуществляется по принципу </w:t>
            </w:r>
            <w:proofErr w:type="spellStart"/>
            <w:r>
              <w:rPr>
                <w:rFonts w:ascii="Times New Roman" w:hAnsi="Times New Roman"/>
                <w:color w:val="000000"/>
                <w:sz w:val="24"/>
                <w:szCs w:val="24"/>
              </w:rPr>
              <w:t>софинансирования</w:t>
            </w:r>
            <w:proofErr w:type="spellEnd"/>
            <w:r>
              <w:rPr>
                <w:rFonts w:ascii="Times New Roman" w:hAnsi="Times New Roman"/>
                <w:color w:val="000000"/>
                <w:sz w:val="24"/>
                <w:szCs w:val="24"/>
              </w:rPr>
              <w:t xml:space="preserve"> за счет консолидации средств бюджетов различных уровне и внебюджетных источников. Объем финансирования из средств бюджета </w:t>
            </w:r>
            <w:r w:rsidR="007D3C64">
              <w:rPr>
                <w:rFonts w:ascii="Times New Roman" w:hAnsi="Times New Roman"/>
                <w:color w:val="000000"/>
                <w:sz w:val="24"/>
                <w:szCs w:val="24"/>
              </w:rPr>
              <w:t>муниципального района</w:t>
            </w:r>
            <w:r>
              <w:rPr>
                <w:rFonts w:ascii="Times New Roman" w:hAnsi="Times New Roman"/>
                <w:color w:val="000000"/>
                <w:sz w:val="24"/>
                <w:szCs w:val="24"/>
              </w:rPr>
              <w:t xml:space="preserve"> «Кыринский район» составляет: </w:t>
            </w:r>
            <w:r w:rsidR="003D3866">
              <w:rPr>
                <w:rFonts w:ascii="Times New Roman" w:hAnsi="Times New Roman"/>
                <w:color w:val="000000"/>
                <w:sz w:val="24"/>
                <w:szCs w:val="24"/>
              </w:rPr>
              <w:t>231895,3</w:t>
            </w:r>
            <w:r w:rsidRPr="00312F25">
              <w:rPr>
                <w:rFonts w:ascii="Times New Roman" w:hAnsi="Times New Roman"/>
                <w:color w:val="000000"/>
                <w:sz w:val="24"/>
                <w:szCs w:val="24"/>
              </w:rPr>
              <w:t xml:space="preserve">тыс. руб., в том числе по годам: </w:t>
            </w:r>
          </w:p>
          <w:p w:rsidR="00907736" w:rsidRPr="00312F25" w:rsidRDefault="00907736" w:rsidP="00907736">
            <w:pPr>
              <w:tabs>
                <w:tab w:val="left" w:pos="-284"/>
              </w:tabs>
              <w:spacing w:after="0" w:line="240" w:lineRule="auto"/>
              <w:jc w:val="both"/>
              <w:rPr>
                <w:rFonts w:ascii="Times New Roman" w:hAnsi="Times New Roman"/>
                <w:color w:val="000000"/>
                <w:sz w:val="24"/>
                <w:szCs w:val="24"/>
              </w:rPr>
            </w:pPr>
            <w:r w:rsidRPr="00312F25">
              <w:rPr>
                <w:rFonts w:ascii="Times New Roman" w:hAnsi="Times New Roman"/>
                <w:color w:val="000000"/>
                <w:sz w:val="24"/>
                <w:szCs w:val="24"/>
              </w:rPr>
              <w:t>20</w:t>
            </w:r>
            <w:r w:rsidR="003D3866">
              <w:rPr>
                <w:rFonts w:ascii="Times New Roman" w:hAnsi="Times New Roman"/>
                <w:color w:val="000000"/>
                <w:sz w:val="24"/>
                <w:szCs w:val="24"/>
              </w:rPr>
              <w:t>20</w:t>
            </w:r>
            <w:r w:rsidRPr="00312F25">
              <w:rPr>
                <w:rFonts w:ascii="Times New Roman" w:hAnsi="Times New Roman"/>
                <w:color w:val="000000"/>
                <w:sz w:val="24"/>
                <w:szCs w:val="24"/>
              </w:rPr>
              <w:t xml:space="preserve"> –  </w:t>
            </w:r>
            <w:r w:rsidR="003D3866">
              <w:rPr>
                <w:rFonts w:ascii="Times New Roman" w:hAnsi="Times New Roman"/>
                <w:color w:val="000000"/>
                <w:sz w:val="24"/>
                <w:szCs w:val="24"/>
              </w:rPr>
              <w:t>85320,3</w:t>
            </w:r>
            <w:r w:rsidRPr="00A028C4">
              <w:rPr>
                <w:rFonts w:ascii="Times New Roman" w:hAnsi="Times New Roman"/>
                <w:color w:val="000000"/>
                <w:sz w:val="24"/>
                <w:szCs w:val="24"/>
              </w:rPr>
              <w:t xml:space="preserve"> </w:t>
            </w:r>
            <w:r w:rsidRPr="00312F25">
              <w:rPr>
                <w:rFonts w:ascii="Times New Roman" w:hAnsi="Times New Roman"/>
                <w:color w:val="000000"/>
                <w:sz w:val="24"/>
                <w:szCs w:val="24"/>
              </w:rPr>
              <w:t>тыс</w:t>
            </w:r>
            <w:proofErr w:type="gramStart"/>
            <w:r w:rsidRPr="00312F25">
              <w:rPr>
                <w:rFonts w:ascii="Times New Roman" w:hAnsi="Times New Roman"/>
                <w:color w:val="000000"/>
                <w:sz w:val="24"/>
                <w:szCs w:val="24"/>
              </w:rPr>
              <w:t>.р</w:t>
            </w:r>
            <w:proofErr w:type="gramEnd"/>
            <w:r w:rsidRPr="00312F25">
              <w:rPr>
                <w:rFonts w:ascii="Times New Roman" w:hAnsi="Times New Roman"/>
                <w:color w:val="000000"/>
                <w:sz w:val="24"/>
                <w:szCs w:val="24"/>
              </w:rPr>
              <w:t xml:space="preserve">уб., </w:t>
            </w:r>
          </w:p>
          <w:p w:rsidR="00907736" w:rsidRPr="00312F25" w:rsidRDefault="00907736" w:rsidP="00907736">
            <w:pPr>
              <w:tabs>
                <w:tab w:val="left" w:pos="-284"/>
              </w:tabs>
              <w:spacing w:after="0" w:line="240" w:lineRule="auto"/>
              <w:jc w:val="both"/>
              <w:rPr>
                <w:rFonts w:ascii="Times New Roman" w:hAnsi="Times New Roman"/>
                <w:color w:val="000000"/>
                <w:sz w:val="24"/>
                <w:szCs w:val="24"/>
              </w:rPr>
            </w:pPr>
            <w:r w:rsidRPr="00312F25">
              <w:rPr>
                <w:rFonts w:ascii="Times New Roman" w:hAnsi="Times New Roman"/>
                <w:color w:val="000000"/>
                <w:sz w:val="24"/>
                <w:szCs w:val="24"/>
              </w:rPr>
              <w:t>20</w:t>
            </w:r>
            <w:r w:rsidR="003D3866">
              <w:rPr>
                <w:rFonts w:ascii="Times New Roman" w:hAnsi="Times New Roman"/>
                <w:color w:val="000000"/>
                <w:sz w:val="24"/>
                <w:szCs w:val="24"/>
              </w:rPr>
              <w:t>21</w:t>
            </w:r>
            <w:r w:rsidRPr="00312F25">
              <w:rPr>
                <w:rFonts w:ascii="Times New Roman" w:hAnsi="Times New Roman"/>
                <w:color w:val="000000"/>
                <w:sz w:val="24"/>
                <w:szCs w:val="24"/>
              </w:rPr>
              <w:t xml:space="preserve"> –</w:t>
            </w:r>
            <w:r>
              <w:rPr>
                <w:rFonts w:ascii="Times New Roman" w:hAnsi="Times New Roman"/>
                <w:color w:val="000000"/>
                <w:sz w:val="24"/>
                <w:szCs w:val="24"/>
              </w:rPr>
              <w:t xml:space="preserve"> </w:t>
            </w:r>
            <w:r w:rsidR="003D3866">
              <w:rPr>
                <w:rFonts w:ascii="Times New Roman" w:hAnsi="Times New Roman"/>
                <w:color w:val="000000"/>
                <w:sz w:val="24"/>
                <w:szCs w:val="24"/>
              </w:rPr>
              <w:t>70840</w:t>
            </w:r>
            <w:r w:rsidRPr="00312F25">
              <w:rPr>
                <w:rFonts w:ascii="Times New Roman" w:hAnsi="Times New Roman"/>
                <w:color w:val="000000"/>
                <w:sz w:val="24"/>
                <w:szCs w:val="24"/>
              </w:rPr>
              <w:t>тыс</w:t>
            </w:r>
            <w:proofErr w:type="gramStart"/>
            <w:r w:rsidRPr="00312F25">
              <w:rPr>
                <w:rFonts w:ascii="Times New Roman" w:hAnsi="Times New Roman"/>
                <w:color w:val="000000"/>
                <w:sz w:val="24"/>
                <w:szCs w:val="24"/>
              </w:rPr>
              <w:t>.р</w:t>
            </w:r>
            <w:proofErr w:type="gramEnd"/>
            <w:r w:rsidRPr="00312F25">
              <w:rPr>
                <w:rFonts w:ascii="Times New Roman" w:hAnsi="Times New Roman"/>
                <w:color w:val="000000"/>
                <w:sz w:val="24"/>
                <w:szCs w:val="24"/>
              </w:rPr>
              <w:t xml:space="preserve">уб., </w:t>
            </w:r>
          </w:p>
          <w:p w:rsidR="00907736" w:rsidRDefault="00907736" w:rsidP="00907736">
            <w:pPr>
              <w:tabs>
                <w:tab w:val="left" w:pos="-284"/>
              </w:tabs>
              <w:spacing w:after="0" w:line="240" w:lineRule="auto"/>
              <w:jc w:val="both"/>
              <w:rPr>
                <w:rFonts w:ascii="Times New Roman" w:hAnsi="Times New Roman"/>
                <w:color w:val="000000"/>
                <w:sz w:val="24"/>
                <w:szCs w:val="24"/>
              </w:rPr>
            </w:pPr>
            <w:r w:rsidRPr="00312F25">
              <w:rPr>
                <w:rFonts w:ascii="Times New Roman" w:hAnsi="Times New Roman"/>
                <w:color w:val="000000"/>
                <w:sz w:val="24"/>
                <w:szCs w:val="24"/>
              </w:rPr>
              <w:t>2019 –</w:t>
            </w:r>
            <w:r w:rsidR="003D3866">
              <w:rPr>
                <w:rFonts w:ascii="Times New Roman" w:hAnsi="Times New Roman"/>
                <w:color w:val="000000"/>
                <w:sz w:val="24"/>
                <w:szCs w:val="24"/>
              </w:rPr>
              <w:t>75735</w:t>
            </w:r>
            <w:r w:rsidRPr="00A028C4">
              <w:rPr>
                <w:rFonts w:ascii="Times New Roman" w:hAnsi="Times New Roman"/>
                <w:color w:val="000000"/>
                <w:sz w:val="24"/>
                <w:szCs w:val="24"/>
              </w:rPr>
              <w:t xml:space="preserve"> </w:t>
            </w:r>
            <w:r w:rsidRPr="00312F25">
              <w:rPr>
                <w:rFonts w:ascii="Times New Roman" w:hAnsi="Times New Roman"/>
                <w:color w:val="000000"/>
                <w:sz w:val="24"/>
                <w:szCs w:val="24"/>
              </w:rPr>
              <w:t>тыс</w:t>
            </w:r>
            <w:proofErr w:type="gramStart"/>
            <w:r w:rsidRPr="00312F25">
              <w:rPr>
                <w:rFonts w:ascii="Times New Roman" w:hAnsi="Times New Roman"/>
                <w:color w:val="000000"/>
                <w:sz w:val="24"/>
                <w:szCs w:val="24"/>
              </w:rPr>
              <w:t>.р</w:t>
            </w:r>
            <w:proofErr w:type="gramEnd"/>
            <w:r w:rsidRPr="00312F25">
              <w:rPr>
                <w:rFonts w:ascii="Times New Roman" w:hAnsi="Times New Roman"/>
                <w:color w:val="000000"/>
                <w:sz w:val="24"/>
                <w:szCs w:val="24"/>
              </w:rPr>
              <w:t xml:space="preserve">уб. </w:t>
            </w:r>
          </w:p>
          <w:p w:rsidR="00907736" w:rsidRPr="00312F25" w:rsidRDefault="00907736" w:rsidP="00907736">
            <w:pPr>
              <w:tabs>
                <w:tab w:val="left" w:pos="-284"/>
              </w:tabs>
              <w:spacing w:after="0" w:line="240" w:lineRule="auto"/>
              <w:jc w:val="both"/>
              <w:rPr>
                <w:rFonts w:ascii="Times New Roman" w:hAnsi="Times New Roman"/>
                <w:color w:val="000000"/>
                <w:sz w:val="24"/>
                <w:szCs w:val="24"/>
              </w:rPr>
            </w:pPr>
            <w:r>
              <w:rPr>
                <w:rFonts w:ascii="Times New Roman" w:hAnsi="Times New Roman"/>
                <w:color w:val="000000"/>
                <w:sz w:val="24"/>
                <w:szCs w:val="24"/>
              </w:rPr>
              <w:t>Объем финансирования из внебюд</w:t>
            </w:r>
            <w:r w:rsidR="004A04F9">
              <w:rPr>
                <w:rFonts w:ascii="Times New Roman" w:hAnsi="Times New Roman"/>
                <w:color w:val="000000"/>
                <w:sz w:val="24"/>
                <w:szCs w:val="24"/>
              </w:rPr>
              <w:t>жетных источников составляет:330</w:t>
            </w:r>
            <w:r>
              <w:rPr>
                <w:rFonts w:ascii="Times New Roman" w:hAnsi="Times New Roman"/>
                <w:color w:val="000000"/>
                <w:sz w:val="24"/>
                <w:szCs w:val="24"/>
              </w:rPr>
              <w:t xml:space="preserve"> рублей,</w:t>
            </w:r>
            <w:r w:rsidRPr="00312F25">
              <w:rPr>
                <w:rFonts w:ascii="Times New Roman" w:hAnsi="Times New Roman"/>
                <w:color w:val="000000"/>
                <w:sz w:val="24"/>
                <w:szCs w:val="24"/>
              </w:rPr>
              <w:t xml:space="preserve"> в том числе по годам: </w:t>
            </w:r>
          </w:p>
          <w:p w:rsidR="003D3866" w:rsidRPr="00312F25" w:rsidRDefault="003D3866" w:rsidP="003D3866">
            <w:pPr>
              <w:tabs>
                <w:tab w:val="left" w:pos="-284"/>
              </w:tabs>
              <w:spacing w:after="0" w:line="240" w:lineRule="auto"/>
              <w:jc w:val="both"/>
              <w:rPr>
                <w:rFonts w:ascii="Times New Roman" w:hAnsi="Times New Roman"/>
                <w:color w:val="000000"/>
                <w:sz w:val="24"/>
                <w:szCs w:val="24"/>
              </w:rPr>
            </w:pPr>
            <w:r w:rsidRPr="00312F25">
              <w:rPr>
                <w:rFonts w:ascii="Times New Roman" w:hAnsi="Times New Roman"/>
                <w:color w:val="000000"/>
                <w:sz w:val="24"/>
                <w:szCs w:val="24"/>
              </w:rPr>
              <w:t>20</w:t>
            </w:r>
            <w:r>
              <w:rPr>
                <w:rFonts w:ascii="Times New Roman" w:hAnsi="Times New Roman"/>
                <w:color w:val="000000"/>
                <w:sz w:val="24"/>
                <w:szCs w:val="24"/>
              </w:rPr>
              <w:t>20</w:t>
            </w:r>
            <w:r w:rsidRPr="00312F25">
              <w:rPr>
                <w:rFonts w:ascii="Times New Roman" w:hAnsi="Times New Roman"/>
                <w:color w:val="000000"/>
                <w:sz w:val="24"/>
                <w:szCs w:val="24"/>
              </w:rPr>
              <w:t xml:space="preserve"> –  </w:t>
            </w:r>
            <w:r>
              <w:rPr>
                <w:rFonts w:ascii="Times New Roman" w:hAnsi="Times New Roman"/>
                <w:color w:val="000000"/>
                <w:sz w:val="24"/>
                <w:szCs w:val="24"/>
              </w:rPr>
              <w:t>100,0</w:t>
            </w:r>
            <w:r w:rsidRPr="00A028C4">
              <w:rPr>
                <w:rFonts w:ascii="Times New Roman" w:hAnsi="Times New Roman"/>
                <w:color w:val="000000"/>
                <w:sz w:val="24"/>
                <w:szCs w:val="24"/>
              </w:rPr>
              <w:t xml:space="preserve"> </w:t>
            </w:r>
            <w:r w:rsidRPr="00312F25">
              <w:rPr>
                <w:rFonts w:ascii="Times New Roman" w:hAnsi="Times New Roman"/>
                <w:color w:val="000000"/>
                <w:sz w:val="24"/>
                <w:szCs w:val="24"/>
              </w:rPr>
              <w:t>тыс</w:t>
            </w:r>
            <w:proofErr w:type="gramStart"/>
            <w:r w:rsidRPr="00312F25">
              <w:rPr>
                <w:rFonts w:ascii="Times New Roman" w:hAnsi="Times New Roman"/>
                <w:color w:val="000000"/>
                <w:sz w:val="24"/>
                <w:szCs w:val="24"/>
              </w:rPr>
              <w:t>.р</w:t>
            </w:r>
            <w:proofErr w:type="gramEnd"/>
            <w:r w:rsidRPr="00312F25">
              <w:rPr>
                <w:rFonts w:ascii="Times New Roman" w:hAnsi="Times New Roman"/>
                <w:color w:val="000000"/>
                <w:sz w:val="24"/>
                <w:szCs w:val="24"/>
              </w:rPr>
              <w:t xml:space="preserve">уб., </w:t>
            </w:r>
          </w:p>
          <w:p w:rsidR="003D3866" w:rsidRPr="00312F25" w:rsidRDefault="003D3866" w:rsidP="003D3866">
            <w:pPr>
              <w:tabs>
                <w:tab w:val="left" w:pos="-284"/>
              </w:tabs>
              <w:spacing w:after="0" w:line="240" w:lineRule="auto"/>
              <w:jc w:val="both"/>
              <w:rPr>
                <w:rFonts w:ascii="Times New Roman" w:hAnsi="Times New Roman"/>
                <w:color w:val="000000"/>
                <w:sz w:val="24"/>
                <w:szCs w:val="24"/>
              </w:rPr>
            </w:pPr>
            <w:r w:rsidRPr="00312F25">
              <w:rPr>
                <w:rFonts w:ascii="Times New Roman" w:hAnsi="Times New Roman"/>
                <w:color w:val="000000"/>
                <w:sz w:val="24"/>
                <w:szCs w:val="24"/>
              </w:rPr>
              <w:t>20</w:t>
            </w:r>
            <w:r>
              <w:rPr>
                <w:rFonts w:ascii="Times New Roman" w:hAnsi="Times New Roman"/>
                <w:color w:val="000000"/>
                <w:sz w:val="24"/>
                <w:szCs w:val="24"/>
              </w:rPr>
              <w:t>21</w:t>
            </w:r>
            <w:r w:rsidRPr="00312F25">
              <w:rPr>
                <w:rFonts w:ascii="Times New Roman" w:hAnsi="Times New Roman"/>
                <w:color w:val="000000"/>
                <w:sz w:val="24"/>
                <w:szCs w:val="24"/>
              </w:rPr>
              <w:t xml:space="preserve"> –</w:t>
            </w:r>
            <w:r>
              <w:rPr>
                <w:rFonts w:ascii="Times New Roman" w:hAnsi="Times New Roman"/>
                <w:color w:val="000000"/>
                <w:sz w:val="24"/>
                <w:szCs w:val="24"/>
              </w:rPr>
              <w:t xml:space="preserve"> 100,0 </w:t>
            </w:r>
            <w:r w:rsidRPr="00312F25">
              <w:rPr>
                <w:rFonts w:ascii="Times New Roman" w:hAnsi="Times New Roman"/>
                <w:color w:val="000000"/>
                <w:sz w:val="24"/>
                <w:szCs w:val="24"/>
              </w:rPr>
              <w:t>тыс</w:t>
            </w:r>
            <w:proofErr w:type="gramStart"/>
            <w:r w:rsidRPr="00312F25">
              <w:rPr>
                <w:rFonts w:ascii="Times New Roman" w:hAnsi="Times New Roman"/>
                <w:color w:val="000000"/>
                <w:sz w:val="24"/>
                <w:szCs w:val="24"/>
              </w:rPr>
              <w:t>.р</w:t>
            </w:r>
            <w:proofErr w:type="gramEnd"/>
            <w:r w:rsidRPr="00312F25">
              <w:rPr>
                <w:rFonts w:ascii="Times New Roman" w:hAnsi="Times New Roman"/>
                <w:color w:val="000000"/>
                <w:sz w:val="24"/>
                <w:szCs w:val="24"/>
              </w:rPr>
              <w:t xml:space="preserve">уб., </w:t>
            </w:r>
          </w:p>
          <w:p w:rsidR="003D3866" w:rsidRDefault="003D3866" w:rsidP="00855542">
            <w:pPr>
              <w:tabs>
                <w:tab w:val="left" w:pos="-284"/>
              </w:tabs>
              <w:spacing w:after="0" w:line="240" w:lineRule="auto"/>
              <w:jc w:val="both"/>
              <w:rPr>
                <w:rFonts w:ascii="Times New Roman" w:hAnsi="Times New Roman"/>
                <w:color w:val="000000"/>
                <w:sz w:val="24"/>
                <w:szCs w:val="24"/>
              </w:rPr>
            </w:pPr>
            <w:r w:rsidRPr="00312F25">
              <w:rPr>
                <w:rFonts w:ascii="Times New Roman" w:hAnsi="Times New Roman"/>
                <w:color w:val="000000"/>
                <w:sz w:val="24"/>
                <w:szCs w:val="24"/>
              </w:rPr>
              <w:t>2019 –</w:t>
            </w:r>
            <w:r>
              <w:rPr>
                <w:rFonts w:ascii="Times New Roman" w:hAnsi="Times New Roman"/>
                <w:color w:val="000000"/>
                <w:sz w:val="24"/>
                <w:szCs w:val="24"/>
              </w:rPr>
              <w:t xml:space="preserve"> 130,0</w:t>
            </w:r>
            <w:r w:rsidRPr="00A028C4">
              <w:rPr>
                <w:rFonts w:ascii="Times New Roman" w:hAnsi="Times New Roman"/>
                <w:color w:val="000000"/>
                <w:sz w:val="24"/>
                <w:szCs w:val="24"/>
              </w:rPr>
              <w:t xml:space="preserve"> </w:t>
            </w:r>
            <w:r w:rsidRPr="00312F25">
              <w:rPr>
                <w:rFonts w:ascii="Times New Roman" w:hAnsi="Times New Roman"/>
                <w:color w:val="000000"/>
                <w:sz w:val="24"/>
                <w:szCs w:val="24"/>
              </w:rPr>
              <w:t>тыс</w:t>
            </w:r>
            <w:proofErr w:type="gramStart"/>
            <w:r w:rsidRPr="00312F25">
              <w:rPr>
                <w:rFonts w:ascii="Times New Roman" w:hAnsi="Times New Roman"/>
                <w:color w:val="000000"/>
                <w:sz w:val="24"/>
                <w:szCs w:val="24"/>
              </w:rPr>
              <w:t>.р</w:t>
            </w:r>
            <w:proofErr w:type="gramEnd"/>
            <w:r w:rsidRPr="00312F25">
              <w:rPr>
                <w:rFonts w:ascii="Times New Roman" w:hAnsi="Times New Roman"/>
                <w:color w:val="000000"/>
                <w:sz w:val="24"/>
                <w:szCs w:val="24"/>
              </w:rPr>
              <w:t xml:space="preserve">уб. </w:t>
            </w:r>
          </w:p>
          <w:p w:rsidR="007F5256" w:rsidRPr="00A028C4" w:rsidRDefault="00907736" w:rsidP="00855542">
            <w:pPr>
              <w:tabs>
                <w:tab w:val="left" w:pos="-284"/>
              </w:tabs>
              <w:spacing w:after="0" w:line="240" w:lineRule="auto"/>
              <w:jc w:val="both"/>
              <w:rPr>
                <w:rFonts w:ascii="Times New Roman" w:hAnsi="Times New Roman"/>
                <w:color w:val="000000"/>
                <w:sz w:val="24"/>
                <w:szCs w:val="24"/>
              </w:rPr>
            </w:pPr>
            <w:r>
              <w:rPr>
                <w:rFonts w:ascii="Times New Roman" w:hAnsi="Times New Roman"/>
                <w:color w:val="000000"/>
                <w:sz w:val="24"/>
                <w:szCs w:val="24"/>
              </w:rPr>
              <w:t>Объем финансирования за счет средств федерального бюджета и бюджета Забайкальского края определяется Законом Забайкальского края «О бюджете Забайкальского края на 20</w:t>
            </w:r>
            <w:r w:rsidR="00855542">
              <w:rPr>
                <w:rFonts w:ascii="Times New Roman" w:hAnsi="Times New Roman"/>
                <w:color w:val="000000"/>
                <w:sz w:val="24"/>
                <w:szCs w:val="24"/>
              </w:rPr>
              <w:t>20</w:t>
            </w:r>
            <w:r>
              <w:rPr>
                <w:rFonts w:ascii="Times New Roman" w:hAnsi="Times New Roman"/>
                <w:color w:val="000000"/>
                <w:sz w:val="24"/>
                <w:szCs w:val="24"/>
              </w:rPr>
              <w:t xml:space="preserve"> год и плановый период 20</w:t>
            </w:r>
            <w:r w:rsidR="00855542">
              <w:rPr>
                <w:rFonts w:ascii="Times New Roman" w:hAnsi="Times New Roman"/>
                <w:color w:val="000000"/>
                <w:sz w:val="24"/>
                <w:szCs w:val="24"/>
              </w:rPr>
              <w:t>21</w:t>
            </w:r>
            <w:r>
              <w:rPr>
                <w:rFonts w:ascii="Times New Roman" w:hAnsi="Times New Roman"/>
                <w:color w:val="000000"/>
                <w:sz w:val="24"/>
                <w:szCs w:val="24"/>
              </w:rPr>
              <w:t xml:space="preserve"> и 20</w:t>
            </w:r>
            <w:r w:rsidR="00855542">
              <w:rPr>
                <w:rFonts w:ascii="Times New Roman" w:hAnsi="Times New Roman"/>
                <w:color w:val="000000"/>
                <w:sz w:val="24"/>
                <w:szCs w:val="24"/>
              </w:rPr>
              <w:t>22</w:t>
            </w:r>
            <w:r>
              <w:rPr>
                <w:rFonts w:ascii="Times New Roman" w:hAnsi="Times New Roman"/>
                <w:color w:val="000000"/>
                <w:sz w:val="24"/>
                <w:szCs w:val="24"/>
              </w:rPr>
              <w:t>гг».</w:t>
            </w:r>
          </w:p>
        </w:tc>
      </w:tr>
      <w:tr w:rsidR="007F5256" w:rsidRPr="00A028C4" w:rsidTr="00967536">
        <w:tc>
          <w:tcPr>
            <w:tcW w:w="3511" w:type="dxa"/>
          </w:tcPr>
          <w:p w:rsidR="007F5256" w:rsidRPr="00A028C4" w:rsidRDefault="007F5256" w:rsidP="00495163">
            <w:pPr>
              <w:tabs>
                <w:tab w:val="left" w:pos="-284"/>
              </w:tabs>
              <w:spacing w:after="0" w:line="240" w:lineRule="auto"/>
              <w:jc w:val="both"/>
              <w:rPr>
                <w:rFonts w:ascii="Times New Roman" w:hAnsi="Times New Roman"/>
                <w:sz w:val="24"/>
                <w:szCs w:val="24"/>
              </w:rPr>
            </w:pPr>
            <w:r w:rsidRPr="00A028C4">
              <w:rPr>
                <w:rFonts w:ascii="Times New Roman" w:hAnsi="Times New Roman"/>
                <w:color w:val="000000"/>
                <w:sz w:val="24"/>
                <w:szCs w:val="24"/>
              </w:rPr>
              <w:t>Ожидаемые результаты от реализации Программы</w:t>
            </w:r>
          </w:p>
        </w:tc>
        <w:tc>
          <w:tcPr>
            <w:tcW w:w="6520" w:type="dxa"/>
          </w:tcPr>
          <w:p w:rsidR="00855542" w:rsidRPr="0002371D" w:rsidRDefault="00855542" w:rsidP="00855542">
            <w:pPr>
              <w:tabs>
                <w:tab w:val="left" w:pos="-284"/>
              </w:tabs>
              <w:spacing w:after="0" w:line="240" w:lineRule="auto"/>
              <w:jc w:val="both"/>
              <w:rPr>
                <w:rFonts w:ascii="Times New Roman" w:hAnsi="Times New Roman"/>
                <w:sz w:val="24"/>
                <w:szCs w:val="24"/>
              </w:rPr>
            </w:pPr>
            <w:r w:rsidRPr="0002371D">
              <w:rPr>
                <w:rFonts w:ascii="Times New Roman" w:hAnsi="Times New Roman"/>
                <w:sz w:val="24"/>
                <w:szCs w:val="24"/>
              </w:rPr>
              <w:t>Реализация мероприятий муниципальной программы позволит достичь к 2023 году следующих показателей конечных результатов:</w:t>
            </w:r>
          </w:p>
          <w:p w:rsidR="00855542" w:rsidRPr="0002371D" w:rsidRDefault="00855542" w:rsidP="00855542">
            <w:pPr>
              <w:tabs>
                <w:tab w:val="left" w:pos="-284"/>
              </w:tabs>
              <w:spacing w:after="0" w:line="240" w:lineRule="auto"/>
              <w:jc w:val="both"/>
              <w:rPr>
                <w:rFonts w:ascii="Times New Roman" w:hAnsi="Times New Roman"/>
                <w:sz w:val="24"/>
                <w:szCs w:val="24"/>
              </w:rPr>
            </w:pPr>
            <w:r w:rsidRPr="0002371D">
              <w:rPr>
                <w:rFonts w:ascii="Times New Roman" w:hAnsi="Times New Roman"/>
                <w:sz w:val="24"/>
                <w:szCs w:val="24"/>
              </w:rPr>
              <w:t>Уровень удовлетворенности граждан Кыринского района качеством предоставления муниципальных услуг в сфере культуры повысится до 90%;</w:t>
            </w:r>
          </w:p>
          <w:p w:rsidR="00855542" w:rsidRPr="0002371D" w:rsidRDefault="00855542" w:rsidP="00855542">
            <w:pPr>
              <w:tabs>
                <w:tab w:val="left" w:pos="-284"/>
              </w:tabs>
              <w:spacing w:after="0" w:line="240" w:lineRule="auto"/>
              <w:jc w:val="both"/>
              <w:rPr>
                <w:rFonts w:ascii="Times New Roman" w:hAnsi="Times New Roman"/>
                <w:sz w:val="24"/>
                <w:szCs w:val="24"/>
              </w:rPr>
            </w:pPr>
            <w:r w:rsidRPr="0002371D">
              <w:rPr>
                <w:rFonts w:ascii="Times New Roman" w:hAnsi="Times New Roman"/>
                <w:sz w:val="24"/>
                <w:szCs w:val="24"/>
              </w:rPr>
              <w:t>Прирост  участников клубных формирован</w:t>
            </w:r>
            <w:r w:rsidR="00007E45">
              <w:rPr>
                <w:rFonts w:ascii="Times New Roman" w:hAnsi="Times New Roman"/>
                <w:sz w:val="24"/>
                <w:szCs w:val="24"/>
              </w:rPr>
              <w:t>ий к 20</w:t>
            </w:r>
            <w:r w:rsidRPr="0002371D">
              <w:rPr>
                <w:rFonts w:ascii="Times New Roman" w:hAnsi="Times New Roman"/>
                <w:sz w:val="24"/>
                <w:szCs w:val="24"/>
              </w:rPr>
              <w:t>23 году на 5%;</w:t>
            </w:r>
          </w:p>
          <w:p w:rsidR="00855542" w:rsidRPr="0002371D" w:rsidRDefault="00855542" w:rsidP="00855542">
            <w:pPr>
              <w:tabs>
                <w:tab w:val="left" w:pos="-284"/>
              </w:tabs>
              <w:spacing w:after="0" w:line="240" w:lineRule="auto"/>
              <w:jc w:val="both"/>
              <w:rPr>
                <w:rFonts w:ascii="Times New Roman" w:hAnsi="Times New Roman"/>
                <w:sz w:val="24"/>
                <w:szCs w:val="24"/>
              </w:rPr>
            </w:pPr>
            <w:r w:rsidRPr="0002371D">
              <w:rPr>
                <w:rFonts w:ascii="Times New Roman" w:hAnsi="Times New Roman"/>
                <w:sz w:val="24"/>
                <w:szCs w:val="24"/>
              </w:rPr>
              <w:t>Доля объектов культурного наследия, находящихся в удовлетворительном состоянии, увеличится до 35%;</w:t>
            </w:r>
          </w:p>
          <w:p w:rsidR="00855542" w:rsidRPr="0002371D" w:rsidRDefault="00855542" w:rsidP="00855542">
            <w:pPr>
              <w:tabs>
                <w:tab w:val="left" w:pos="-284"/>
              </w:tabs>
              <w:spacing w:after="0" w:line="240" w:lineRule="auto"/>
              <w:jc w:val="both"/>
              <w:rPr>
                <w:rFonts w:ascii="Times New Roman" w:hAnsi="Times New Roman"/>
                <w:sz w:val="24"/>
                <w:szCs w:val="24"/>
              </w:rPr>
            </w:pPr>
            <w:r w:rsidRPr="0002371D">
              <w:rPr>
                <w:rFonts w:ascii="Times New Roman" w:hAnsi="Times New Roman"/>
                <w:sz w:val="24"/>
                <w:szCs w:val="24"/>
              </w:rPr>
              <w:t>Прирост посещений музея к 2023 году на 10%;</w:t>
            </w:r>
          </w:p>
          <w:p w:rsidR="00855542" w:rsidRPr="0002371D" w:rsidRDefault="00855542" w:rsidP="00855542">
            <w:pPr>
              <w:tabs>
                <w:tab w:val="left" w:pos="-284"/>
              </w:tabs>
              <w:spacing w:after="0" w:line="240" w:lineRule="auto"/>
              <w:jc w:val="both"/>
              <w:rPr>
                <w:rFonts w:ascii="Times New Roman" w:hAnsi="Times New Roman"/>
                <w:sz w:val="24"/>
                <w:szCs w:val="24"/>
              </w:rPr>
            </w:pPr>
            <w:r w:rsidRPr="0002371D">
              <w:rPr>
                <w:rFonts w:ascii="Times New Roman" w:hAnsi="Times New Roman"/>
                <w:sz w:val="24"/>
                <w:szCs w:val="24"/>
              </w:rPr>
              <w:t xml:space="preserve">Прирост посещений библиотек, а также культурно-массовых мероприятий, проводимых в библиотеках на 8% </w:t>
            </w:r>
            <w:r w:rsidR="00E26B2A">
              <w:rPr>
                <w:rFonts w:ascii="Times New Roman" w:hAnsi="Times New Roman"/>
                <w:sz w:val="24"/>
                <w:szCs w:val="24"/>
              </w:rPr>
              <w:lastRenderedPageBreak/>
              <w:t>к 20</w:t>
            </w:r>
            <w:r w:rsidRPr="0002371D">
              <w:rPr>
                <w:rFonts w:ascii="Times New Roman" w:hAnsi="Times New Roman"/>
                <w:sz w:val="24"/>
                <w:szCs w:val="24"/>
              </w:rPr>
              <w:t>23 году;</w:t>
            </w:r>
          </w:p>
          <w:p w:rsidR="00855542" w:rsidRPr="0002371D" w:rsidRDefault="00855542" w:rsidP="00855542">
            <w:pPr>
              <w:tabs>
                <w:tab w:val="left" w:pos="-284"/>
              </w:tabs>
              <w:spacing w:after="0" w:line="240" w:lineRule="auto"/>
              <w:jc w:val="both"/>
              <w:rPr>
                <w:rFonts w:ascii="Times New Roman" w:hAnsi="Times New Roman"/>
                <w:sz w:val="24"/>
                <w:szCs w:val="24"/>
              </w:rPr>
            </w:pPr>
            <w:r w:rsidRPr="0002371D">
              <w:rPr>
                <w:rFonts w:ascii="Times New Roman" w:hAnsi="Times New Roman"/>
                <w:sz w:val="24"/>
                <w:szCs w:val="24"/>
              </w:rPr>
              <w:t>Прирост посещений платных культурно-массовых мероприятий КДУ к 2023 году на 25%;</w:t>
            </w:r>
          </w:p>
          <w:p w:rsidR="00855542" w:rsidRPr="0002371D" w:rsidRDefault="00855542" w:rsidP="00855542">
            <w:pPr>
              <w:tabs>
                <w:tab w:val="left" w:pos="-284"/>
              </w:tabs>
              <w:spacing w:after="0" w:line="240" w:lineRule="auto"/>
              <w:jc w:val="both"/>
              <w:rPr>
                <w:rFonts w:ascii="Times New Roman" w:hAnsi="Times New Roman"/>
                <w:sz w:val="24"/>
                <w:szCs w:val="24"/>
              </w:rPr>
            </w:pPr>
            <w:r w:rsidRPr="0002371D">
              <w:rPr>
                <w:rFonts w:ascii="Times New Roman" w:hAnsi="Times New Roman"/>
                <w:sz w:val="24"/>
                <w:szCs w:val="24"/>
              </w:rPr>
              <w:t>Прирост учащихся ДШИ к 2023 году на 9%;</w:t>
            </w:r>
          </w:p>
          <w:p w:rsidR="00855542" w:rsidRPr="0002371D" w:rsidRDefault="00855542" w:rsidP="00855542">
            <w:pPr>
              <w:tabs>
                <w:tab w:val="left" w:pos="-284"/>
              </w:tabs>
              <w:spacing w:after="0" w:line="240" w:lineRule="auto"/>
              <w:jc w:val="both"/>
              <w:rPr>
                <w:rFonts w:ascii="Times New Roman" w:hAnsi="Times New Roman"/>
                <w:sz w:val="24"/>
                <w:szCs w:val="24"/>
              </w:rPr>
            </w:pPr>
            <w:r w:rsidRPr="0002371D">
              <w:rPr>
                <w:rFonts w:ascii="Times New Roman" w:hAnsi="Times New Roman"/>
                <w:sz w:val="24"/>
                <w:szCs w:val="24"/>
              </w:rPr>
              <w:t>Количество библиографических записей в сводном электронном каталоге библиотек России составит 100%;</w:t>
            </w:r>
          </w:p>
          <w:p w:rsidR="00855542" w:rsidRPr="0002371D" w:rsidRDefault="00855542" w:rsidP="00855542">
            <w:pPr>
              <w:tabs>
                <w:tab w:val="left" w:pos="-284"/>
              </w:tabs>
              <w:spacing w:after="0" w:line="240" w:lineRule="auto"/>
              <w:jc w:val="both"/>
              <w:rPr>
                <w:rFonts w:ascii="Times New Roman" w:hAnsi="Times New Roman"/>
                <w:sz w:val="24"/>
                <w:szCs w:val="24"/>
              </w:rPr>
            </w:pPr>
            <w:r w:rsidRPr="0002371D">
              <w:rPr>
                <w:rFonts w:ascii="Times New Roman" w:hAnsi="Times New Roman"/>
                <w:sz w:val="24"/>
                <w:szCs w:val="24"/>
              </w:rPr>
              <w:t>Количество публичных общедоступных библиотек, подключенных информационно-телекоммуникационной сети «Интернет» составит 83,9%;</w:t>
            </w:r>
          </w:p>
          <w:p w:rsidR="00855542" w:rsidRPr="00131D76" w:rsidRDefault="00855542" w:rsidP="00855542">
            <w:pPr>
              <w:tabs>
                <w:tab w:val="left" w:pos="-284"/>
              </w:tabs>
              <w:spacing w:after="0" w:line="240" w:lineRule="auto"/>
              <w:jc w:val="both"/>
              <w:rPr>
                <w:rFonts w:ascii="Times New Roman" w:hAnsi="Times New Roman"/>
                <w:sz w:val="24"/>
                <w:szCs w:val="24"/>
              </w:rPr>
            </w:pPr>
            <w:r w:rsidRPr="00131D76">
              <w:rPr>
                <w:rFonts w:ascii="Times New Roman" w:hAnsi="Times New Roman"/>
                <w:sz w:val="24"/>
                <w:szCs w:val="24"/>
              </w:rPr>
              <w:t>Количество детей, охваченных образовательными программами дополнительного образования детей в сфере культуры, в общей численности детей и молодежи 7-16 лет увеличится на 10%;</w:t>
            </w:r>
          </w:p>
          <w:p w:rsidR="007F5256" w:rsidRPr="00A028C4" w:rsidRDefault="00855542" w:rsidP="00855542">
            <w:pPr>
              <w:tabs>
                <w:tab w:val="left" w:pos="-284"/>
              </w:tabs>
              <w:spacing w:after="0" w:line="240" w:lineRule="auto"/>
              <w:jc w:val="both"/>
              <w:rPr>
                <w:rFonts w:ascii="Times New Roman" w:hAnsi="Times New Roman"/>
                <w:sz w:val="24"/>
                <w:szCs w:val="24"/>
              </w:rPr>
            </w:pPr>
            <w:r w:rsidRPr="00131D76">
              <w:rPr>
                <w:rFonts w:ascii="Times New Roman" w:hAnsi="Times New Roman"/>
                <w:sz w:val="24"/>
                <w:szCs w:val="24"/>
              </w:rPr>
              <w:t>Доля детей, привлекаемых к участию в творческих мероприятиях, в общем числе детей составит 8%.</w:t>
            </w:r>
          </w:p>
        </w:tc>
      </w:tr>
    </w:tbl>
    <w:p w:rsidR="007F5256" w:rsidRPr="00A028C4" w:rsidRDefault="007F5256" w:rsidP="0052419F">
      <w:pPr>
        <w:tabs>
          <w:tab w:val="left" w:pos="-284"/>
        </w:tabs>
        <w:spacing w:after="0" w:line="240" w:lineRule="auto"/>
        <w:ind w:left="-284"/>
        <w:jc w:val="center"/>
        <w:rPr>
          <w:rFonts w:ascii="Times New Roman" w:hAnsi="Times New Roman"/>
          <w:b/>
          <w:sz w:val="24"/>
          <w:szCs w:val="24"/>
        </w:rPr>
      </w:pPr>
    </w:p>
    <w:p w:rsidR="007F5256" w:rsidRPr="00CE2851" w:rsidRDefault="007F5256" w:rsidP="00AF77FE">
      <w:pPr>
        <w:tabs>
          <w:tab w:val="left" w:pos="-284"/>
        </w:tabs>
        <w:spacing w:after="0" w:line="240" w:lineRule="auto"/>
        <w:ind w:left="-284"/>
        <w:jc w:val="center"/>
        <w:rPr>
          <w:rFonts w:ascii="Times New Roman" w:hAnsi="Times New Roman"/>
          <w:b/>
          <w:sz w:val="24"/>
          <w:szCs w:val="24"/>
        </w:rPr>
      </w:pPr>
      <w:r w:rsidRPr="00CE2851">
        <w:rPr>
          <w:rFonts w:ascii="Times New Roman" w:hAnsi="Times New Roman"/>
          <w:b/>
          <w:sz w:val="24"/>
          <w:szCs w:val="24"/>
        </w:rPr>
        <w:t>Раздел 1. Характеристика текущего состояния сферы культуры Кыринского района</w:t>
      </w:r>
    </w:p>
    <w:p w:rsidR="007F5256" w:rsidRPr="00CE2851" w:rsidRDefault="007F5256" w:rsidP="00AF77FE">
      <w:pPr>
        <w:tabs>
          <w:tab w:val="left" w:pos="-284"/>
        </w:tabs>
        <w:spacing w:after="0" w:line="240" w:lineRule="auto"/>
        <w:ind w:left="-284"/>
        <w:jc w:val="both"/>
        <w:rPr>
          <w:rFonts w:ascii="Times New Roman" w:hAnsi="Times New Roman"/>
          <w:sz w:val="24"/>
          <w:szCs w:val="24"/>
        </w:rPr>
      </w:pPr>
      <w:r w:rsidRPr="00CE2851">
        <w:rPr>
          <w:rFonts w:ascii="Times New Roman" w:hAnsi="Times New Roman"/>
          <w:b/>
          <w:sz w:val="24"/>
          <w:szCs w:val="24"/>
        </w:rPr>
        <w:t xml:space="preserve">     </w:t>
      </w:r>
      <w:r w:rsidR="003A61D1">
        <w:rPr>
          <w:rFonts w:ascii="Times New Roman" w:hAnsi="Times New Roman"/>
          <w:b/>
          <w:sz w:val="24"/>
          <w:szCs w:val="24"/>
        </w:rPr>
        <w:t xml:space="preserve">    </w:t>
      </w:r>
      <w:r w:rsidRPr="00CE2851">
        <w:rPr>
          <w:rFonts w:ascii="Times New Roman" w:hAnsi="Times New Roman"/>
          <w:sz w:val="24"/>
          <w:szCs w:val="24"/>
        </w:rPr>
        <w:t>В условиях новой общественной системы кардинально изменилось отношение к культуре, получившей признание в качестве одного из важнейших факторов социально-экономического становления и гуманизации общества, творческой самореализации личности, организации духовной жизни народа. Осознавая роль культуры в формировании образа жизни и определения качества жизни.</w:t>
      </w:r>
    </w:p>
    <w:p w:rsidR="007F5256" w:rsidRPr="00CE2851" w:rsidRDefault="007F5256" w:rsidP="00AF77FE">
      <w:pPr>
        <w:tabs>
          <w:tab w:val="left" w:pos="-284"/>
        </w:tabs>
        <w:spacing w:after="0" w:line="240" w:lineRule="auto"/>
        <w:ind w:left="-284"/>
        <w:jc w:val="both"/>
        <w:rPr>
          <w:rFonts w:ascii="Times New Roman" w:hAnsi="Times New Roman"/>
          <w:sz w:val="24"/>
          <w:szCs w:val="24"/>
        </w:rPr>
      </w:pPr>
      <w:r w:rsidRPr="00CE2851">
        <w:rPr>
          <w:rFonts w:ascii="Times New Roman" w:hAnsi="Times New Roman"/>
          <w:sz w:val="24"/>
          <w:szCs w:val="24"/>
        </w:rPr>
        <w:t xml:space="preserve">     </w:t>
      </w:r>
      <w:r w:rsidR="003A61D1">
        <w:rPr>
          <w:rFonts w:ascii="Times New Roman" w:hAnsi="Times New Roman"/>
          <w:sz w:val="24"/>
          <w:szCs w:val="24"/>
        </w:rPr>
        <w:t xml:space="preserve">   </w:t>
      </w:r>
      <w:proofErr w:type="gramStart"/>
      <w:r w:rsidRPr="00CE2851">
        <w:rPr>
          <w:rFonts w:ascii="Times New Roman" w:hAnsi="Times New Roman"/>
          <w:sz w:val="24"/>
          <w:szCs w:val="24"/>
        </w:rPr>
        <w:t>В соответствии со Стратегией национальной безопасности Российской Федерации, утвержденной Указом президента Российской Федерации от 31 декабря 2015 года №683, главными угрозами национальной безопасности в сфере культуры являются размывание традиционных российских духовно-нравственных ценностей и ослабление единства многонационального народа страны путем внешней культурной и информационной экспансии (включая распространение низкокачественной продукции массовой культуры), пропаганды вседозволенности и насилия, расовой, национальной и религиозной нетерпимости, а</w:t>
      </w:r>
      <w:proofErr w:type="gramEnd"/>
      <w:r w:rsidRPr="00CE2851">
        <w:rPr>
          <w:rFonts w:ascii="Times New Roman" w:hAnsi="Times New Roman"/>
          <w:sz w:val="24"/>
          <w:szCs w:val="24"/>
        </w:rPr>
        <w:t xml:space="preserve"> также снижение роли русского языка в мире, качества его преподавания в России и за рубежом, попытки фальсификации русской и мировой истории, противоправные посягательства на объекты культуры.</w:t>
      </w:r>
    </w:p>
    <w:p w:rsidR="007F5256" w:rsidRPr="00CE2851" w:rsidRDefault="007F5256" w:rsidP="00AF77FE">
      <w:pPr>
        <w:tabs>
          <w:tab w:val="left" w:pos="-284"/>
        </w:tabs>
        <w:spacing w:after="0" w:line="240" w:lineRule="auto"/>
        <w:ind w:left="-284"/>
        <w:jc w:val="both"/>
        <w:rPr>
          <w:rFonts w:ascii="Times New Roman" w:hAnsi="Times New Roman"/>
          <w:sz w:val="24"/>
          <w:szCs w:val="24"/>
        </w:rPr>
      </w:pPr>
      <w:r w:rsidRPr="00CE2851">
        <w:rPr>
          <w:rFonts w:ascii="Times New Roman" w:hAnsi="Times New Roman"/>
          <w:sz w:val="24"/>
          <w:szCs w:val="24"/>
        </w:rPr>
        <w:t xml:space="preserve">     </w:t>
      </w:r>
      <w:r w:rsidR="008B63D8">
        <w:rPr>
          <w:rFonts w:ascii="Times New Roman" w:hAnsi="Times New Roman"/>
          <w:sz w:val="24"/>
          <w:szCs w:val="24"/>
        </w:rPr>
        <w:t xml:space="preserve">   </w:t>
      </w:r>
      <w:r w:rsidRPr="00CE2851">
        <w:rPr>
          <w:rFonts w:ascii="Times New Roman" w:hAnsi="Times New Roman"/>
          <w:sz w:val="24"/>
          <w:szCs w:val="24"/>
        </w:rPr>
        <w:t>Актуальные для российской культуры проблемы являются нерешенными и для культуры Кыринского района. В их числе:</w:t>
      </w:r>
    </w:p>
    <w:p w:rsidR="007F5256" w:rsidRPr="00CE2851" w:rsidRDefault="007F5256" w:rsidP="00AF77FE">
      <w:pPr>
        <w:tabs>
          <w:tab w:val="left" w:pos="-284"/>
        </w:tabs>
        <w:spacing w:after="0" w:line="240" w:lineRule="auto"/>
        <w:ind w:left="-284"/>
        <w:jc w:val="both"/>
        <w:rPr>
          <w:rFonts w:ascii="Times New Roman" w:hAnsi="Times New Roman"/>
          <w:sz w:val="24"/>
          <w:szCs w:val="24"/>
        </w:rPr>
      </w:pPr>
      <w:r w:rsidRPr="00CE2851">
        <w:rPr>
          <w:rFonts w:ascii="Times New Roman" w:hAnsi="Times New Roman"/>
          <w:sz w:val="24"/>
          <w:szCs w:val="24"/>
        </w:rPr>
        <w:t xml:space="preserve">     - неудовлетворительно состояние учреждений культуры;</w:t>
      </w:r>
    </w:p>
    <w:p w:rsidR="007F5256" w:rsidRPr="00CE2851" w:rsidRDefault="007F5256" w:rsidP="00AF77FE">
      <w:pPr>
        <w:tabs>
          <w:tab w:val="left" w:pos="-284"/>
        </w:tabs>
        <w:spacing w:after="0" w:line="240" w:lineRule="auto"/>
        <w:ind w:left="-284"/>
        <w:jc w:val="both"/>
        <w:rPr>
          <w:rFonts w:ascii="Times New Roman" w:hAnsi="Times New Roman"/>
          <w:sz w:val="24"/>
          <w:szCs w:val="24"/>
        </w:rPr>
      </w:pPr>
      <w:r w:rsidRPr="00CE2851">
        <w:rPr>
          <w:rFonts w:ascii="Times New Roman" w:hAnsi="Times New Roman"/>
          <w:sz w:val="24"/>
          <w:szCs w:val="24"/>
        </w:rPr>
        <w:t xml:space="preserve">     - недостаточная обеспеченность условий сохранности музейных фондов, слабо развитая выездная выставочная деятельность, деятельность по оцифровке коллекций;</w:t>
      </w:r>
    </w:p>
    <w:p w:rsidR="007F5256" w:rsidRPr="00CE2851" w:rsidRDefault="007F5256" w:rsidP="00AF77FE">
      <w:pPr>
        <w:tabs>
          <w:tab w:val="left" w:pos="-284"/>
        </w:tabs>
        <w:spacing w:after="0" w:line="240" w:lineRule="auto"/>
        <w:ind w:left="-284"/>
        <w:jc w:val="both"/>
        <w:rPr>
          <w:rFonts w:ascii="Times New Roman" w:hAnsi="Times New Roman"/>
          <w:sz w:val="24"/>
          <w:szCs w:val="24"/>
        </w:rPr>
      </w:pPr>
      <w:r w:rsidRPr="00CE2851">
        <w:rPr>
          <w:rFonts w:ascii="Times New Roman" w:hAnsi="Times New Roman"/>
          <w:sz w:val="24"/>
          <w:szCs w:val="24"/>
        </w:rPr>
        <w:t xml:space="preserve">     - недостаточные объемы комплектования фондов, низкие темпы информатизации библиотек;</w:t>
      </w:r>
    </w:p>
    <w:p w:rsidR="007F5256" w:rsidRPr="00CE2851" w:rsidRDefault="007F5256" w:rsidP="00AF77FE">
      <w:pPr>
        <w:tabs>
          <w:tab w:val="left" w:pos="-284"/>
        </w:tabs>
        <w:spacing w:after="0" w:line="240" w:lineRule="auto"/>
        <w:ind w:left="-284"/>
        <w:jc w:val="both"/>
        <w:rPr>
          <w:rFonts w:ascii="Times New Roman" w:hAnsi="Times New Roman"/>
          <w:sz w:val="24"/>
          <w:szCs w:val="24"/>
        </w:rPr>
      </w:pPr>
      <w:r w:rsidRPr="00CE2851">
        <w:rPr>
          <w:rFonts w:ascii="Times New Roman" w:hAnsi="Times New Roman"/>
          <w:sz w:val="24"/>
          <w:szCs w:val="24"/>
        </w:rPr>
        <w:t xml:space="preserve">     - снижение доступности культурных форм досуга для жителей сельской местности;</w:t>
      </w:r>
    </w:p>
    <w:p w:rsidR="007F5256" w:rsidRPr="00CE2851" w:rsidRDefault="007F5256" w:rsidP="00AF77FE">
      <w:pPr>
        <w:tabs>
          <w:tab w:val="left" w:pos="-284"/>
        </w:tabs>
        <w:spacing w:after="0" w:line="240" w:lineRule="auto"/>
        <w:ind w:left="-284"/>
        <w:jc w:val="both"/>
        <w:rPr>
          <w:rFonts w:ascii="Times New Roman" w:hAnsi="Times New Roman"/>
          <w:sz w:val="24"/>
          <w:szCs w:val="24"/>
        </w:rPr>
      </w:pPr>
      <w:r w:rsidRPr="00CE2851">
        <w:rPr>
          <w:rFonts w:ascii="Times New Roman" w:hAnsi="Times New Roman"/>
          <w:sz w:val="24"/>
          <w:szCs w:val="24"/>
        </w:rPr>
        <w:t xml:space="preserve">     - дефицит квалифицированных кадров;</w:t>
      </w:r>
    </w:p>
    <w:p w:rsidR="007F5256" w:rsidRPr="00CE2851" w:rsidRDefault="007F5256" w:rsidP="00AF77FE">
      <w:pPr>
        <w:tabs>
          <w:tab w:val="left" w:pos="-284"/>
        </w:tabs>
        <w:spacing w:after="0" w:line="240" w:lineRule="auto"/>
        <w:ind w:left="-284"/>
        <w:jc w:val="both"/>
        <w:rPr>
          <w:rFonts w:ascii="Times New Roman" w:hAnsi="Times New Roman"/>
          <w:sz w:val="24"/>
          <w:szCs w:val="24"/>
        </w:rPr>
      </w:pPr>
      <w:r w:rsidRPr="00CE2851">
        <w:rPr>
          <w:rFonts w:ascii="Times New Roman" w:hAnsi="Times New Roman"/>
          <w:sz w:val="24"/>
          <w:szCs w:val="24"/>
        </w:rPr>
        <w:t xml:space="preserve">     - недостаточный объем финансирования поддержки творческих коллективов;</w:t>
      </w:r>
    </w:p>
    <w:p w:rsidR="007F5256" w:rsidRPr="00CE2851" w:rsidRDefault="007F5256" w:rsidP="00AF77FE">
      <w:pPr>
        <w:tabs>
          <w:tab w:val="left" w:pos="-284"/>
        </w:tabs>
        <w:spacing w:after="0" w:line="240" w:lineRule="auto"/>
        <w:ind w:left="-284"/>
        <w:jc w:val="both"/>
        <w:rPr>
          <w:rFonts w:ascii="Times New Roman" w:hAnsi="Times New Roman"/>
          <w:sz w:val="24"/>
          <w:szCs w:val="24"/>
        </w:rPr>
      </w:pPr>
      <w:r w:rsidRPr="00CE2851">
        <w:rPr>
          <w:rFonts w:ascii="Times New Roman" w:hAnsi="Times New Roman"/>
          <w:sz w:val="24"/>
          <w:szCs w:val="24"/>
        </w:rPr>
        <w:t xml:space="preserve">     - отсутствие системной организации государственно-частного партнерства и меценатства в сфере культуры.</w:t>
      </w:r>
    </w:p>
    <w:p w:rsidR="007F5256" w:rsidRPr="00CE2851" w:rsidRDefault="007F5256" w:rsidP="002C0EE7">
      <w:pPr>
        <w:tabs>
          <w:tab w:val="left" w:pos="-284"/>
        </w:tabs>
        <w:spacing w:after="0"/>
        <w:ind w:left="-284" w:firstLine="284"/>
        <w:jc w:val="both"/>
        <w:rPr>
          <w:rFonts w:ascii="Times New Roman" w:hAnsi="Times New Roman"/>
          <w:color w:val="000000"/>
          <w:sz w:val="24"/>
          <w:szCs w:val="24"/>
        </w:rPr>
      </w:pPr>
      <w:r w:rsidRPr="00CE2851">
        <w:rPr>
          <w:rFonts w:ascii="Times New Roman" w:hAnsi="Times New Roman"/>
          <w:sz w:val="24"/>
          <w:szCs w:val="24"/>
        </w:rPr>
        <w:t xml:space="preserve">     </w:t>
      </w:r>
      <w:proofErr w:type="gramStart"/>
      <w:r w:rsidRPr="00CE2851">
        <w:rPr>
          <w:rFonts w:ascii="Times New Roman" w:hAnsi="Times New Roman"/>
          <w:sz w:val="24"/>
          <w:szCs w:val="24"/>
        </w:rPr>
        <w:t>На территории Кыр</w:t>
      </w:r>
      <w:r w:rsidR="002C0EE7">
        <w:rPr>
          <w:rFonts w:ascii="Times New Roman" w:hAnsi="Times New Roman"/>
          <w:sz w:val="24"/>
          <w:szCs w:val="24"/>
        </w:rPr>
        <w:t>инского района на 01 января 2020</w:t>
      </w:r>
      <w:r w:rsidRPr="00CE2851">
        <w:rPr>
          <w:rFonts w:ascii="Times New Roman" w:hAnsi="Times New Roman"/>
          <w:sz w:val="24"/>
          <w:szCs w:val="24"/>
        </w:rPr>
        <w:t xml:space="preserve"> года</w:t>
      </w:r>
      <w:r w:rsidRPr="00CE2851">
        <w:rPr>
          <w:rFonts w:ascii="Times New Roman" w:hAnsi="Times New Roman"/>
          <w:color w:val="000000"/>
          <w:sz w:val="24"/>
          <w:szCs w:val="24"/>
        </w:rPr>
        <w:t xml:space="preserve"> функционируют 4 муниципальных учреждения культуры:  муниципальное бюджетное учреждение культуры «Кыринская межпоселенческая центральная районная библиотека» (МБУК КМЦРБ) с 15 филиалами по селам, филиал МБУК КМЦРБ – центральная районная детская библиотека, муниципальное бюджетное учреждение культуры «Районный организационный </w:t>
      </w:r>
      <w:proofErr w:type="spellStart"/>
      <w:r w:rsidRPr="00CE2851">
        <w:rPr>
          <w:rFonts w:ascii="Times New Roman" w:hAnsi="Times New Roman"/>
          <w:color w:val="000000"/>
          <w:sz w:val="24"/>
          <w:szCs w:val="24"/>
        </w:rPr>
        <w:t>межпоселенческий</w:t>
      </w:r>
      <w:proofErr w:type="spellEnd"/>
      <w:r w:rsidRPr="00CE2851">
        <w:rPr>
          <w:rFonts w:ascii="Times New Roman" w:hAnsi="Times New Roman"/>
          <w:color w:val="000000"/>
          <w:sz w:val="24"/>
          <w:szCs w:val="24"/>
        </w:rPr>
        <w:t xml:space="preserve"> социально-культурный центр (МБУК РОМСКЦ) с 14 филиалами по селам, Муниципальное бюджетное учреждение дополнительного образования «Детская </w:t>
      </w:r>
      <w:r w:rsidRPr="00CE2851">
        <w:rPr>
          <w:rFonts w:ascii="Times New Roman" w:hAnsi="Times New Roman"/>
          <w:color w:val="000000"/>
          <w:sz w:val="24"/>
          <w:szCs w:val="24"/>
        </w:rPr>
        <w:lastRenderedPageBreak/>
        <w:t>школа</w:t>
      </w:r>
      <w:proofErr w:type="gramEnd"/>
      <w:r w:rsidRPr="00CE2851">
        <w:rPr>
          <w:rFonts w:ascii="Times New Roman" w:hAnsi="Times New Roman"/>
          <w:color w:val="000000"/>
          <w:sz w:val="24"/>
          <w:szCs w:val="24"/>
        </w:rPr>
        <w:t xml:space="preserve"> искусств» (МБУ ДО ДШИ) с филиалом в </w:t>
      </w:r>
      <w:proofErr w:type="spellStart"/>
      <w:r w:rsidRPr="00CE2851">
        <w:rPr>
          <w:rFonts w:ascii="Times New Roman" w:hAnsi="Times New Roman"/>
          <w:color w:val="000000"/>
          <w:sz w:val="24"/>
          <w:szCs w:val="24"/>
        </w:rPr>
        <w:t>с</w:t>
      </w:r>
      <w:proofErr w:type="gramStart"/>
      <w:r w:rsidRPr="00CE2851">
        <w:rPr>
          <w:rFonts w:ascii="Times New Roman" w:hAnsi="Times New Roman"/>
          <w:color w:val="000000"/>
          <w:sz w:val="24"/>
          <w:szCs w:val="24"/>
        </w:rPr>
        <w:t>.М</w:t>
      </w:r>
      <w:proofErr w:type="gramEnd"/>
      <w:r w:rsidRPr="00CE2851">
        <w:rPr>
          <w:rFonts w:ascii="Times New Roman" w:hAnsi="Times New Roman"/>
          <w:color w:val="000000"/>
          <w:sz w:val="24"/>
          <w:szCs w:val="24"/>
        </w:rPr>
        <w:t>ангут</w:t>
      </w:r>
      <w:proofErr w:type="spellEnd"/>
      <w:r w:rsidRPr="00CE2851">
        <w:rPr>
          <w:rFonts w:ascii="Times New Roman" w:hAnsi="Times New Roman"/>
          <w:color w:val="000000"/>
          <w:sz w:val="24"/>
          <w:szCs w:val="24"/>
        </w:rPr>
        <w:t xml:space="preserve"> и Муниципальное бюджетное учреждение культуры «Кыринский районный краеведческий музей» (МБУК КРКМ).</w:t>
      </w:r>
    </w:p>
    <w:p w:rsidR="007F5256" w:rsidRPr="00CE2851" w:rsidRDefault="007F5256" w:rsidP="002C0EE7">
      <w:pPr>
        <w:tabs>
          <w:tab w:val="left" w:pos="-284"/>
        </w:tabs>
        <w:spacing w:after="0"/>
        <w:ind w:left="-284" w:firstLine="284"/>
        <w:jc w:val="both"/>
        <w:rPr>
          <w:rFonts w:ascii="Times New Roman" w:hAnsi="Times New Roman"/>
          <w:color w:val="000000"/>
          <w:sz w:val="24"/>
          <w:szCs w:val="24"/>
        </w:rPr>
      </w:pPr>
      <w:r w:rsidRPr="00CE2851">
        <w:rPr>
          <w:rFonts w:ascii="Times New Roman" w:hAnsi="Times New Roman"/>
          <w:color w:val="000000"/>
          <w:sz w:val="24"/>
          <w:szCs w:val="24"/>
        </w:rPr>
        <w:t xml:space="preserve">     Материально-техническая база не соответствует современным требованиям: износ музыкальных инструментов, </w:t>
      </w:r>
      <w:proofErr w:type="spellStart"/>
      <w:r w:rsidRPr="00CE2851">
        <w:rPr>
          <w:rFonts w:ascii="Times New Roman" w:hAnsi="Times New Roman"/>
          <w:color w:val="000000"/>
          <w:sz w:val="24"/>
          <w:szCs w:val="24"/>
        </w:rPr>
        <w:t>свет</w:t>
      </w:r>
      <w:proofErr w:type="gramStart"/>
      <w:r w:rsidRPr="00CE2851">
        <w:rPr>
          <w:rFonts w:ascii="Times New Roman" w:hAnsi="Times New Roman"/>
          <w:color w:val="000000"/>
          <w:sz w:val="24"/>
          <w:szCs w:val="24"/>
        </w:rPr>
        <w:t>о</w:t>
      </w:r>
      <w:proofErr w:type="spellEnd"/>
      <w:r w:rsidRPr="00CE2851">
        <w:rPr>
          <w:rFonts w:ascii="Times New Roman" w:hAnsi="Times New Roman"/>
          <w:color w:val="000000"/>
          <w:sz w:val="24"/>
          <w:szCs w:val="24"/>
        </w:rPr>
        <w:t>-</w:t>
      </w:r>
      <w:proofErr w:type="gramEnd"/>
      <w:r w:rsidRPr="00CE2851">
        <w:rPr>
          <w:rFonts w:ascii="Times New Roman" w:hAnsi="Times New Roman"/>
          <w:color w:val="000000"/>
          <w:sz w:val="24"/>
          <w:szCs w:val="24"/>
        </w:rPr>
        <w:t xml:space="preserve"> и </w:t>
      </w:r>
      <w:proofErr w:type="spellStart"/>
      <w:r w:rsidRPr="00CE2851">
        <w:rPr>
          <w:rFonts w:ascii="Times New Roman" w:hAnsi="Times New Roman"/>
          <w:color w:val="000000"/>
          <w:sz w:val="24"/>
          <w:szCs w:val="24"/>
        </w:rPr>
        <w:t>звукоусилительной</w:t>
      </w:r>
      <w:proofErr w:type="spellEnd"/>
      <w:r w:rsidRPr="00CE2851">
        <w:rPr>
          <w:rFonts w:ascii="Times New Roman" w:hAnsi="Times New Roman"/>
          <w:color w:val="000000"/>
          <w:sz w:val="24"/>
          <w:szCs w:val="24"/>
        </w:rPr>
        <w:t xml:space="preserve"> аппаратуры, одежды сцены, театральных кресел в учреждениях культуры района составляет более 90%;</w:t>
      </w:r>
    </w:p>
    <w:p w:rsidR="007F5256" w:rsidRPr="00CE2851" w:rsidRDefault="007F5256" w:rsidP="002C0EE7">
      <w:pPr>
        <w:tabs>
          <w:tab w:val="left" w:pos="-284"/>
        </w:tabs>
        <w:spacing w:after="0"/>
        <w:ind w:left="-284" w:firstLine="284"/>
        <w:jc w:val="both"/>
        <w:rPr>
          <w:rFonts w:ascii="Times New Roman" w:hAnsi="Times New Roman"/>
          <w:color w:val="000000"/>
          <w:sz w:val="24"/>
          <w:szCs w:val="24"/>
        </w:rPr>
      </w:pPr>
      <w:r w:rsidRPr="00CE2851">
        <w:rPr>
          <w:rFonts w:ascii="Times New Roman" w:hAnsi="Times New Roman"/>
          <w:color w:val="000000"/>
          <w:sz w:val="24"/>
          <w:szCs w:val="24"/>
        </w:rPr>
        <w:t xml:space="preserve">     недостаточно оснащены техническими средствами, плохо укомплектованы социально-значимой, отраслевой, современной художественной литературой, периодическими изданиями библиотеки района. На протяжении ряда лет </w:t>
      </w:r>
      <w:proofErr w:type="gramStart"/>
      <w:r w:rsidRPr="00CE2851">
        <w:rPr>
          <w:rFonts w:ascii="Times New Roman" w:hAnsi="Times New Roman"/>
          <w:color w:val="000000"/>
          <w:sz w:val="24"/>
          <w:szCs w:val="24"/>
        </w:rPr>
        <w:t>в</w:t>
      </w:r>
      <w:proofErr w:type="gramEnd"/>
      <w:r w:rsidRPr="00CE2851">
        <w:rPr>
          <w:rFonts w:ascii="Times New Roman" w:hAnsi="Times New Roman"/>
          <w:color w:val="000000"/>
          <w:sz w:val="24"/>
          <w:szCs w:val="24"/>
        </w:rPr>
        <w:t xml:space="preserve"> </w:t>
      </w:r>
      <w:proofErr w:type="gramStart"/>
      <w:r w:rsidRPr="00CE2851">
        <w:rPr>
          <w:rFonts w:ascii="Times New Roman" w:hAnsi="Times New Roman"/>
          <w:color w:val="000000"/>
          <w:sz w:val="24"/>
          <w:szCs w:val="24"/>
        </w:rPr>
        <w:t>бюджета</w:t>
      </w:r>
      <w:proofErr w:type="gramEnd"/>
      <w:r w:rsidRPr="00CE2851">
        <w:rPr>
          <w:rFonts w:ascii="Times New Roman" w:hAnsi="Times New Roman"/>
          <w:color w:val="000000"/>
          <w:sz w:val="24"/>
          <w:szCs w:val="24"/>
        </w:rPr>
        <w:t xml:space="preserve"> муниципального района не выделяются средства на комплектование библиотек;</w:t>
      </w:r>
    </w:p>
    <w:p w:rsidR="007F5256" w:rsidRPr="00CE2851" w:rsidRDefault="007F5256" w:rsidP="002C0EE7">
      <w:pPr>
        <w:tabs>
          <w:tab w:val="left" w:pos="-284"/>
        </w:tabs>
        <w:spacing w:after="0"/>
        <w:ind w:left="-284" w:firstLine="284"/>
        <w:jc w:val="both"/>
        <w:rPr>
          <w:rFonts w:ascii="Times New Roman" w:hAnsi="Times New Roman"/>
          <w:color w:val="000000"/>
          <w:sz w:val="24"/>
          <w:szCs w:val="24"/>
        </w:rPr>
      </w:pPr>
      <w:r w:rsidRPr="00CE2851">
        <w:rPr>
          <w:rFonts w:ascii="Times New Roman" w:hAnsi="Times New Roman"/>
          <w:color w:val="000000"/>
          <w:sz w:val="24"/>
          <w:szCs w:val="24"/>
        </w:rPr>
        <w:t xml:space="preserve">      большинство зданий требуют капитального ремонта, есть и </w:t>
      </w:r>
      <w:proofErr w:type="gramStart"/>
      <w:r w:rsidRPr="00CE2851">
        <w:rPr>
          <w:rFonts w:ascii="Times New Roman" w:hAnsi="Times New Roman"/>
          <w:color w:val="000000"/>
          <w:sz w:val="24"/>
          <w:szCs w:val="24"/>
        </w:rPr>
        <w:t>аварийные</w:t>
      </w:r>
      <w:proofErr w:type="gramEnd"/>
      <w:r w:rsidRPr="00CE2851">
        <w:rPr>
          <w:rFonts w:ascii="Times New Roman" w:hAnsi="Times New Roman"/>
          <w:color w:val="000000"/>
          <w:sz w:val="24"/>
          <w:szCs w:val="24"/>
        </w:rPr>
        <w:t>.</w:t>
      </w:r>
    </w:p>
    <w:p w:rsidR="007F5256" w:rsidRPr="00CE2851" w:rsidRDefault="007F5256" w:rsidP="002C0EE7">
      <w:pPr>
        <w:tabs>
          <w:tab w:val="left" w:pos="-284"/>
        </w:tabs>
        <w:spacing w:after="0"/>
        <w:ind w:left="-284" w:firstLine="284"/>
        <w:jc w:val="both"/>
        <w:rPr>
          <w:rFonts w:ascii="Times New Roman" w:hAnsi="Times New Roman"/>
          <w:color w:val="000000"/>
          <w:sz w:val="24"/>
          <w:szCs w:val="24"/>
        </w:rPr>
      </w:pPr>
      <w:r w:rsidRPr="00CE2851">
        <w:rPr>
          <w:rFonts w:ascii="Times New Roman" w:hAnsi="Times New Roman"/>
          <w:color w:val="000000"/>
          <w:sz w:val="24"/>
          <w:szCs w:val="24"/>
        </w:rPr>
        <w:t xml:space="preserve">     Деятельность муниципального музея направлена на обеспечение доступа граждан к культурному наследию, улучшению качества, расширения количества и развитие форм оказываемых музейные  услуги, их актуализацию в соответствии с выявленными интересами и потребностями реальных и потенциальных посетителей. Всего в 2015 году музейные услуги получили 7230 человек.</w:t>
      </w:r>
    </w:p>
    <w:p w:rsidR="007F5256" w:rsidRPr="00CE2851" w:rsidRDefault="007F5256" w:rsidP="002C0EE7">
      <w:pPr>
        <w:tabs>
          <w:tab w:val="left" w:pos="-284"/>
        </w:tabs>
        <w:spacing w:after="0"/>
        <w:ind w:left="-284" w:firstLine="284"/>
        <w:jc w:val="both"/>
        <w:rPr>
          <w:rFonts w:ascii="Times New Roman" w:hAnsi="Times New Roman"/>
          <w:sz w:val="24"/>
          <w:szCs w:val="24"/>
        </w:rPr>
      </w:pPr>
      <w:r w:rsidRPr="00CE2851">
        <w:rPr>
          <w:rFonts w:ascii="Times New Roman" w:hAnsi="Times New Roman"/>
          <w:color w:val="FF0000"/>
          <w:sz w:val="24"/>
          <w:szCs w:val="24"/>
        </w:rPr>
        <w:t xml:space="preserve">     </w:t>
      </w:r>
      <w:r w:rsidRPr="00CE2851">
        <w:rPr>
          <w:rFonts w:ascii="Times New Roman" w:hAnsi="Times New Roman"/>
          <w:sz w:val="24"/>
          <w:szCs w:val="24"/>
        </w:rPr>
        <w:t>Одним из важнейших направлений музейной деятельности является комплектование фондов. В 2015 году фонды музея увеличились на 224 единицы, что составляет 2%. Доля представленных зрителю музейных предметов в общем количестве музейных предметов основного фонда увеличилась с 9,2% в 2014 году до 15% в 2015 году. Объем передвижного фонда увеличился с 237 единиц в 2014 году до 279 единиц в 2015 году.</w:t>
      </w:r>
    </w:p>
    <w:p w:rsidR="007F5256" w:rsidRPr="00CE2851" w:rsidRDefault="007F5256" w:rsidP="002C0EE7">
      <w:pPr>
        <w:tabs>
          <w:tab w:val="left" w:pos="-284"/>
        </w:tabs>
        <w:spacing w:after="0"/>
        <w:ind w:left="-284" w:firstLine="284"/>
        <w:jc w:val="both"/>
        <w:rPr>
          <w:rFonts w:ascii="Times New Roman" w:hAnsi="Times New Roman"/>
          <w:color w:val="000000"/>
          <w:sz w:val="24"/>
          <w:szCs w:val="24"/>
        </w:rPr>
      </w:pPr>
      <w:r w:rsidRPr="00CE2851">
        <w:rPr>
          <w:rFonts w:ascii="Times New Roman" w:hAnsi="Times New Roman"/>
          <w:color w:val="000000"/>
          <w:sz w:val="24"/>
          <w:szCs w:val="24"/>
        </w:rPr>
        <w:t xml:space="preserve">     Основными проблемами музейного дела в Кыринском районе являются: дефицит фондовых и экспозиционных площадей, физический износ здания, а также оборудования, используемых для хранения и экспонирования музейных предметов, низкий уровень информатизации музея и недостаточное количество специалистов (в музее работает директор и хранитель). Главный хранитель фондов не имеет специального музейного образования  и для этого необходима стажировка  у специалистов Забайкальского краевого краеведческого музея имени А. К. Кузнецова по ведению комплектования, учета, хранения  музейных фондов.</w:t>
      </w:r>
    </w:p>
    <w:p w:rsidR="007F5256" w:rsidRPr="00CE2851" w:rsidRDefault="007F5256" w:rsidP="002C0EE7">
      <w:pPr>
        <w:tabs>
          <w:tab w:val="left" w:pos="-284"/>
        </w:tabs>
        <w:spacing w:after="0"/>
        <w:ind w:left="-284" w:firstLine="284"/>
        <w:jc w:val="both"/>
        <w:rPr>
          <w:rFonts w:ascii="Times New Roman" w:hAnsi="Times New Roman"/>
          <w:color w:val="000000"/>
          <w:sz w:val="24"/>
          <w:szCs w:val="24"/>
        </w:rPr>
      </w:pPr>
      <w:r w:rsidRPr="00CE2851">
        <w:rPr>
          <w:rFonts w:ascii="Times New Roman" w:hAnsi="Times New Roman"/>
          <w:color w:val="000000"/>
          <w:sz w:val="24"/>
          <w:szCs w:val="24"/>
        </w:rPr>
        <w:t xml:space="preserve">     В фондохранилище не соблюдается нормы температурно-влажного, пылевого, светового и биологического режимов хранения.</w:t>
      </w:r>
    </w:p>
    <w:p w:rsidR="007F5256" w:rsidRPr="00CE2851" w:rsidRDefault="007F5256" w:rsidP="002C0EE7">
      <w:pPr>
        <w:tabs>
          <w:tab w:val="left" w:pos="-284"/>
        </w:tabs>
        <w:spacing w:after="0"/>
        <w:ind w:left="-284" w:firstLine="284"/>
        <w:jc w:val="both"/>
        <w:rPr>
          <w:rFonts w:ascii="Times New Roman" w:hAnsi="Times New Roman"/>
          <w:color w:val="000000"/>
          <w:sz w:val="24"/>
          <w:szCs w:val="24"/>
        </w:rPr>
      </w:pPr>
      <w:r w:rsidRPr="00CE2851">
        <w:rPr>
          <w:rFonts w:ascii="Times New Roman" w:hAnsi="Times New Roman"/>
          <w:color w:val="000000"/>
          <w:sz w:val="24"/>
          <w:szCs w:val="24"/>
        </w:rPr>
        <w:t xml:space="preserve">     Экспозиционное оборудование устаревшее, зачастую самодельное, отсутствует специальное фондовое оборудование, приборы контроля температурно-влажного режима. Музей не подключен к сети «Интернет» и у него нет собственного сайта.</w:t>
      </w:r>
    </w:p>
    <w:p w:rsidR="007F5256" w:rsidRPr="00CE2851" w:rsidRDefault="007F5256" w:rsidP="002C0EE7">
      <w:pPr>
        <w:tabs>
          <w:tab w:val="left" w:pos="-284"/>
        </w:tabs>
        <w:spacing w:after="0"/>
        <w:ind w:left="-284" w:firstLine="284"/>
        <w:jc w:val="both"/>
        <w:rPr>
          <w:rFonts w:ascii="Times New Roman" w:hAnsi="Times New Roman"/>
          <w:color w:val="000000"/>
          <w:sz w:val="24"/>
          <w:szCs w:val="24"/>
        </w:rPr>
      </w:pPr>
      <w:r w:rsidRPr="00CE2851">
        <w:rPr>
          <w:rFonts w:ascii="Times New Roman" w:hAnsi="Times New Roman"/>
          <w:color w:val="000000"/>
          <w:sz w:val="24"/>
          <w:szCs w:val="24"/>
        </w:rPr>
        <w:t xml:space="preserve">     Основной задачей развития музейного дела являются:  эффективное использование музейных предметов и коллекций в экспозиционной и научно-исследовательской деятельности.</w:t>
      </w:r>
    </w:p>
    <w:p w:rsidR="007F5256" w:rsidRPr="00CE2851" w:rsidRDefault="007F5256" w:rsidP="002C0EE7">
      <w:pPr>
        <w:tabs>
          <w:tab w:val="left" w:pos="-284"/>
        </w:tabs>
        <w:spacing w:after="0"/>
        <w:ind w:left="-284" w:firstLine="284"/>
        <w:jc w:val="both"/>
        <w:rPr>
          <w:rFonts w:ascii="Times New Roman" w:hAnsi="Times New Roman"/>
          <w:color w:val="000000"/>
          <w:sz w:val="24"/>
          <w:szCs w:val="24"/>
        </w:rPr>
      </w:pPr>
      <w:r w:rsidRPr="00CE2851">
        <w:rPr>
          <w:rFonts w:ascii="Times New Roman" w:hAnsi="Times New Roman"/>
          <w:color w:val="FF0000"/>
          <w:sz w:val="24"/>
          <w:szCs w:val="24"/>
        </w:rPr>
        <w:t xml:space="preserve">     </w:t>
      </w:r>
      <w:r w:rsidRPr="00CE2851">
        <w:rPr>
          <w:rFonts w:ascii="Times New Roman" w:hAnsi="Times New Roman"/>
          <w:color w:val="000000"/>
          <w:sz w:val="24"/>
          <w:szCs w:val="24"/>
        </w:rPr>
        <w:t xml:space="preserve">Система информационно-библиографического обслуживания Кыринского района выполняет социальные и коммуникативные функции, является одним из базовых элементов культурной, образовательной и информационной инфраструктуры, вносит вклад в социально-экономическое развитие района. Библиотечные услуги в районе оказывает муниципальное бюджетное учреждение культуры «Кыринская межпоселенческая центральная районная библиотека» и 15 филиалами по селам района, пользователями которых </w:t>
      </w:r>
      <w:r w:rsidR="00336D40" w:rsidRPr="00CE2851">
        <w:rPr>
          <w:rFonts w:ascii="Times New Roman" w:hAnsi="Times New Roman"/>
          <w:sz w:val="24"/>
          <w:szCs w:val="24"/>
        </w:rPr>
        <w:t>являются 10913</w:t>
      </w:r>
      <w:r w:rsidRPr="00CE2851">
        <w:rPr>
          <w:rFonts w:ascii="Times New Roman" w:hAnsi="Times New Roman"/>
          <w:sz w:val="24"/>
          <w:szCs w:val="24"/>
        </w:rPr>
        <w:t xml:space="preserve"> человек.</w:t>
      </w:r>
    </w:p>
    <w:p w:rsidR="007F5256" w:rsidRPr="00CE2851" w:rsidRDefault="007F5256" w:rsidP="002C0EE7">
      <w:pPr>
        <w:tabs>
          <w:tab w:val="left" w:pos="-284"/>
        </w:tabs>
        <w:spacing w:after="0"/>
        <w:ind w:left="-284" w:firstLine="284"/>
        <w:jc w:val="both"/>
        <w:rPr>
          <w:rFonts w:ascii="Times New Roman" w:hAnsi="Times New Roman"/>
          <w:color w:val="000000"/>
          <w:sz w:val="24"/>
          <w:szCs w:val="24"/>
        </w:rPr>
      </w:pPr>
      <w:r w:rsidRPr="00CE2851">
        <w:rPr>
          <w:rFonts w:ascii="Times New Roman" w:hAnsi="Times New Roman"/>
          <w:color w:val="000000"/>
          <w:sz w:val="24"/>
          <w:szCs w:val="24"/>
        </w:rPr>
        <w:t xml:space="preserve">     Основными задачами государственной политики по развитию библиотечного дела в Кыринском районе является решение проблем комплектования библиотечных фондов, </w:t>
      </w:r>
      <w:r w:rsidRPr="00CE2851">
        <w:rPr>
          <w:rFonts w:ascii="Times New Roman" w:hAnsi="Times New Roman"/>
          <w:color w:val="000000"/>
          <w:sz w:val="24"/>
          <w:szCs w:val="24"/>
        </w:rPr>
        <w:lastRenderedPageBreak/>
        <w:t>подключение филиалов к информационно-телекоммуникационной сети «Интернет», наполнение Сводного электронного каталога библиотек края.</w:t>
      </w:r>
    </w:p>
    <w:p w:rsidR="007F5256" w:rsidRPr="00CE2851" w:rsidRDefault="007F5256" w:rsidP="002C0EE7">
      <w:pPr>
        <w:tabs>
          <w:tab w:val="left" w:pos="-284"/>
        </w:tabs>
        <w:spacing w:after="0"/>
        <w:ind w:left="-284" w:firstLine="284"/>
        <w:jc w:val="both"/>
        <w:rPr>
          <w:rFonts w:ascii="Times New Roman" w:hAnsi="Times New Roman"/>
          <w:color w:val="000000"/>
          <w:sz w:val="24"/>
          <w:szCs w:val="24"/>
        </w:rPr>
      </w:pPr>
      <w:r w:rsidRPr="00CE2851">
        <w:rPr>
          <w:rFonts w:ascii="Times New Roman" w:hAnsi="Times New Roman"/>
          <w:color w:val="000000"/>
          <w:sz w:val="24"/>
          <w:szCs w:val="24"/>
        </w:rPr>
        <w:t xml:space="preserve">     В целях </w:t>
      </w:r>
      <w:proofErr w:type="gramStart"/>
      <w:r w:rsidRPr="00CE2851">
        <w:rPr>
          <w:rFonts w:ascii="Times New Roman" w:hAnsi="Times New Roman"/>
          <w:color w:val="000000"/>
          <w:sz w:val="24"/>
          <w:szCs w:val="24"/>
        </w:rPr>
        <w:t>повышения эффективности деятельности муниципальных учреждений культуры</w:t>
      </w:r>
      <w:proofErr w:type="gramEnd"/>
      <w:r w:rsidRPr="00CE2851">
        <w:rPr>
          <w:rFonts w:ascii="Times New Roman" w:hAnsi="Times New Roman"/>
          <w:color w:val="000000"/>
          <w:sz w:val="24"/>
          <w:szCs w:val="24"/>
        </w:rPr>
        <w:t xml:space="preserve"> требуется проведение непрерывной работы по подготовке и повышению квалификации кадров в сфере культуры, а также реализация комплекса мероприятий по поддержке дополнительного образования в сфере культуры.</w:t>
      </w:r>
    </w:p>
    <w:p w:rsidR="007F5256" w:rsidRPr="00CE2851" w:rsidRDefault="007F5256" w:rsidP="002C0EE7">
      <w:pPr>
        <w:tabs>
          <w:tab w:val="left" w:pos="-284"/>
        </w:tabs>
        <w:spacing w:after="0"/>
        <w:ind w:left="-284" w:firstLine="284"/>
        <w:jc w:val="both"/>
        <w:rPr>
          <w:rFonts w:ascii="Times New Roman" w:hAnsi="Times New Roman"/>
          <w:color w:val="000000"/>
          <w:sz w:val="24"/>
          <w:szCs w:val="24"/>
        </w:rPr>
      </w:pPr>
    </w:p>
    <w:p w:rsidR="007F5256" w:rsidRPr="00CE2851" w:rsidRDefault="007F5256" w:rsidP="002C0EE7">
      <w:pPr>
        <w:tabs>
          <w:tab w:val="left" w:pos="-284"/>
        </w:tabs>
        <w:spacing w:after="0"/>
        <w:ind w:left="-284" w:firstLine="284"/>
        <w:jc w:val="center"/>
        <w:rPr>
          <w:rFonts w:ascii="Times New Roman" w:hAnsi="Times New Roman"/>
          <w:b/>
          <w:color w:val="000000"/>
          <w:sz w:val="24"/>
          <w:szCs w:val="24"/>
        </w:rPr>
      </w:pPr>
      <w:r w:rsidRPr="00CE2851">
        <w:rPr>
          <w:rFonts w:ascii="Times New Roman" w:hAnsi="Times New Roman"/>
          <w:b/>
          <w:color w:val="000000"/>
          <w:sz w:val="24"/>
          <w:szCs w:val="24"/>
        </w:rPr>
        <w:t>Раздел 2. Перечень приоритетов государственной политики в сфере реализации подпрограммы</w:t>
      </w:r>
    </w:p>
    <w:p w:rsidR="007F5256" w:rsidRPr="00CE2851" w:rsidRDefault="007F5256" w:rsidP="00B667C0">
      <w:pPr>
        <w:tabs>
          <w:tab w:val="left" w:pos="-284"/>
        </w:tabs>
        <w:spacing w:after="0"/>
        <w:ind w:left="-284" w:firstLine="284"/>
        <w:jc w:val="both"/>
        <w:rPr>
          <w:rFonts w:ascii="Times New Roman" w:hAnsi="Times New Roman"/>
          <w:color w:val="000000"/>
          <w:sz w:val="24"/>
          <w:szCs w:val="24"/>
        </w:rPr>
      </w:pPr>
      <w:r w:rsidRPr="00CE2851">
        <w:rPr>
          <w:rFonts w:ascii="Times New Roman" w:hAnsi="Times New Roman"/>
          <w:b/>
          <w:color w:val="000000"/>
          <w:sz w:val="24"/>
          <w:szCs w:val="24"/>
        </w:rPr>
        <w:t xml:space="preserve">     </w:t>
      </w:r>
      <w:r w:rsidRPr="00CE2851">
        <w:rPr>
          <w:rFonts w:ascii="Times New Roman" w:hAnsi="Times New Roman"/>
          <w:color w:val="000000"/>
          <w:sz w:val="24"/>
          <w:szCs w:val="24"/>
        </w:rPr>
        <w:t xml:space="preserve">В соответствии с Основами государственной культурной политики, утвержденными Указом Президента российской Федерации от 24.12.2014 года №808, Стратегией государственной культурной </w:t>
      </w:r>
      <w:proofErr w:type="gramStart"/>
      <w:r w:rsidRPr="00CE2851">
        <w:rPr>
          <w:rFonts w:ascii="Times New Roman" w:hAnsi="Times New Roman"/>
          <w:color w:val="000000"/>
          <w:sz w:val="24"/>
          <w:szCs w:val="24"/>
        </w:rPr>
        <w:t>политики на период</w:t>
      </w:r>
      <w:proofErr w:type="gramEnd"/>
      <w:r w:rsidRPr="00CE2851">
        <w:rPr>
          <w:rFonts w:ascii="Times New Roman" w:hAnsi="Times New Roman"/>
          <w:color w:val="000000"/>
          <w:sz w:val="24"/>
          <w:szCs w:val="24"/>
        </w:rPr>
        <w:t xml:space="preserve"> до 2030 года, Стратегией социально-экономического развития Забайкальского края на период до 2030 года в среднесрочной перспективе политика района будет направлена на развитие единого культурного и информационного пространства.</w:t>
      </w:r>
    </w:p>
    <w:p w:rsidR="007F5256" w:rsidRPr="00CE2851" w:rsidRDefault="007F5256" w:rsidP="00B667C0">
      <w:pPr>
        <w:tabs>
          <w:tab w:val="left" w:pos="-284"/>
        </w:tabs>
        <w:spacing w:after="0"/>
        <w:ind w:left="-284" w:firstLine="284"/>
        <w:jc w:val="both"/>
        <w:rPr>
          <w:rFonts w:ascii="Times New Roman" w:hAnsi="Times New Roman"/>
          <w:color w:val="000000"/>
          <w:sz w:val="24"/>
          <w:szCs w:val="24"/>
        </w:rPr>
      </w:pPr>
      <w:r w:rsidRPr="00CE2851">
        <w:rPr>
          <w:rFonts w:ascii="Times New Roman" w:hAnsi="Times New Roman"/>
          <w:color w:val="000000"/>
          <w:sz w:val="24"/>
          <w:szCs w:val="24"/>
        </w:rPr>
        <w:t xml:space="preserve">     Стратегией социально-экономического развития Заба</w:t>
      </w:r>
      <w:r w:rsidR="00336D40" w:rsidRPr="00CE2851">
        <w:rPr>
          <w:rFonts w:ascii="Times New Roman" w:hAnsi="Times New Roman"/>
          <w:color w:val="000000"/>
          <w:sz w:val="24"/>
          <w:szCs w:val="24"/>
        </w:rPr>
        <w:t>йкальского края на период до 20</w:t>
      </w:r>
      <w:r w:rsidRPr="00CE2851">
        <w:rPr>
          <w:rFonts w:ascii="Times New Roman" w:hAnsi="Times New Roman"/>
          <w:color w:val="000000"/>
          <w:sz w:val="24"/>
          <w:szCs w:val="24"/>
        </w:rPr>
        <w:t>30 года определены приоритетные напр</w:t>
      </w:r>
      <w:r w:rsidR="00B667C0">
        <w:rPr>
          <w:rFonts w:ascii="Times New Roman" w:hAnsi="Times New Roman"/>
          <w:color w:val="000000"/>
          <w:sz w:val="24"/>
          <w:szCs w:val="24"/>
        </w:rPr>
        <w:t>авления в сфере культуры на 2020</w:t>
      </w:r>
      <w:r w:rsidRPr="00CE2851">
        <w:rPr>
          <w:rFonts w:ascii="Times New Roman" w:hAnsi="Times New Roman"/>
          <w:color w:val="000000"/>
          <w:sz w:val="24"/>
          <w:szCs w:val="24"/>
        </w:rPr>
        <w:t>-202</w:t>
      </w:r>
      <w:r w:rsidR="00B667C0">
        <w:rPr>
          <w:rFonts w:ascii="Times New Roman" w:hAnsi="Times New Roman"/>
          <w:color w:val="000000"/>
          <w:sz w:val="24"/>
          <w:szCs w:val="24"/>
        </w:rPr>
        <w:t>2</w:t>
      </w:r>
      <w:r w:rsidRPr="00CE2851">
        <w:rPr>
          <w:rFonts w:ascii="Times New Roman" w:hAnsi="Times New Roman"/>
          <w:color w:val="000000"/>
          <w:sz w:val="24"/>
          <w:szCs w:val="24"/>
        </w:rPr>
        <w:t xml:space="preserve"> годы:</w:t>
      </w:r>
    </w:p>
    <w:p w:rsidR="007F5256" w:rsidRPr="00CE2851" w:rsidRDefault="007F5256" w:rsidP="00B667C0">
      <w:pPr>
        <w:tabs>
          <w:tab w:val="left" w:pos="-284"/>
        </w:tabs>
        <w:spacing w:after="0"/>
        <w:ind w:left="-284" w:firstLine="284"/>
        <w:jc w:val="both"/>
        <w:rPr>
          <w:rFonts w:ascii="Times New Roman" w:hAnsi="Times New Roman"/>
          <w:color w:val="000000"/>
          <w:sz w:val="24"/>
          <w:szCs w:val="24"/>
        </w:rPr>
      </w:pPr>
      <w:r w:rsidRPr="00CE2851">
        <w:rPr>
          <w:rFonts w:ascii="Times New Roman" w:hAnsi="Times New Roman"/>
          <w:color w:val="000000"/>
          <w:sz w:val="24"/>
          <w:szCs w:val="24"/>
        </w:rPr>
        <w:t xml:space="preserve">    </w:t>
      </w:r>
      <w:r w:rsidR="00AF77FE">
        <w:rPr>
          <w:rFonts w:ascii="Times New Roman" w:hAnsi="Times New Roman"/>
          <w:color w:val="000000"/>
          <w:sz w:val="24"/>
          <w:szCs w:val="24"/>
        </w:rPr>
        <w:t>-</w:t>
      </w:r>
      <w:r w:rsidRPr="00CE2851">
        <w:rPr>
          <w:rFonts w:ascii="Times New Roman" w:hAnsi="Times New Roman"/>
          <w:color w:val="000000"/>
          <w:sz w:val="24"/>
          <w:szCs w:val="24"/>
        </w:rPr>
        <w:t xml:space="preserve"> сохранение и популяризация культурного наследия;</w:t>
      </w:r>
    </w:p>
    <w:p w:rsidR="007F5256" w:rsidRPr="00CE2851" w:rsidRDefault="00AF77FE" w:rsidP="00B667C0">
      <w:pPr>
        <w:tabs>
          <w:tab w:val="left" w:pos="-284"/>
        </w:tabs>
        <w:spacing w:after="0"/>
        <w:ind w:left="-284" w:firstLine="284"/>
        <w:jc w:val="both"/>
        <w:rPr>
          <w:rFonts w:ascii="Times New Roman" w:hAnsi="Times New Roman"/>
          <w:color w:val="000000"/>
          <w:sz w:val="24"/>
          <w:szCs w:val="24"/>
        </w:rPr>
      </w:pPr>
      <w:r>
        <w:rPr>
          <w:rFonts w:ascii="Times New Roman" w:hAnsi="Times New Roman"/>
          <w:color w:val="000000"/>
          <w:sz w:val="24"/>
          <w:szCs w:val="24"/>
        </w:rPr>
        <w:t xml:space="preserve">    - </w:t>
      </w:r>
      <w:r w:rsidR="007F5256" w:rsidRPr="00CE2851">
        <w:rPr>
          <w:rFonts w:ascii="Times New Roman" w:hAnsi="Times New Roman"/>
          <w:color w:val="000000"/>
          <w:sz w:val="24"/>
          <w:szCs w:val="24"/>
        </w:rPr>
        <w:t>создание условий для повышения качества и разнообразия услуг в сфере культуры;</w:t>
      </w:r>
    </w:p>
    <w:p w:rsidR="007F5256" w:rsidRPr="00CE2851" w:rsidRDefault="0043087A" w:rsidP="00B667C0">
      <w:pPr>
        <w:tabs>
          <w:tab w:val="left" w:pos="-284"/>
        </w:tabs>
        <w:spacing w:after="0"/>
        <w:ind w:left="-284" w:firstLine="284"/>
        <w:jc w:val="both"/>
        <w:rPr>
          <w:rFonts w:ascii="Times New Roman" w:hAnsi="Times New Roman"/>
          <w:color w:val="000000"/>
          <w:sz w:val="24"/>
          <w:szCs w:val="24"/>
        </w:rPr>
      </w:pPr>
      <w:r>
        <w:rPr>
          <w:rFonts w:ascii="Times New Roman" w:hAnsi="Times New Roman"/>
          <w:color w:val="000000"/>
          <w:sz w:val="24"/>
          <w:szCs w:val="24"/>
        </w:rPr>
        <w:t xml:space="preserve">    </w:t>
      </w:r>
      <w:r w:rsidR="00AF77FE">
        <w:rPr>
          <w:rFonts w:ascii="Times New Roman" w:hAnsi="Times New Roman"/>
          <w:color w:val="000000"/>
          <w:sz w:val="24"/>
          <w:szCs w:val="24"/>
        </w:rPr>
        <w:t xml:space="preserve">- </w:t>
      </w:r>
      <w:r w:rsidR="007F5256" w:rsidRPr="00CE2851">
        <w:rPr>
          <w:rFonts w:ascii="Times New Roman" w:hAnsi="Times New Roman"/>
          <w:color w:val="000000"/>
          <w:sz w:val="24"/>
          <w:szCs w:val="24"/>
        </w:rPr>
        <w:t>ремонт, реконструкция зданий учреждений культуры;</w:t>
      </w:r>
    </w:p>
    <w:p w:rsidR="007F5256" w:rsidRPr="00CE2851" w:rsidRDefault="0043087A" w:rsidP="00B667C0">
      <w:pPr>
        <w:tabs>
          <w:tab w:val="left" w:pos="-284"/>
        </w:tabs>
        <w:spacing w:after="0"/>
        <w:ind w:left="-284" w:firstLine="284"/>
        <w:jc w:val="both"/>
        <w:rPr>
          <w:rFonts w:ascii="Times New Roman" w:hAnsi="Times New Roman"/>
          <w:color w:val="000000"/>
          <w:sz w:val="24"/>
          <w:szCs w:val="24"/>
        </w:rPr>
      </w:pPr>
      <w:r>
        <w:rPr>
          <w:rFonts w:ascii="Times New Roman" w:hAnsi="Times New Roman"/>
          <w:color w:val="000000"/>
          <w:sz w:val="24"/>
          <w:szCs w:val="24"/>
        </w:rPr>
        <w:t xml:space="preserve">    </w:t>
      </w:r>
      <w:r w:rsidR="00AF77FE">
        <w:rPr>
          <w:rFonts w:ascii="Times New Roman" w:hAnsi="Times New Roman"/>
          <w:color w:val="000000"/>
          <w:sz w:val="24"/>
          <w:szCs w:val="24"/>
        </w:rPr>
        <w:t xml:space="preserve">- </w:t>
      </w:r>
      <w:r w:rsidR="007F5256" w:rsidRPr="00CE2851">
        <w:rPr>
          <w:rFonts w:ascii="Times New Roman" w:hAnsi="Times New Roman"/>
          <w:color w:val="000000"/>
          <w:sz w:val="24"/>
          <w:szCs w:val="24"/>
        </w:rPr>
        <w:t>увеличение темпов информатизации в сфере культуры.</w:t>
      </w:r>
    </w:p>
    <w:p w:rsidR="007F5256" w:rsidRPr="00CE2851" w:rsidRDefault="007F5256" w:rsidP="00AF77FE">
      <w:pPr>
        <w:tabs>
          <w:tab w:val="left" w:pos="-284"/>
        </w:tabs>
        <w:spacing w:after="0"/>
        <w:jc w:val="both"/>
        <w:rPr>
          <w:rFonts w:ascii="Times New Roman" w:hAnsi="Times New Roman"/>
          <w:color w:val="000000"/>
          <w:sz w:val="24"/>
          <w:szCs w:val="24"/>
        </w:rPr>
      </w:pPr>
    </w:p>
    <w:p w:rsidR="007F5256" w:rsidRPr="00CE2851" w:rsidRDefault="007F5256" w:rsidP="00AF77FE">
      <w:pPr>
        <w:tabs>
          <w:tab w:val="left" w:pos="-284"/>
        </w:tabs>
        <w:spacing w:after="0"/>
        <w:jc w:val="center"/>
        <w:rPr>
          <w:rFonts w:ascii="Times New Roman" w:hAnsi="Times New Roman"/>
          <w:b/>
          <w:color w:val="000000"/>
          <w:sz w:val="24"/>
          <w:szCs w:val="24"/>
        </w:rPr>
      </w:pPr>
      <w:r w:rsidRPr="00CE2851">
        <w:rPr>
          <w:rFonts w:ascii="Times New Roman" w:hAnsi="Times New Roman"/>
          <w:b/>
          <w:color w:val="000000"/>
          <w:sz w:val="24"/>
          <w:szCs w:val="24"/>
        </w:rPr>
        <w:t>Раздел 3. Цели и задачи подпрограммы</w:t>
      </w:r>
    </w:p>
    <w:p w:rsidR="00B667C0" w:rsidRPr="00B667C0" w:rsidRDefault="007F5256" w:rsidP="00B667C0">
      <w:pPr>
        <w:autoSpaceDE w:val="0"/>
        <w:autoSpaceDN w:val="0"/>
        <w:adjustRightInd w:val="0"/>
        <w:spacing w:after="0" w:line="240" w:lineRule="auto"/>
        <w:jc w:val="both"/>
        <w:rPr>
          <w:rFonts w:ascii="Times New Roman" w:hAnsi="Times New Roman"/>
          <w:sz w:val="24"/>
          <w:szCs w:val="24"/>
        </w:rPr>
      </w:pPr>
      <w:r w:rsidRPr="00CE2851">
        <w:rPr>
          <w:rFonts w:ascii="Times New Roman" w:hAnsi="Times New Roman"/>
          <w:color w:val="000000"/>
          <w:sz w:val="24"/>
          <w:szCs w:val="24"/>
        </w:rPr>
        <w:t xml:space="preserve">     Целью подпрограммы «Обеспечение многообразия услуг организаций куль</w:t>
      </w:r>
      <w:r w:rsidR="00B667C0">
        <w:rPr>
          <w:rFonts w:ascii="Times New Roman" w:hAnsi="Times New Roman"/>
          <w:color w:val="000000"/>
          <w:sz w:val="24"/>
          <w:szCs w:val="24"/>
        </w:rPr>
        <w:t>туры» (далее – подпрограмма) исполнение</w:t>
      </w:r>
      <w:r w:rsidR="00B667C0" w:rsidRPr="00B667C0">
        <w:rPr>
          <w:rFonts w:ascii="Times New Roman" w:hAnsi="Times New Roman"/>
          <w:b/>
          <w:sz w:val="28"/>
          <w:szCs w:val="28"/>
        </w:rPr>
        <w:t xml:space="preserve"> </w:t>
      </w:r>
      <w:r w:rsidR="00B667C0" w:rsidRPr="00B667C0">
        <w:rPr>
          <w:rFonts w:ascii="Times New Roman" w:hAnsi="Times New Roman"/>
          <w:sz w:val="24"/>
          <w:szCs w:val="24"/>
        </w:rPr>
        <w:t>региональных проектов «Обеспечение качественно нового уровня развития инфраструктуры («Культурная среда»)», «Создание условий для реализации творческого потенциала нации («Творческие люди»)», «</w:t>
      </w:r>
      <w:proofErr w:type="spellStart"/>
      <w:r w:rsidR="00B667C0" w:rsidRPr="00B667C0">
        <w:rPr>
          <w:rFonts w:ascii="Times New Roman" w:hAnsi="Times New Roman"/>
          <w:sz w:val="24"/>
          <w:szCs w:val="24"/>
        </w:rPr>
        <w:t>Цифровизация</w:t>
      </w:r>
      <w:proofErr w:type="spellEnd"/>
      <w:r w:rsidR="00B667C0" w:rsidRPr="00B667C0">
        <w:rPr>
          <w:rFonts w:ascii="Times New Roman" w:hAnsi="Times New Roman"/>
          <w:sz w:val="24"/>
          <w:szCs w:val="24"/>
        </w:rPr>
        <w:t xml:space="preserve"> услуг и формирование информационного пространства в сфере культуры («Цифровая культура»)» на территории </w:t>
      </w:r>
      <w:r w:rsidR="00B667C0">
        <w:rPr>
          <w:rFonts w:ascii="Times New Roman" w:hAnsi="Times New Roman"/>
          <w:sz w:val="24"/>
          <w:szCs w:val="24"/>
        </w:rPr>
        <w:t>района в рамках национального проекта «Культура».</w:t>
      </w:r>
    </w:p>
    <w:p w:rsidR="007F5256" w:rsidRPr="00CE2851" w:rsidRDefault="007F5256" w:rsidP="00AF77FE">
      <w:pPr>
        <w:tabs>
          <w:tab w:val="left" w:pos="-284"/>
        </w:tabs>
        <w:spacing w:after="0"/>
        <w:jc w:val="both"/>
        <w:rPr>
          <w:rFonts w:ascii="Times New Roman" w:hAnsi="Times New Roman"/>
          <w:color w:val="000000"/>
          <w:sz w:val="24"/>
          <w:szCs w:val="24"/>
        </w:rPr>
      </w:pPr>
      <w:r w:rsidRPr="00CE2851">
        <w:rPr>
          <w:rFonts w:ascii="Times New Roman" w:hAnsi="Times New Roman"/>
          <w:color w:val="000000"/>
          <w:sz w:val="24"/>
          <w:szCs w:val="24"/>
        </w:rPr>
        <w:t>.</w:t>
      </w:r>
    </w:p>
    <w:p w:rsidR="007F5256" w:rsidRPr="00CE2851" w:rsidRDefault="007F5256" w:rsidP="00AF77FE">
      <w:pPr>
        <w:tabs>
          <w:tab w:val="left" w:pos="-284"/>
        </w:tabs>
        <w:spacing w:after="0"/>
        <w:jc w:val="both"/>
        <w:rPr>
          <w:rFonts w:ascii="Times New Roman" w:hAnsi="Times New Roman"/>
          <w:sz w:val="24"/>
          <w:szCs w:val="24"/>
        </w:rPr>
      </w:pPr>
      <w:r w:rsidRPr="00CE2851">
        <w:rPr>
          <w:rFonts w:ascii="Times New Roman" w:hAnsi="Times New Roman"/>
          <w:color w:val="000000"/>
          <w:sz w:val="24"/>
          <w:szCs w:val="24"/>
        </w:rPr>
        <w:t xml:space="preserve">     Задачей подпрограммы является </w:t>
      </w:r>
      <w:r w:rsidRPr="00CE2851">
        <w:rPr>
          <w:rFonts w:ascii="Times New Roman" w:hAnsi="Times New Roman"/>
          <w:sz w:val="24"/>
          <w:szCs w:val="24"/>
        </w:rPr>
        <w:t>создание условий для повышения качества и разнообразия услуг, предоставляемых в сфере культуры, удовлетворения потребностей в развитии и реализации культурного и духовного потенциала жителей Кыринского района.</w:t>
      </w:r>
    </w:p>
    <w:p w:rsidR="007F5256" w:rsidRPr="00CE2851" w:rsidRDefault="007F5256" w:rsidP="00AF77FE">
      <w:pPr>
        <w:tabs>
          <w:tab w:val="left" w:pos="-284"/>
        </w:tabs>
        <w:spacing w:after="0"/>
        <w:jc w:val="both"/>
        <w:rPr>
          <w:rFonts w:ascii="Times New Roman" w:hAnsi="Times New Roman"/>
          <w:sz w:val="24"/>
          <w:szCs w:val="24"/>
        </w:rPr>
      </w:pPr>
      <w:r w:rsidRPr="00CE2851">
        <w:rPr>
          <w:rFonts w:ascii="Times New Roman" w:hAnsi="Times New Roman"/>
          <w:sz w:val="24"/>
          <w:szCs w:val="24"/>
        </w:rPr>
        <w:t xml:space="preserve">     В рамках подпрограммы будут реализованы мероприятия по следующим направлениям:</w:t>
      </w:r>
    </w:p>
    <w:p w:rsidR="007F5256" w:rsidRPr="00CE2851" w:rsidRDefault="007F5256" w:rsidP="00AF77FE">
      <w:pPr>
        <w:tabs>
          <w:tab w:val="left" w:pos="-284"/>
        </w:tabs>
        <w:spacing w:after="0"/>
        <w:jc w:val="both"/>
        <w:rPr>
          <w:rFonts w:ascii="Times New Roman" w:hAnsi="Times New Roman"/>
          <w:sz w:val="24"/>
          <w:szCs w:val="24"/>
        </w:rPr>
      </w:pPr>
      <w:r w:rsidRPr="00CE2851">
        <w:rPr>
          <w:rFonts w:ascii="Times New Roman" w:hAnsi="Times New Roman"/>
          <w:sz w:val="24"/>
          <w:szCs w:val="24"/>
        </w:rPr>
        <w:t xml:space="preserve">     организация деятельности муниципального музея;</w:t>
      </w:r>
    </w:p>
    <w:p w:rsidR="007F5256" w:rsidRPr="00CE2851" w:rsidRDefault="007F5256" w:rsidP="00AF77FE">
      <w:pPr>
        <w:tabs>
          <w:tab w:val="left" w:pos="-284"/>
        </w:tabs>
        <w:spacing w:after="0"/>
        <w:jc w:val="both"/>
        <w:rPr>
          <w:rFonts w:ascii="Times New Roman" w:hAnsi="Times New Roman"/>
          <w:sz w:val="24"/>
          <w:szCs w:val="24"/>
        </w:rPr>
      </w:pPr>
      <w:r w:rsidRPr="00CE2851">
        <w:rPr>
          <w:rFonts w:ascii="Times New Roman" w:hAnsi="Times New Roman"/>
          <w:sz w:val="24"/>
          <w:szCs w:val="24"/>
        </w:rPr>
        <w:t xml:space="preserve">     организация библиотечного обслуживания в Кыринском районе;</w:t>
      </w:r>
    </w:p>
    <w:p w:rsidR="007F5256" w:rsidRPr="00CE2851" w:rsidRDefault="007F5256" w:rsidP="00AF77FE">
      <w:pPr>
        <w:tabs>
          <w:tab w:val="left" w:pos="-284"/>
        </w:tabs>
        <w:spacing w:after="0"/>
        <w:jc w:val="both"/>
        <w:rPr>
          <w:rFonts w:ascii="Times New Roman" w:hAnsi="Times New Roman"/>
          <w:sz w:val="24"/>
          <w:szCs w:val="24"/>
        </w:rPr>
      </w:pPr>
      <w:r w:rsidRPr="00CE2851">
        <w:rPr>
          <w:rFonts w:ascii="Times New Roman" w:hAnsi="Times New Roman"/>
          <w:sz w:val="24"/>
          <w:szCs w:val="24"/>
        </w:rPr>
        <w:t xml:space="preserve">     развитие системы дополнительного образования в сфере культуры;</w:t>
      </w:r>
    </w:p>
    <w:p w:rsidR="007F5256" w:rsidRPr="00CE2851" w:rsidRDefault="007F5256" w:rsidP="00AF77FE">
      <w:pPr>
        <w:tabs>
          <w:tab w:val="left" w:pos="-284"/>
        </w:tabs>
        <w:spacing w:after="0"/>
        <w:jc w:val="both"/>
        <w:rPr>
          <w:rFonts w:ascii="Times New Roman" w:hAnsi="Times New Roman"/>
          <w:sz w:val="24"/>
          <w:szCs w:val="24"/>
        </w:rPr>
      </w:pPr>
      <w:r w:rsidRPr="00CE2851">
        <w:rPr>
          <w:rFonts w:ascii="Times New Roman" w:hAnsi="Times New Roman"/>
          <w:sz w:val="24"/>
          <w:szCs w:val="24"/>
        </w:rPr>
        <w:t xml:space="preserve">     содействие деятельности культурно-досуговых учреждений на территории Кыринского района;</w:t>
      </w:r>
    </w:p>
    <w:p w:rsidR="007F5256" w:rsidRPr="00CE2851" w:rsidRDefault="007F5256" w:rsidP="00AF77FE">
      <w:pPr>
        <w:tabs>
          <w:tab w:val="left" w:pos="-284"/>
        </w:tabs>
        <w:spacing w:after="0"/>
        <w:jc w:val="both"/>
        <w:rPr>
          <w:rFonts w:ascii="Times New Roman" w:hAnsi="Times New Roman"/>
          <w:sz w:val="24"/>
          <w:szCs w:val="24"/>
        </w:rPr>
      </w:pPr>
      <w:r w:rsidRPr="00CE2851">
        <w:rPr>
          <w:rFonts w:ascii="Times New Roman" w:hAnsi="Times New Roman"/>
          <w:sz w:val="24"/>
          <w:szCs w:val="24"/>
        </w:rPr>
        <w:t xml:space="preserve">     строительство, ремонт, реконструкция зданий учреждений культуры.</w:t>
      </w:r>
    </w:p>
    <w:p w:rsidR="007F5256" w:rsidRPr="00CE2851" w:rsidRDefault="007F5256" w:rsidP="00AF77FE">
      <w:pPr>
        <w:tabs>
          <w:tab w:val="left" w:pos="-284"/>
        </w:tabs>
        <w:spacing w:after="0"/>
        <w:jc w:val="both"/>
        <w:rPr>
          <w:rFonts w:ascii="Times New Roman" w:hAnsi="Times New Roman"/>
          <w:sz w:val="24"/>
          <w:szCs w:val="24"/>
        </w:rPr>
      </w:pPr>
    </w:p>
    <w:p w:rsidR="007F5256" w:rsidRPr="00CE2851" w:rsidRDefault="007F5256" w:rsidP="00AF77FE">
      <w:pPr>
        <w:tabs>
          <w:tab w:val="left" w:pos="-284"/>
        </w:tabs>
        <w:spacing w:after="0"/>
        <w:jc w:val="center"/>
        <w:rPr>
          <w:rFonts w:ascii="Times New Roman" w:hAnsi="Times New Roman"/>
          <w:b/>
          <w:sz w:val="24"/>
          <w:szCs w:val="24"/>
        </w:rPr>
      </w:pPr>
      <w:r w:rsidRPr="00CE2851">
        <w:rPr>
          <w:rFonts w:ascii="Times New Roman" w:hAnsi="Times New Roman"/>
          <w:b/>
          <w:sz w:val="24"/>
          <w:szCs w:val="24"/>
        </w:rPr>
        <w:t xml:space="preserve"> Раздел 4. Сроки и этапы реализации подпрограммы</w:t>
      </w:r>
    </w:p>
    <w:p w:rsidR="007F5256" w:rsidRPr="00CE2851" w:rsidRDefault="007F5256" w:rsidP="00AF77FE">
      <w:pPr>
        <w:tabs>
          <w:tab w:val="left" w:pos="-284"/>
        </w:tabs>
        <w:spacing w:after="0"/>
        <w:jc w:val="both"/>
        <w:rPr>
          <w:rFonts w:ascii="Times New Roman" w:hAnsi="Times New Roman"/>
          <w:color w:val="000000"/>
          <w:sz w:val="24"/>
          <w:szCs w:val="24"/>
        </w:rPr>
      </w:pPr>
      <w:r w:rsidRPr="00CE2851">
        <w:rPr>
          <w:rFonts w:ascii="Times New Roman" w:hAnsi="Times New Roman"/>
          <w:color w:val="000000"/>
          <w:sz w:val="24"/>
          <w:szCs w:val="24"/>
        </w:rPr>
        <w:t xml:space="preserve">     Срок реализации подпрограммы – 20</w:t>
      </w:r>
      <w:r w:rsidR="00B667C0">
        <w:rPr>
          <w:rFonts w:ascii="Times New Roman" w:hAnsi="Times New Roman"/>
          <w:color w:val="000000"/>
          <w:sz w:val="24"/>
          <w:szCs w:val="24"/>
        </w:rPr>
        <w:t>20-2022</w:t>
      </w:r>
      <w:r w:rsidRPr="00CE2851">
        <w:rPr>
          <w:rFonts w:ascii="Times New Roman" w:hAnsi="Times New Roman"/>
          <w:color w:val="000000"/>
          <w:sz w:val="24"/>
          <w:szCs w:val="24"/>
        </w:rPr>
        <w:t xml:space="preserve"> годы. Подпрограмма реализуется в один этап.</w:t>
      </w:r>
    </w:p>
    <w:p w:rsidR="007F5256" w:rsidRPr="00CE2851" w:rsidRDefault="007F5256" w:rsidP="00AF77FE">
      <w:pPr>
        <w:tabs>
          <w:tab w:val="left" w:pos="-284"/>
        </w:tabs>
        <w:spacing w:after="0"/>
        <w:jc w:val="center"/>
        <w:rPr>
          <w:rFonts w:ascii="Times New Roman" w:hAnsi="Times New Roman"/>
          <w:b/>
          <w:color w:val="000000"/>
          <w:sz w:val="24"/>
          <w:szCs w:val="24"/>
        </w:rPr>
      </w:pPr>
      <w:r w:rsidRPr="00CE2851">
        <w:rPr>
          <w:rFonts w:ascii="Times New Roman" w:hAnsi="Times New Roman"/>
          <w:b/>
          <w:color w:val="000000"/>
          <w:sz w:val="24"/>
          <w:szCs w:val="24"/>
        </w:rPr>
        <w:t>Раздел 5. Перечень ос</w:t>
      </w:r>
      <w:r w:rsidR="00AF2EAD">
        <w:rPr>
          <w:rFonts w:ascii="Times New Roman" w:hAnsi="Times New Roman"/>
          <w:b/>
          <w:color w:val="000000"/>
          <w:sz w:val="24"/>
          <w:szCs w:val="24"/>
        </w:rPr>
        <w:t>новных мероприятий подпрограммы</w:t>
      </w:r>
    </w:p>
    <w:p w:rsidR="007F5256" w:rsidRPr="00CE2851" w:rsidRDefault="007F5256" w:rsidP="00AF77FE">
      <w:pPr>
        <w:tabs>
          <w:tab w:val="left" w:pos="-284"/>
        </w:tabs>
        <w:spacing w:after="0"/>
        <w:jc w:val="both"/>
        <w:rPr>
          <w:rFonts w:ascii="Times New Roman" w:hAnsi="Times New Roman"/>
          <w:color w:val="000000"/>
          <w:sz w:val="24"/>
          <w:szCs w:val="24"/>
        </w:rPr>
      </w:pPr>
      <w:r w:rsidRPr="00CE2851">
        <w:rPr>
          <w:rFonts w:ascii="Times New Roman" w:hAnsi="Times New Roman"/>
          <w:b/>
          <w:color w:val="000000"/>
          <w:sz w:val="24"/>
          <w:szCs w:val="24"/>
        </w:rPr>
        <w:lastRenderedPageBreak/>
        <w:t xml:space="preserve">     </w:t>
      </w:r>
      <w:r w:rsidR="006F519E">
        <w:rPr>
          <w:rFonts w:ascii="Times New Roman" w:hAnsi="Times New Roman"/>
          <w:b/>
          <w:color w:val="000000"/>
          <w:sz w:val="24"/>
          <w:szCs w:val="24"/>
        </w:rPr>
        <w:t xml:space="preserve">  </w:t>
      </w:r>
      <w:r w:rsidRPr="00CE2851">
        <w:rPr>
          <w:rFonts w:ascii="Times New Roman" w:hAnsi="Times New Roman"/>
          <w:color w:val="000000"/>
          <w:sz w:val="24"/>
          <w:szCs w:val="24"/>
        </w:rPr>
        <w:t>Для достижения целей и решения задач подпрограммы необходимо реализовать основные мероприятия, указанные в приложении к муниципальной программе.</w:t>
      </w:r>
    </w:p>
    <w:p w:rsidR="007F5256" w:rsidRPr="00CE2851" w:rsidRDefault="007F5256" w:rsidP="00AF77FE">
      <w:pPr>
        <w:tabs>
          <w:tab w:val="left" w:pos="-284"/>
        </w:tabs>
        <w:spacing w:after="0"/>
        <w:jc w:val="both"/>
        <w:rPr>
          <w:rFonts w:ascii="Times New Roman" w:hAnsi="Times New Roman"/>
          <w:color w:val="000000"/>
          <w:sz w:val="24"/>
          <w:szCs w:val="24"/>
        </w:rPr>
      </w:pPr>
    </w:p>
    <w:p w:rsidR="007F5256" w:rsidRPr="00CE2851" w:rsidRDefault="007F5256" w:rsidP="00AF77FE">
      <w:pPr>
        <w:tabs>
          <w:tab w:val="left" w:pos="-284"/>
        </w:tabs>
        <w:spacing w:after="0" w:line="240" w:lineRule="auto"/>
        <w:ind w:left="-284"/>
        <w:jc w:val="center"/>
        <w:rPr>
          <w:rFonts w:ascii="Times New Roman" w:hAnsi="Times New Roman"/>
          <w:b/>
          <w:sz w:val="24"/>
          <w:szCs w:val="24"/>
        </w:rPr>
      </w:pPr>
      <w:r w:rsidRPr="00CE2851">
        <w:rPr>
          <w:rFonts w:ascii="Times New Roman" w:hAnsi="Times New Roman"/>
          <w:b/>
          <w:sz w:val="24"/>
          <w:szCs w:val="24"/>
        </w:rPr>
        <w:t>Раздел 6. Перечень показателей конечных результатов подпрограммы, методики их расчета и плановые значения по годам реализации подпрограммы</w:t>
      </w:r>
    </w:p>
    <w:p w:rsidR="007F5256" w:rsidRPr="00CE2851" w:rsidRDefault="007F5256" w:rsidP="00AF77FE">
      <w:pPr>
        <w:tabs>
          <w:tab w:val="left" w:pos="-284"/>
        </w:tabs>
        <w:spacing w:after="0" w:line="240" w:lineRule="auto"/>
        <w:ind w:left="-284"/>
        <w:rPr>
          <w:rFonts w:ascii="Times New Roman" w:hAnsi="Times New Roman"/>
          <w:b/>
          <w:sz w:val="24"/>
          <w:szCs w:val="24"/>
        </w:rPr>
      </w:pPr>
    </w:p>
    <w:p w:rsidR="007F5256" w:rsidRPr="00CE2851" w:rsidRDefault="007F5256" w:rsidP="00AF77FE">
      <w:pPr>
        <w:tabs>
          <w:tab w:val="left" w:pos="-284"/>
        </w:tabs>
        <w:spacing w:after="0" w:line="240" w:lineRule="auto"/>
        <w:ind w:left="-284"/>
        <w:jc w:val="both"/>
        <w:rPr>
          <w:rFonts w:ascii="Times New Roman" w:hAnsi="Times New Roman"/>
          <w:sz w:val="24"/>
          <w:szCs w:val="24"/>
        </w:rPr>
      </w:pPr>
      <w:r w:rsidRPr="00CE2851">
        <w:rPr>
          <w:rFonts w:ascii="Times New Roman" w:hAnsi="Times New Roman"/>
          <w:sz w:val="24"/>
          <w:szCs w:val="24"/>
        </w:rPr>
        <w:t xml:space="preserve">     </w:t>
      </w:r>
      <w:r w:rsidR="006F519E">
        <w:rPr>
          <w:rFonts w:ascii="Times New Roman" w:hAnsi="Times New Roman"/>
          <w:sz w:val="24"/>
          <w:szCs w:val="24"/>
        </w:rPr>
        <w:t xml:space="preserve">  </w:t>
      </w:r>
      <w:r w:rsidRPr="00CE2851">
        <w:rPr>
          <w:rFonts w:ascii="Times New Roman" w:hAnsi="Times New Roman"/>
          <w:sz w:val="24"/>
          <w:szCs w:val="24"/>
        </w:rPr>
        <w:t>Фундаментальной особенностью сферы культуры является то, что основные результаты культурной деятельности выражаются, как правило, в отложенном социальном эффекте и проявляются в увеличении интеллектуального потенциала, изменении ценностных ориентаций и норм поведения индивидуумов, сказываются на модернизации всего общества. Процессы и результаты такого рода не поддаются обычным статистически измерениям.</w:t>
      </w:r>
    </w:p>
    <w:p w:rsidR="007F5256" w:rsidRPr="00CE2851" w:rsidRDefault="007F5256" w:rsidP="00AF77FE">
      <w:pPr>
        <w:tabs>
          <w:tab w:val="left" w:pos="-284"/>
        </w:tabs>
        <w:spacing w:after="0" w:line="240" w:lineRule="auto"/>
        <w:ind w:left="-284"/>
        <w:jc w:val="both"/>
        <w:rPr>
          <w:rFonts w:ascii="Times New Roman" w:hAnsi="Times New Roman"/>
          <w:sz w:val="24"/>
          <w:szCs w:val="24"/>
        </w:rPr>
      </w:pPr>
      <w:r w:rsidRPr="00CE2851">
        <w:rPr>
          <w:rFonts w:ascii="Times New Roman" w:hAnsi="Times New Roman"/>
          <w:sz w:val="24"/>
          <w:szCs w:val="24"/>
        </w:rPr>
        <w:t xml:space="preserve">     Ожидаемый эффект от реализации подпрограммы:</w:t>
      </w:r>
    </w:p>
    <w:p w:rsidR="007F5256" w:rsidRPr="00CE2851" w:rsidRDefault="007F5256" w:rsidP="00AF77FE">
      <w:pPr>
        <w:tabs>
          <w:tab w:val="left" w:pos="-284"/>
        </w:tabs>
        <w:spacing w:after="0" w:line="240" w:lineRule="auto"/>
        <w:ind w:left="-284"/>
        <w:jc w:val="both"/>
        <w:rPr>
          <w:rFonts w:ascii="Times New Roman" w:hAnsi="Times New Roman"/>
          <w:sz w:val="24"/>
          <w:szCs w:val="24"/>
        </w:rPr>
      </w:pPr>
      <w:r w:rsidRPr="00CE2851">
        <w:rPr>
          <w:rFonts w:ascii="Times New Roman" w:hAnsi="Times New Roman"/>
          <w:sz w:val="24"/>
          <w:szCs w:val="24"/>
        </w:rPr>
        <w:t xml:space="preserve">     создание условий для повышения качества и разнообразия услуг, предоставляемых в сфере культуры;</w:t>
      </w:r>
    </w:p>
    <w:p w:rsidR="007F5256" w:rsidRPr="00CE2851" w:rsidRDefault="007F5256" w:rsidP="00AF77FE">
      <w:pPr>
        <w:tabs>
          <w:tab w:val="left" w:pos="-284"/>
        </w:tabs>
        <w:spacing w:after="0" w:line="240" w:lineRule="auto"/>
        <w:ind w:left="-284"/>
        <w:jc w:val="both"/>
        <w:rPr>
          <w:rFonts w:ascii="Times New Roman" w:hAnsi="Times New Roman"/>
          <w:sz w:val="24"/>
          <w:szCs w:val="24"/>
        </w:rPr>
      </w:pPr>
      <w:r w:rsidRPr="00CE2851">
        <w:rPr>
          <w:rFonts w:ascii="Times New Roman" w:hAnsi="Times New Roman"/>
          <w:sz w:val="24"/>
          <w:szCs w:val="24"/>
        </w:rPr>
        <w:t xml:space="preserve">      укрепление материально-технической базы и технического оснащения учреждений культуры Кыринского района, в том числе непосредственно работающих с детьми;</w:t>
      </w:r>
    </w:p>
    <w:p w:rsidR="007F5256" w:rsidRPr="00CE2851" w:rsidRDefault="007F5256" w:rsidP="00AF77FE">
      <w:pPr>
        <w:tabs>
          <w:tab w:val="left" w:pos="-284"/>
        </w:tabs>
        <w:spacing w:after="0" w:line="240" w:lineRule="auto"/>
        <w:ind w:left="-284"/>
        <w:jc w:val="both"/>
        <w:rPr>
          <w:rFonts w:ascii="Times New Roman" w:hAnsi="Times New Roman"/>
          <w:sz w:val="24"/>
          <w:szCs w:val="24"/>
        </w:rPr>
      </w:pPr>
      <w:r w:rsidRPr="00CE2851">
        <w:rPr>
          <w:rFonts w:ascii="Times New Roman" w:hAnsi="Times New Roman"/>
          <w:sz w:val="24"/>
          <w:szCs w:val="24"/>
        </w:rPr>
        <w:t xml:space="preserve">     увеличение доступности информации в сфере культуры и расширение предложений населению культурных благ;</w:t>
      </w:r>
    </w:p>
    <w:p w:rsidR="007F5256" w:rsidRPr="00CE2851" w:rsidRDefault="007F5256" w:rsidP="00AF77FE">
      <w:pPr>
        <w:tabs>
          <w:tab w:val="left" w:pos="-284"/>
        </w:tabs>
        <w:spacing w:after="0" w:line="240" w:lineRule="auto"/>
        <w:ind w:left="-284"/>
        <w:jc w:val="both"/>
        <w:rPr>
          <w:rFonts w:ascii="Times New Roman" w:hAnsi="Times New Roman"/>
          <w:sz w:val="24"/>
          <w:szCs w:val="24"/>
        </w:rPr>
      </w:pPr>
      <w:r w:rsidRPr="00CE2851">
        <w:rPr>
          <w:rFonts w:ascii="Times New Roman" w:hAnsi="Times New Roman"/>
          <w:sz w:val="24"/>
          <w:szCs w:val="24"/>
        </w:rPr>
        <w:t xml:space="preserve">     стимулирование развития профессионального и самодеятельного творчества;</w:t>
      </w:r>
    </w:p>
    <w:p w:rsidR="007F5256" w:rsidRPr="00CE2851" w:rsidRDefault="007F5256" w:rsidP="00AF77FE">
      <w:pPr>
        <w:tabs>
          <w:tab w:val="left" w:pos="-284"/>
        </w:tabs>
        <w:spacing w:after="0" w:line="240" w:lineRule="auto"/>
        <w:ind w:left="-284"/>
        <w:jc w:val="both"/>
        <w:rPr>
          <w:rFonts w:ascii="Times New Roman" w:hAnsi="Times New Roman"/>
          <w:sz w:val="24"/>
          <w:szCs w:val="24"/>
        </w:rPr>
      </w:pPr>
      <w:r w:rsidRPr="00CE2851">
        <w:rPr>
          <w:rFonts w:ascii="Times New Roman" w:hAnsi="Times New Roman"/>
          <w:sz w:val="24"/>
          <w:szCs w:val="24"/>
        </w:rPr>
        <w:t xml:space="preserve">     обеспечение конкурентоспособности молодых специалистов творческих профессий в условиях свободного рынка труда, развитие эстетического воспитания молодежи;</w:t>
      </w:r>
    </w:p>
    <w:p w:rsidR="007F5256" w:rsidRPr="00CE2851" w:rsidRDefault="007F5256" w:rsidP="00AF77FE">
      <w:pPr>
        <w:tabs>
          <w:tab w:val="left" w:pos="-284"/>
        </w:tabs>
        <w:spacing w:after="0" w:line="240" w:lineRule="auto"/>
        <w:ind w:left="-284"/>
        <w:jc w:val="both"/>
        <w:rPr>
          <w:rFonts w:ascii="Times New Roman" w:hAnsi="Times New Roman"/>
          <w:sz w:val="24"/>
          <w:szCs w:val="24"/>
        </w:rPr>
      </w:pPr>
      <w:r w:rsidRPr="00CE2851">
        <w:rPr>
          <w:rFonts w:ascii="Times New Roman" w:hAnsi="Times New Roman"/>
          <w:sz w:val="24"/>
          <w:szCs w:val="24"/>
        </w:rPr>
        <w:t xml:space="preserve">     развитие эстетического воспитания детей и молодежи;</w:t>
      </w:r>
    </w:p>
    <w:p w:rsidR="007F5256" w:rsidRPr="00CE2851" w:rsidRDefault="007F5256" w:rsidP="00AF77FE">
      <w:pPr>
        <w:tabs>
          <w:tab w:val="left" w:pos="-284"/>
        </w:tabs>
        <w:spacing w:after="0" w:line="240" w:lineRule="auto"/>
        <w:ind w:left="-284"/>
        <w:jc w:val="both"/>
        <w:rPr>
          <w:rFonts w:ascii="Times New Roman" w:hAnsi="Times New Roman"/>
          <w:sz w:val="24"/>
          <w:szCs w:val="24"/>
        </w:rPr>
      </w:pPr>
      <w:r w:rsidRPr="00CE2851">
        <w:rPr>
          <w:rFonts w:ascii="Times New Roman" w:hAnsi="Times New Roman"/>
          <w:sz w:val="24"/>
          <w:szCs w:val="24"/>
        </w:rPr>
        <w:t xml:space="preserve">     создание условий для притока в учреждения культуры молодых специалистов;</w:t>
      </w:r>
    </w:p>
    <w:p w:rsidR="007F5256" w:rsidRPr="00CE2851" w:rsidRDefault="007F5256" w:rsidP="00AF77FE">
      <w:pPr>
        <w:tabs>
          <w:tab w:val="left" w:pos="-284"/>
        </w:tabs>
        <w:spacing w:after="0" w:line="240" w:lineRule="auto"/>
        <w:ind w:left="-284"/>
        <w:jc w:val="both"/>
        <w:rPr>
          <w:rFonts w:ascii="Times New Roman" w:hAnsi="Times New Roman"/>
          <w:sz w:val="24"/>
          <w:szCs w:val="24"/>
        </w:rPr>
      </w:pPr>
      <w:r w:rsidRPr="00CE2851">
        <w:rPr>
          <w:rFonts w:ascii="Times New Roman" w:hAnsi="Times New Roman"/>
          <w:sz w:val="24"/>
          <w:szCs w:val="24"/>
        </w:rPr>
        <w:t xml:space="preserve">     укрепление связей с учебными заведениями отрасли культуры;</w:t>
      </w:r>
    </w:p>
    <w:p w:rsidR="007F5256" w:rsidRPr="00CE2851" w:rsidRDefault="007F5256" w:rsidP="00AF77FE">
      <w:pPr>
        <w:tabs>
          <w:tab w:val="left" w:pos="-284"/>
        </w:tabs>
        <w:spacing w:after="0" w:line="240" w:lineRule="auto"/>
        <w:ind w:left="-284"/>
        <w:jc w:val="both"/>
        <w:rPr>
          <w:rFonts w:ascii="Times New Roman" w:hAnsi="Times New Roman"/>
          <w:sz w:val="24"/>
          <w:szCs w:val="24"/>
        </w:rPr>
      </w:pPr>
      <w:r w:rsidRPr="00CE2851">
        <w:rPr>
          <w:rFonts w:ascii="Times New Roman" w:hAnsi="Times New Roman"/>
          <w:sz w:val="24"/>
          <w:szCs w:val="24"/>
        </w:rPr>
        <w:t xml:space="preserve">     совершенствование системы подготовки и повышения квалификации кадров;</w:t>
      </w:r>
    </w:p>
    <w:p w:rsidR="007F5256" w:rsidRPr="00CE2851" w:rsidRDefault="007F5256" w:rsidP="00AF77FE">
      <w:pPr>
        <w:tabs>
          <w:tab w:val="left" w:pos="-284"/>
        </w:tabs>
        <w:spacing w:after="0" w:line="240" w:lineRule="auto"/>
        <w:ind w:left="-284"/>
        <w:jc w:val="both"/>
        <w:rPr>
          <w:rFonts w:ascii="Times New Roman" w:hAnsi="Times New Roman"/>
          <w:sz w:val="24"/>
          <w:szCs w:val="24"/>
        </w:rPr>
      </w:pPr>
      <w:r w:rsidRPr="00CE2851">
        <w:rPr>
          <w:rFonts w:ascii="Times New Roman" w:hAnsi="Times New Roman"/>
          <w:sz w:val="24"/>
          <w:szCs w:val="24"/>
        </w:rPr>
        <w:t xml:space="preserve">     создание условий для обеспечения безопасности музейных и библиотечных фондов;</w:t>
      </w:r>
    </w:p>
    <w:p w:rsidR="007F5256" w:rsidRPr="00CE2851" w:rsidRDefault="007F5256" w:rsidP="00AF77FE">
      <w:pPr>
        <w:tabs>
          <w:tab w:val="left" w:pos="-284"/>
        </w:tabs>
        <w:spacing w:after="0" w:line="240" w:lineRule="auto"/>
        <w:ind w:left="-284"/>
        <w:jc w:val="both"/>
        <w:rPr>
          <w:rFonts w:ascii="Times New Roman" w:hAnsi="Times New Roman"/>
          <w:sz w:val="24"/>
          <w:szCs w:val="24"/>
        </w:rPr>
      </w:pPr>
      <w:r w:rsidRPr="00CE2851">
        <w:rPr>
          <w:rFonts w:ascii="Times New Roman" w:hAnsi="Times New Roman"/>
          <w:sz w:val="24"/>
          <w:szCs w:val="24"/>
        </w:rPr>
        <w:t xml:space="preserve">     оптимизация расходования бюджетных средств, сосредоточение ресурсов на решение приоритетных задач в области культуры;</w:t>
      </w:r>
    </w:p>
    <w:p w:rsidR="007F5256" w:rsidRPr="00CE2851" w:rsidRDefault="007F5256" w:rsidP="00AF77FE">
      <w:pPr>
        <w:tabs>
          <w:tab w:val="left" w:pos="-284"/>
        </w:tabs>
        <w:spacing w:after="0" w:line="240" w:lineRule="auto"/>
        <w:ind w:left="-284"/>
        <w:jc w:val="both"/>
        <w:rPr>
          <w:rFonts w:ascii="Times New Roman" w:hAnsi="Times New Roman"/>
          <w:sz w:val="24"/>
          <w:szCs w:val="24"/>
        </w:rPr>
      </w:pPr>
      <w:r w:rsidRPr="00CE2851">
        <w:rPr>
          <w:rFonts w:ascii="Times New Roman" w:hAnsi="Times New Roman"/>
          <w:sz w:val="24"/>
          <w:szCs w:val="24"/>
        </w:rPr>
        <w:t xml:space="preserve">     создание условий для привлечения населения к занятиям спортом.</w:t>
      </w:r>
    </w:p>
    <w:p w:rsidR="007F5256" w:rsidRPr="00CE2851" w:rsidRDefault="007F5256" w:rsidP="00AF77FE">
      <w:pPr>
        <w:tabs>
          <w:tab w:val="left" w:pos="-284"/>
        </w:tabs>
        <w:spacing w:after="0" w:line="240" w:lineRule="auto"/>
        <w:ind w:left="-284"/>
        <w:jc w:val="both"/>
        <w:rPr>
          <w:rFonts w:ascii="Times New Roman" w:hAnsi="Times New Roman"/>
          <w:sz w:val="24"/>
          <w:szCs w:val="24"/>
        </w:rPr>
      </w:pPr>
      <w:r w:rsidRPr="00CE2851">
        <w:rPr>
          <w:rFonts w:ascii="Times New Roman" w:hAnsi="Times New Roman"/>
          <w:sz w:val="24"/>
          <w:szCs w:val="24"/>
        </w:rPr>
        <w:t xml:space="preserve">     Реализация ряда мероприятий муниципальной программы будет способствовать экологическому воспитанию граждан посредством увеличения интеллектуального потенциала, создания ценностных ориентаций, характеризующих отношение общества, его социальных групп и личности к природе.</w:t>
      </w:r>
    </w:p>
    <w:p w:rsidR="007F5256" w:rsidRPr="00CE2851" w:rsidRDefault="007F5256" w:rsidP="00AF77FE">
      <w:pPr>
        <w:tabs>
          <w:tab w:val="left" w:pos="-284"/>
        </w:tabs>
        <w:spacing w:after="0" w:line="240" w:lineRule="auto"/>
        <w:ind w:left="-284"/>
        <w:jc w:val="both"/>
        <w:rPr>
          <w:rFonts w:ascii="Times New Roman" w:hAnsi="Times New Roman"/>
          <w:sz w:val="24"/>
          <w:szCs w:val="24"/>
        </w:rPr>
      </w:pPr>
      <w:r w:rsidRPr="00CE2851">
        <w:rPr>
          <w:rFonts w:ascii="Times New Roman" w:hAnsi="Times New Roman"/>
          <w:sz w:val="24"/>
          <w:szCs w:val="24"/>
        </w:rPr>
        <w:t xml:space="preserve">     Сведения о составе и значениях показателей приводятся в приложении к настоящей муниципальной программе.</w:t>
      </w:r>
    </w:p>
    <w:p w:rsidR="007F5256" w:rsidRPr="00CE2851" w:rsidRDefault="007F5256" w:rsidP="00AF77FE">
      <w:pPr>
        <w:tabs>
          <w:tab w:val="left" w:pos="-284"/>
        </w:tabs>
        <w:spacing w:after="0" w:line="240" w:lineRule="auto"/>
        <w:ind w:left="-284"/>
        <w:jc w:val="both"/>
        <w:rPr>
          <w:rFonts w:ascii="Times New Roman" w:hAnsi="Times New Roman"/>
          <w:sz w:val="24"/>
          <w:szCs w:val="24"/>
        </w:rPr>
      </w:pPr>
    </w:p>
    <w:p w:rsidR="007F5256" w:rsidRPr="001E1AA3" w:rsidRDefault="007F5256" w:rsidP="00AF77FE">
      <w:pPr>
        <w:tabs>
          <w:tab w:val="left" w:pos="-284"/>
        </w:tabs>
        <w:spacing w:after="0" w:line="240" w:lineRule="auto"/>
        <w:ind w:left="-284"/>
        <w:jc w:val="center"/>
        <w:rPr>
          <w:rFonts w:ascii="Times New Roman" w:hAnsi="Times New Roman"/>
          <w:b/>
          <w:sz w:val="24"/>
          <w:szCs w:val="24"/>
        </w:rPr>
      </w:pPr>
      <w:r w:rsidRPr="00CE2851">
        <w:rPr>
          <w:rFonts w:ascii="Times New Roman" w:hAnsi="Times New Roman"/>
          <w:b/>
          <w:sz w:val="24"/>
          <w:szCs w:val="24"/>
        </w:rPr>
        <w:t xml:space="preserve">Раздел 7. </w:t>
      </w:r>
      <w:proofErr w:type="gramStart"/>
      <w:r w:rsidRPr="00CE2851">
        <w:rPr>
          <w:rFonts w:ascii="Times New Roman" w:hAnsi="Times New Roman"/>
          <w:b/>
          <w:sz w:val="24"/>
          <w:szCs w:val="24"/>
        </w:rPr>
        <w:t>Информация о финансовой обеспечении подпрограммы</w:t>
      </w:r>
      <w:proofErr w:type="gramEnd"/>
    </w:p>
    <w:p w:rsidR="007F5256" w:rsidRPr="00CE2851" w:rsidRDefault="007F5256" w:rsidP="00AF77FE">
      <w:pPr>
        <w:tabs>
          <w:tab w:val="left" w:pos="-284"/>
        </w:tabs>
        <w:spacing w:after="0" w:line="240" w:lineRule="auto"/>
        <w:ind w:left="-284"/>
        <w:jc w:val="both"/>
        <w:rPr>
          <w:rFonts w:ascii="Times New Roman" w:hAnsi="Times New Roman"/>
          <w:sz w:val="24"/>
          <w:szCs w:val="24"/>
        </w:rPr>
      </w:pPr>
      <w:r w:rsidRPr="00CE2851">
        <w:rPr>
          <w:rFonts w:ascii="Times New Roman" w:hAnsi="Times New Roman"/>
          <w:sz w:val="24"/>
          <w:szCs w:val="24"/>
        </w:rPr>
        <w:t xml:space="preserve">     Информация о финансовом обеспечении подпрограммы приведена в приложении к настоящей муниципальной программе.</w:t>
      </w:r>
    </w:p>
    <w:p w:rsidR="007F5256" w:rsidRDefault="007F5256" w:rsidP="00AF77FE">
      <w:pPr>
        <w:tabs>
          <w:tab w:val="left" w:pos="-284"/>
        </w:tabs>
        <w:spacing w:after="0" w:line="240" w:lineRule="auto"/>
        <w:ind w:left="-284"/>
        <w:jc w:val="both"/>
        <w:rPr>
          <w:rFonts w:ascii="Times New Roman" w:hAnsi="Times New Roman"/>
          <w:sz w:val="24"/>
          <w:szCs w:val="24"/>
        </w:rPr>
      </w:pPr>
      <w:r w:rsidRPr="00CE2851">
        <w:rPr>
          <w:rFonts w:ascii="Times New Roman" w:hAnsi="Times New Roman"/>
          <w:sz w:val="24"/>
          <w:szCs w:val="24"/>
        </w:rPr>
        <w:t xml:space="preserve">     В данной подпрограмме предусмотрена субсидия на реализацию основного мероприятия «Строительство, ремонт, реконструкция зданий учреждений культуры». Реализация данного мероприятия будет осуществляться на основании федеральных и краевых нормативно-правовых документов.</w:t>
      </w:r>
    </w:p>
    <w:p w:rsidR="001E1AA3" w:rsidRPr="00CE2851" w:rsidRDefault="001E1AA3" w:rsidP="00AF77FE">
      <w:pPr>
        <w:tabs>
          <w:tab w:val="left" w:pos="-284"/>
        </w:tabs>
        <w:spacing w:after="0" w:line="240" w:lineRule="auto"/>
        <w:ind w:left="-284"/>
        <w:jc w:val="both"/>
        <w:rPr>
          <w:rFonts w:ascii="Times New Roman" w:hAnsi="Times New Roman"/>
          <w:sz w:val="24"/>
          <w:szCs w:val="24"/>
        </w:rPr>
      </w:pPr>
    </w:p>
    <w:p w:rsidR="007F5256" w:rsidRPr="00CE2851" w:rsidRDefault="007F5256" w:rsidP="00AF77FE">
      <w:pPr>
        <w:tabs>
          <w:tab w:val="left" w:pos="-284"/>
        </w:tabs>
        <w:spacing w:after="0" w:line="240" w:lineRule="auto"/>
        <w:ind w:left="-284"/>
        <w:jc w:val="center"/>
        <w:rPr>
          <w:rFonts w:ascii="Times New Roman" w:hAnsi="Times New Roman"/>
          <w:b/>
          <w:sz w:val="24"/>
          <w:szCs w:val="24"/>
        </w:rPr>
      </w:pPr>
      <w:r w:rsidRPr="00CE2851">
        <w:rPr>
          <w:rFonts w:ascii="Times New Roman" w:hAnsi="Times New Roman"/>
          <w:b/>
          <w:sz w:val="24"/>
          <w:szCs w:val="24"/>
        </w:rPr>
        <w:t xml:space="preserve"> Раздел 8. Описание рисков реализации подпрограммы и способов их минимизации</w:t>
      </w:r>
    </w:p>
    <w:p w:rsidR="007F5256" w:rsidRDefault="007F5256" w:rsidP="00AF77FE">
      <w:pPr>
        <w:tabs>
          <w:tab w:val="left" w:pos="-284"/>
        </w:tabs>
        <w:spacing w:after="0" w:line="240" w:lineRule="auto"/>
        <w:ind w:left="-284"/>
        <w:jc w:val="both"/>
        <w:rPr>
          <w:rFonts w:ascii="Times New Roman" w:hAnsi="Times New Roman"/>
          <w:sz w:val="24"/>
          <w:szCs w:val="24"/>
        </w:rPr>
      </w:pPr>
      <w:r w:rsidRPr="00CE2851">
        <w:rPr>
          <w:rFonts w:ascii="Times New Roman" w:hAnsi="Times New Roman"/>
          <w:sz w:val="24"/>
          <w:szCs w:val="24"/>
        </w:rPr>
        <w:t xml:space="preserve">     Описание писков реализации подпрограммы и способы их минимизации приведены в разделе 7 муниципальной программы.</w:t>
      </w:r>
    </w:p>
    <w:p w:rsidR="006F519E" w:rsidRDefault="006F519E" w:rsidP="00AF77FE">
      <w:pPr>
        <w:tabs>
          <w:tab w:val="left" w:pos="-284"/>
        </w:tabs>
        <w:spacing w:after="0" w:line="240" w:lineRule="auto"/>
        <w:ind w:left="-284"/>
        <w:jc w:val="both"/>
        <w:rPr>
          <w:rFonts w:ascii="Times New Roman" w:hAnsi="Times New Roman"/>
          <w:sz w:val="24"/>
          <w:szCs w:val="24"/>
        </w:rPr>
      </w:pPr>
    </w:p>
    <w:p w:rsidR="006F519E" w:rsidRPr="00CE2851" w:rsidRDefault="006F519E" w:rsidP="00AF77FE">
      <w:pPr>
        <w:tabs>
          <w:tab w:val="left" w:pos="-284"/>
        </w:tabs>
        <w:spacing w:after="0" w:line="240" w:lineRule="auto"/>
        <w:ind w:left="-284"/>
        <w:jc w:val="both"/>
        <w:rPr>
          <w:rFonts w:ascii="Times New Roman" w:hAnsi="Times New Roman"/>
          <w:sz w:val="24"/>
          <w:szCs w:val="24"/>
        </w:rPr>
      </w:pPr>
    </w:p>
    <w:p w:rsidR="007F5256" w:rsidRPr="00CE2851" w:rsidRDefault="007F5256" w:rsidP="00AF77FE">
      <w:pPr>
        <w:tabs>
          <w:tab w:val="left" w:pos="-284"/>
        </w:tabs>
        <w:spacing w:after="0" w:line="240" w:lineRule="auto"/>
        <w:ind w:left="-284"/>
        <w:jc w:val="both"/>
        <w:rPr>
          <w:rFonts w:ascii="Times New Roman" w:hAnsi="Times New Roman"/>
          <w:sz w:val="24"/>
          <w:szCs w:val="24"/>
        </w:rPr>
      </w:pPr>
    </w:p>
    <w:p w:rsidR="007F5256" w:rsidRDefault="007F5256" w:rsidP="0085601D">
      <w:pPr>
        <w:pStyle w:val="a6"/>
        <w:spacing w:before="60" w:after="0"/>
        <w:ind w:left="426"/>
        <w:jc w:val="center"/>
        <w:rPr>
          <w:b/>
          <w:color w:val="000000"/>
        </w:rPr>
      </w:pPr>
      <w:r w:rsidRPr="00CE2851">
        <w:rPr>
          <w:b/>
          <w:color w:val="000000"/>
        </w:rPr>
        <w:lastRenderedPageBreak/>
        <w:t>Основные параметры развития сферы культуры муниципального района «Кыринский район» и ожидаемые результаты программных мероприятий:</w:t>
      </w:r>
    </w:p>
    <w:p w:rsidR="006F519E" w:rsidRPr="0085601D" w:rsidRDefault="006F519E" w:rsidP="0085601D">
      <w:pPr>
        <w:pStyle w:val="a6"/>
        <w:spacing w:before="60" w:after="0"/>
        <w:ind w:left="426"/>
        <w:jc w:val="center"/>
        <w:rPr>
          <w:b/>
          <w:color w:val="000000"/>
        </w:rPr>
      </w:pPr>
    </w:p>
    <w:tbl>
      <w:tblPr>
        <w:tblpPr w:leftFromText="180" w:rightFromText="180" w:vertAnchor="text" w:horzAnchor="margin" w:tblpY="218"/>
        <w:tblW w:w="96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171"/>
        <w:gridCol w:w="3001"/>
        <w:gridCol w:w="2473"/>
      </w:tblGrid>
      <w:tr w:rsidR="007F5256" w:rsidRPr="006477EE" w:rsidTr="00495163">
        <w:trPr>
          <w:trHeight w:val="214"/>
        </w:trPr>
        <w:tc>
          <w:tcPr>
            <w:tcW w:w="4171" w:type="dxa"/>
          </w:tcPr>
          <w:p w:rsidR="007F5256" w:rsidRPr="006477EE" w:rsidRDefault="007F5256" w:rsidP="00495163">
            <w:pPr>
              <w:suppressAutoHyphens/>
              <w:snapToGrid w:val="0"/>
              <w:spacing w:after="0" w:line="240" w:lineRule="auto"/>
              <w:jc w:val="center"/>
              <w:rPr>
                <w:rFonts w:ascii="Times New Roman" w:hAnsi="Times New Roman"/>
                <w:b/>
                <w:color w:val="000000"/>
                <w:lang w:eastAsia="ar-SA"/>
              </w:rPr>
            </w:pPr>
            <w:r w:rsidRPr="006477EE">
              <w:rPr>
                <w:rFonts w:ascii="Times New Roman" w:hAnsi="Times New Roman"/>
                <w:b/>
                <w:color w:val="000000"/>
              </w:rPr>
              <w:t>Наименование показателя</w:t>
            </w:r>
          </w:p>
        </w:tc>
        <w:tc>
          <w:tcPr>
            <w:tcW w:w="3001" w:type="dxa"/>
            <w:vAlign w:val="center"/>
          </w:tcPr>
          <w:p w:rsidR="007F5256" w:rsidRPr="006477EE" w:rsidRDefault="007F5256" w:rsidP="00495163">
            <w:pPr>
              <w:suppressAutoHyphens/>
              <w:snapToGrid w:val="0"/>
              <w:spacing w:after="0" w:line="240" w:lineRule="auto"/>
              <w:jc w:val="center"/>
              <w:rPr>
                <w:rFonts w:ascii="Times New Roman" w:hAnsi="Times New Roman"/>
                <w:b/>
                <w:color w:val="000000"/>
                <w:lang w:eastAsia="ar-SA"/>
              </w:rPr>
            </w:pPr>
            <w:r w:rsidRPr="006477EE">
              <w:rPr>
                <w:rFonts w:ascii="Times New Roman" w:hAnsi="Times New Roman"/>
                <w:b/>
                <w:color w:val="000000"/>
              </w:rPr>
              <w:t>Единица измерения</w:t>
            </w:r>
          </w:p>
        </w:tc>
        <w:tc>
          <w:tcPr>
            <w:tcW w:w="2473" w:type="dxa"/>
          </w:tcPr>
          <w:p w:rsidR="007F5256" w:rsidRPr="006477EE" w:rsidRDefault="007F5256" w:rsidP="00495163">
            <w:pPr>
              <w:snapToGrid w:val="0"/>
              <w:spacing w:after="0" w:line="240" w:lineRule="auto"/>
              <w:jc w:val="center"/>
              <w:rPr>
                <w:rFonts w:ascii="Times New Roman" w:hAnsi="Times New Roman"/>
                <w:b/>
                <w:color w:val="000000"/>
                <w:lang w:eastAsia="ar-SA"/>
              </w:rPr>
            </w:pPr>
            <w:r w:rsidRPr="006477EE">
              <w:rPr>
                <w:rFonts w:ascii="Times New Roman" w:hAnsi="Times New Roman"/>
                <w:b/>
                <w:color w:val="000000"/>
              </w:rPr>
              <w:t xml:space="preserve">Количественный </w:t>
            </w:r>
          </w:p>
          <w:p w:rsidR="007F5256" w:rsidRPr="006477EE" w:rsidRDefault="007F5256" w:rsidP="00495163">
            <w:pPr>
              <w:suppressAutoHyphens/>
              <w:spacing w:after="0" w:line="240" w:lineRule="auto"/>
              <w:jc w:val="center"/>
              <w:rPr>
                <w:rFonts w:ascii="Times New Roman" w:hAnsi="Times New Roman"/>
                <w:b/>
                <w:color w:val="000000"/>
                <w:lang w:eastAsia="ar-SA"/>
              </w:rPr>
            </w:pPr>
            <w:r w:rsidRPr="006477EE">
              <w:rPr>
                <w:rFonts w:ascii="Times New Roman" w:hAnsi="Times New Roman"/>
                <w:b/>
                <w:color w:val="000000"/>
              </w:rPr>
              <w:t>показатель</w:t>
            </w:r>
          </w:p>
        </w:tc>
      </w:tr>
      <w:tr w:rsidR="007F5256" w:rsidRPr="006477EE" w:rsidTr="00495163">
        <w:trPr>
          <w:trHeight w:val="214"/>
        </w:trPr>
        <w:tc>
          <w:tcPr>
            <w:tcW w:w="9645" w:type="dxa"/>
            <w:gridSpan w:val="3"/>
          </w:tcPr>
          <w:p w:rsidR="007F5256" w:rsidRPr="006477EE" w:rsidRDefault="007F5256" w:rsidP="00495163">
            <w:pPr>
              <w:snapToGrid w:val="0"/>
              <w:spacing w:after="0" w:line="240" w:lineRule="auto"/>
              <w:jc w:val="center"/>
              <w:rPr>
                <w:rFonts w:ascii="Times New Roman" w:hAnsi="Times New Roman"/>
                <w:b/>
                <w:color w:val="000000"/>
              </w:rPr>
            </w:pPr>
            <w:r w:rsidRPr="006477EE">
              <w:rPr>
                <w:rFonts w:ascii="Times New Roman" w:hAnsi="Times New Roman"/>
                <w:b/>
                <w:color w:val="000000"/>
              </w:rPr>
              <w:t>Показатели библиотек</w:t>
            </w:r>
          </w:p>
        </w:tc>
      </w:tr>
      <w:tr w:rsidR="007F5256" w:rsidRPr="006477EE" w:rsidTr="00495163">
        <w:trPr>
          <w:trHeight w:val="423"/>
        </w:trPr>
        <w:tc>
          <w:tcPr>
            <w:tcW w:w="4171" w:type="dxa"/>
          </w:tcPr>
          <w:p w:rsidR="007F5256" w:rsidRPr="006477EE" w:rsidRDefault="007F5256" w:rsidP="00495163">
            <w:pPr>
              <w:suppressAutoHyphens/>
              <w:snapToGrid w:val="0"/>
              <w:spacing w:after="0" w:line="240" w:lineRule="auto"/>
              <w:rPr>
                <w:rFonts w:ascii="Times New Roman" w:hAnsi="Times New Roman"/>
                <w:color w:val="000000"/>
                <w:lang w:eastAsia="ar-SA"/>
              </w:rPr>
            </w:pPr>
            <w:r w:rsidRPr="006477EE">
              <w:rPr>
                <w:rFonts w:ascii="Times New Roman" w:hAnsi="Times New Roman"/>
                <w:color w:val="000000"/>
              </w:rPr>
              <w:t>Охват населения книгой</w:t>
            </w:r>
          </w:p>
        </w:tc>
        <w:tc>
          <w:tcPr>
            <w:tcW w:w="3001" w:type="dxa"/>
          </w:tcPr>
          <w:p w:rsidR="007F5256" w:rsidRPr="006477EE" w:rsidRDefault="007F5256" w:rsidP="00495163">
            <w:pPr>
              <w:suppressAutoHyphens/>
              <w:snapToGrid w:val="0"/>
              <w:spacing w:after="0" w:line="240" w:lineRule="auto"/>
              <w:rPr>
                <w:rFonts w:ascii="Times New Roman" w:hAnsi="Times New Roman"/>
                <w:color w:val="000000"/>
                <w:lang w:eastAsia="ar-SA"/>
              </w:rPr>
            </w:pPr>
            <w:r w:rsidRPr="006477EE">
              <w:rPr>
                <w:rFonts w:ascii="Times New Roman" w:hAnsi="Times New Roman"/>
                <w:color w:val="000000"/>
              </w:rPr>
              <w:t>%</w:t>
            </w:r>
          </w:p>
        </w:tc>
        <w:tc>
          <w:tcPr>
            <w:tcW w:w="2473" w:type="dxa"/>
          </w:tcPr>
          <w:p w:rsidR="007F5256" w:rsidRPr="006477EE" w:rsidRDefault="007F5256" w:rsidP="00495163">
            <w:pPr>
              <w:suppressAutoHyphens/>
              <w:spacing w:after="0" w:line="240" w:lineRule="auto"/>
              <w:rPr>
                <w:rFonts w:ascii="Times New Roman" w:hAnsi="Times New Roman"/>
                <w:color w:val="000000"/>
                <w:lang w:eastAsia="ar-SA"/>
              </w:rPr>
            </w:pPr>
            <w:r w:rsidRPr="006477EE">
              <w:rPr>
                <w:rFonts w:ascii="Times New Roman" w:hAnsi="Times New Roman"/>
                <w:color w:val="000000"/>
              </w:rPr>
              <w:t>70% (сельского поселения)</w:t>
            </w:r>
          </w:p>
        </w:tc>
      </w:tr>
      <w:tr w:rsidR="007F5256" w:rsidRPr="006477EE" w:rsidTr="00495163">
        <w:trPr>
          <w:trHeight w:val="423"/>
        </w:trPr>
        <w:tc>
          <w:tcPr>
            <w:tcW w:w="4171" w:type="dxa"/>
          </w:tcPr>
          <w:p w:rsidR="007F5256" w:rsidRPr="006477EE" w:rsidRDefault="007F5256" w:rsidP="00495163">
            <w:pPr>
              <w:suppressAutoHyphens/>
              <w:snapToGrid w:val="0"/>
              <w:spacing w:after="0" w:line="240" w:lineRule="auto"/>
              <w:rPr>
                <w:rFonts w:ascii="Times New Roman" w:hAnsi="Times New Roman"/>
                <w:color w:val="000000"/>
                <w:lang w:eastAsia="ar-SA"/>
              </w:rPr>
            </w:pPr>
            <w:r w:rsidRPr="006477EE">
              <w:rPr>
                <w:rFonts w:ascii="Times New Roman" w:hAnsi="Times New Roman"/>
                <w:color w:val="000000"/>
              </w:rPr>
              <w:t xml:space="preserve">Читаемость </w:t>
            </w:r>
          </w:p>
        </w:tc>
        <w:tc>
          <w:tcPr>
            <w:tcW w:w="3001" w:type="dxa"/>
          </w:tcPr>
          <w:p w:rsidR="007F5256" w:rsidRPr="006477EE" w:rsidRDefault="007F5256" w:rsidP="00495163">
            <w:pPr>
              <w:suppressAutoHyphens/>
              <w:snapToGrid w:val="0"/>
              <w:spacing w:after="0" w:line="240" w:lineRule="auto"/>
              <w:rPr>
                <w:rFonts w:ascii="Times New Roman" w:hAnsi="Times New Roman"/>
                <w:color w:val="000000"/>
                <w:lang w:eastAsia="ar-SA"/>
              </w:rPr>
            </w:pPr>
            <w:r w:rsidRPr="006477EE">
              <w:rPr>
                <w:rFonts w:ascii="Times New Roman" w:hAnsi="Times New Roman"/>
                <w:color w:val="000000"/>
              </w:rPr>
              <w:t>Количество документов, взятых одним пользователем в среднем в год</w:t>
            </w:r>
          </w:p>
        </w:tc>
        <w:tc>
          <w:tcPr>
            <w:tcW w:w="2473" w:type="dxa"/>
          </w:tcPr>
          <w:p w:rsidR="007F5256" w:rsidRPr="006477EE" w:rsidRDefault="007F5256" w:rsidP="00495163">
            <w:pPr>
              <w:suppressAutoHyphens/>
              <w:snapToGrid w:val="0"/>
              <w:spacing w:after="0" w:line="240" w:lineRule="auto"/>
              <w:jc w:val="center"/>
              <w:rPr>
                <w:rFonts w:ascii="Times New Roman" w:hAnsi="Times New Roman"/>
                <w:color w:val="000000"/>
                <w:lang w:eastAsia="ar-SA"/>
              </w:rPr>
            </w:pPr>
            <w:r w:rsidRPr="006477EE">
              <w:rPr>
                <w:rFonts w:ascii="Times New Roman" w:hAnsi="Times New Roman"/>
                <w:color w:val="000000"/>
              </w:rPr>
              <w:t>20</w:t>
            </w:r>
          </w:p>
        </w:tc>
      </w:tr>
      <w:tr w:rsidR="007F5256" w:rsidRPr="006477EE" w:rsidTr="00495163">
        <w:trPr>
          <w:trHeight w:val="423"/>
        </w:trPr>
        <w:tc>
          <w:tcPr>
            <w:tcW w:w="4171" w:type="dxa"/>
          </w:tcPr>
          <w:p w:rsidR="007F5256" w:rsidRPr="006477EE" w:rsidRDefault="007F5256" w:rsidP="00495163">
            <w:pPr>
              <w:suppressAutoHyphens/>
              <w:snapToGrid w:val="0"/>
              <w:spacing w:after="0" w:line="240" w:lineRule="auto"/>
              <w:rPr>
                <w:rFonts w:ascii="Times New Roman" w:hAnsi="Times New Roman"/>
                <w:color w:val="000000"/>
                <w:lang w:eastAsia="ar-SA"/>
              </w:rPr>
            </w:pPr>
            <w:r w:rsidRPr="006477EE">
              <w:rPr>
                <w:rFonts w:ascii="Times New Roman" w:hAnsi="Times New Roman"/>
                <w:color w:val="000000"/>
              </w:rPr>
              <w:t xml:space="preserve">Посещаемость </w:t>
            </w:r>
          </w:p>
        </w:tc>
        <w:tc>
          <w:tcPr>
            <w:tcW w:w="3001" w:type="dxa"/>
          </w:tcPr>
          <w:p w:rsidR="007F5256" w:rsidRPr="006477EE" w:rsidRDefault="007F5256" w:rsidP="00495163">
            <w:pPr>
              <w:suppressAutoHyphens/>
              <w:snapToGrid w:val="0"/>
              <w:spacing w:after="0" w:line="240" w:lineRule="auto"/>
              <w:rPr>
                <w:rFonts w:ascii="Times New Roman" w:hAnsi="Times New Roman"/>
                <w:color w:val="000000"/>
                <w:lang w:eastAsia="ar-SA"/>
              </w:rPr>
            </w:pPr>
            <w:r w:rsidRPr="006477EE">
              <w:rPr>
                <w:rFonts w:ascii="Times New Roman" w:hAnsi="Times New Roman"/>
                <w:color w:val="000000"/>
              </w:rPr>
              <w:t>Количество посещений библиотеки 1 пользователем</w:t>
            </w:r>
          </w:p>
        </w:tc>
        <w:tc>
          <w:tcPr>
            <w:tcW w:w="2473" w:type="dxa"/>
          </w:tcPr>
          <w:p w:rsidR="007F5256" w:rsidRPr="006477EE" w:rsidRDefault="007F5256" w:rsidP="00495163">
            <w:pPr>
              <w:suppressAutoHyphens/>
              <w:snapToGrid w:val="0"/>
              <w:spacing w:after="0" w:line="240" w:lineRule="auto"/>
              <w:jc w:val="center"/>
              <w:rPr>
                <w:rFonts w:ascii="Times New Roman" w:hAnsi="Times New Roman"/>
                <w:color w:val="000000"/>
                <w:lang w:eastAsia="ar-SA"/>
              </w:rPr>
            </w:pPr>
            <w:r w:rsidRPr="006477EE">
              <w:rPr>
                <w:rFonts w:ascii="Times New Roman" w:hAnsi="Times New Roman"/>
                <w:color w:val="000000"/>
              </w:rPr>
              <w:t>6</w:t>
            </w:r>
          </w:p>
        </w:tc>
      </w:tr>
      <w:tr w:rsidR="007F5256" w:rsidRPr="006477EE" w:rsidTr="00495163">
        <w:trPr>
          <w:trHeight w:val="318"/>
        </w:trPr>
        <w:tc>
          <w:tcPr>
            <w:tcW w:w="4171" w:type="dxa"/>
          </w:tcPr>
          <w:p w:rsidR="007F5256" w:rsidRPr="006477EE" w:rsidRDefault="007F5256" w:rsidP="00495163">
            <w:pPr>
              <w:suppressAutoHyphens/>
              <w:snapToGrid w:val="0"/>
              <w:spacing w:after="0" w:line="240" w:lineRule="auto"/>
              <w:rPr>
                <w:rFonts w:ascii="Times New Roman" w:hAnsi="Times New Roman"/>
                <w:color w:val="000000"/>
                <w:lang w:eastAsia="ar-SA"/>
              </w:rPr>
            </w:pPr>
            <w:r w:rsidRPr="006477EE">
              <w:rPr>
                <w:rFonts w:ascii="Times New Roman" w:hAnsi="Times New Roman"/>
                <w:color w:val="000000"/>
              </w:rPr>
              <w:t>Проведение мероприятий по активизации чтения</w:t>
            </w:r>
          </w:p>
        </w:tc>
        <w:tc>
          <w:tcPr>
            <w:tcW w:w="3001" w:type="dxa"/>
          </w:tcPr>
          <w:p w:rsidR="007F5256" w:rsidRPr="006477EE" w:rsidRDefault="007F5256" w:rsidP="00495163">
            <w:pPr>
              <w:snapToGrid w:val="0"/>
              <w:spacing w:after="0" w:line="240" w:lineRule="auto"/>
              <w:rPr>
                <w:rFonts w:ascii="Times New Roman" w:hAnsi="Times New Roman"/>
                <w:color w:val="000000"/>
                <w:lang w:eastAsia="ar-SA"/>
              </w:rPr>
            </w:pPr>
            <w:r w:rsidRPr="006477EE">
              <w:rPr>
                <w:rFonts w:ascii="Times New Roman" w:hAnsi="Times New Roman"/>
                <w:color w:val="000000"/>
              </w:rPr>
              <w:t xml:space="preserve">Количество мероприятий </w:t>
            </w:r>
            <w:proofErr w:type="gramStart"/>
            <w:r w:rsidRPr="006477EE">
              <w:rPr>
                <w:rFonts w:ascii="Times New Roman" w:hAnsi="Times New Roman"/>
                <w:color w:val="000000"/>
              </w:rPr>
              <w:t>на</w:t>
            </w:r>
            <w:proofErr w:type="gramEnd"/>
          </w:p>
          <w:p w:rsidR="007F5256" w:rsidRPr="006477EE" w:rsidRDefault="007F5256" w:rsidP="00495163">
            <w:pPr>
              <w:suppressAutoHyphens/>
              <w:spacing w:after="0" w:line="240" w:lineRule="auto"/>
              <w:rPr>
                <w:rFonts w:ascii="Times New Roman" w:hAnsi="Times New Roman"/>
                <w:color w:val="000000"/>
                <w:lang w:eastAsia="ar-SA"/>
              </w:rPr>
            </w:pPr>
            <w:r w:rsidRPr="006477EE">
              <w:rPr>
                <w:rFonts w:ascii="Times New Roman" w:hAnsi="Times New Roman"/>
                <w:color w:val="000000"/>
              </w:rPr>
              <w:t>300 жителей</w:t>
            </w:r>
          </w:p>
        </w:tc>
        <w:tc>
          <w:tcPr>
            <w:tcW w:w="2473" w:type="dxa"/>
          </w:tcPr>
          <w:p w:rsidR="007F5256" w:rsidRPr="006477EE" w:rsidRDefault="007F5256" w:rsidP="00495163">
            <w:pPr>
              <w:suppressAutoHyphens/>
              <w:snapToGrid w:val="0"/>
              <w:spacing w:after="0" w:line="240" w:lineRule="auto"/>
              <w:jc w:val="center"/>
              <w:rPr>
                <w:rFonts w:ascii="Times New Roman" w:hAnsi="Times New Roman"/>
                <w:color w:val="000000"/>
                <w:lang w:eastAsia="ar-SA"/>
              </w:rPr>
            </w:pPr>
            <w:r w:rsidRPr="006477EE">
              <w:rPr>
                <w:rFonts w:ascii="Times New Roman" w:hAnsi="Times New Roman"/>
                <w:color w:val="000000"/>
              </w:rPr>
              <w:t>0,5</w:t>
            </w:r>
          </w:p>
        </w:tc>
      </w:tr>
      <w:tr w:rsidR="007F5256" w:rsidRPr="006477EE" w:rsidTr="00495163">
        <w:trPr>
          <w:trHeight w:val="214"/>
        </w:trPr>
        <w:tc>
          <w:tcPr>
            <w:tcW w:w="4171" w:type="dxa"/>
          </w:tcPr>
          <w:p w:rsidR="007F5256" w:rsidRPr="006477EE" w:rsidRDefault="007F5256" w:rsidP="00495163">
            <w:pPr>
              <w:suppressAutoHyphens/>
              <w:snapToGrid w:val="0"/>
              <w:spacing w:after="0" w:line="240" w:lineRule="auto"/>
              <w:rPr>
                <w:rFonts w:ascii="Times New Roman" w:hAnsi="Times New Roman"/>
                <w:color w:val="000000"/>
                <w:lang w:eastAsia="ar-SA"/>
              </w:rPr>
            </w:pPr>
            <w:proofErr w:type="spellStart"/>
            <w:r w:rsidRPr="006477EE">
              <w:rPr>
                <w:rFonts w:ascii="Times New Roman" w:hAnsi="Times New Roman"/>
                <w:color w:val="000000"/>
              </w:rPr>
              <w:t>Книгообеспеченность</w:t>
            </w:r>
            <w:proofErr w:type="spellEnd"/>
            <w:r w:rsidRPr="006477EE">
              <w:rPr>
                <w:rFonts w:ascii="Times New Roman" w:hAnsi="Times New Roman"/>
                <w:color w:val="000000"/>
              </w:rPr>
              <w:t xml:space="preserve"> </w:t>
            </w:r>
          </w:p>
        </w:tc>
        <w:tc>
          <w:tcPr>
            <w:tcW w:w="3001" w:type="dxa"/>
          </w:tcPr>
          <w:p w:rsidR="007F5256" w:rsidRPr="006477EE" w:rsidRDefault="007F5256" w:rsidP="00495163">
            <w:pPr>
              <w:suppressAutoHyphens/>
              <w:snapToGrid w:val="0"/>
              <w:spacing w:after="0" w:line="240" w:lineRule="auto"/>
              <w:rPr>
                <w:rFonts w:ascii="Times New Roman" w:hAnsi="Times New Roman"/>
                <w:color w:val="000000"/>
                <w:lang w:eastAsia="ar-SA"/>
              </w:rPr>
            </w:pPr>
            <w:r w:rsidRPr="006477EE">
              <w:rPr>
                <w:rFonts w:ascii="Times New Roman" w:hAnsi="Times New Roman"/>
                <w:color w:val="000000"/>
              </w:rPr>
              <w:t>Томов на 1 жителя</w:t>
            </w:r>
          </w:p>
        </w:tc>
        <w:tc>
          <w:tcPr>
            <w:tcW w:w="2473" w:type="dxa"/>
          </w:tcPr>
          <w:p w:rsidR="007F5256" w:rsidRPr="006477EE" w:rsidRDefault="007F5256" w:rsidP="00495163">
            <w:pPr>
              <w:suppressAutoHyphens/>
              <w:spacing w:after="0" w:line="240" w:lineRule="auto"/>
              <w:jc w:val="center"/>
              <w:rPr>
                <w:rFonts w:ascii="Times New Roman" w:hAnsi="Times New Roman"/>
                <w:color w:val="000000"/>
                <w:lang w:eastAsia="ar-SA"/>
              </w:rPr>
            </w:pPr>
            <w:r w:rsidRPr="006477EE">
              <w:rPr>
                <w:rFonts w:ascii="Times New Roman" w:hAnsi="Times New Roman"/>
                <w:color w:val="000000"/>
              </w:rPr>
              <w:t>9 (сельского поселения)</w:t>
            </w:r>
          </w:p>
        </w:tc>
      </w:tr>
      <w:tr w:rsidR="007F5256" w:rsidRPr="006477EE" w:rsidTr="00495163">
        <w:trPr>
          <w:trHeight w:val="313"/>
        </w:trPr>
        <w:tc>
          <w:tcPr>
            <w:tcW w:w="4171" w:type="dxa"/>
          </w:tcPr>
          <w:p w:rsidR="007F5256" w:rsidRPr="006477EE" w:rsidRDefault="007F5256" w:rsidP="00495163">
            <w:pPr>
              <w:suppressAutoHyphens/>
              <w:snapToGrid w:val="0"/>
              <w:spacing w:after="0" w:line="240" w:lineRule="auto"/>
              <w:rPr>
                <w:rFonts w:ascii="Times New Roman" w:hAnsi="Times New Roman"/>
                <w:color w:val="000000"/>
                <w:lang w:eastAsia="ar-SA"/>
              </w:rPr>
            </w:pPr>
            <w:r w:rsidRPr="006477EE">
              <w:rPr>
                <w:rFonts w:ascii="Times New Roman" w:hAnsi="Times New Roman"/>
                <w:color w:val="000000"/>
              </w:rPr>
              <w:t>Пополнение книжного фонда</w:t>
            </w:r>
          </w:p>
        </w:tc>
        <w:tc>
          <w:tcPr>
            <w:tcW w:w="3001" w:type="dxa"/>
          </w:tcPr>
          <w:p w:rsidR="007F5256" w:rsidRPr="006477EE" w:rsidRDefault="007F5256" w:rsidP="00495163">
            <w:pPr>
              <w:suppressAutoHyphens/>
              <w:snapToGrid w:val="0"/>
              <w:spacing w:after="0" w:line="240" w:lineRule="auto"/>
              <w:rPr>
                <w:rFonts w:ascii="Times New Roman" w:hAnsi="Times New Roman"/>
                <w:color w:val="000000"/>
                <w:lang w:eastAsia="ar-SA"/>
              </w:rPr>
            </w:pPr>
            <w:r w:rsidRPr="006477EE">
              <w:rPr>
                <w:rFonts w:ascii="Times New Roman" w:hAnsi="Times New Roman"/>
                <w:color w:val="000000"/>
              </w:rPr>
              <w:t>% к общему количеству книговыдач (в год)</w:t>
            </w:r>
          </w:p>
        </w:tc>
        <w:tc>
          <w:tcPr>
            <w:tcW w:w="2473" w:type="dxa"/>
          </w:tcPr>
          <w:p w:rsidR="007F5256" w:rsidRPr="006477EE" w:rsidRDefault="007F5256" w:rsidP="00495163">
            <w:pPr>
              <w:suppressAutoHyphens/>
              <w:snapToGrid w:val="0"/>
              <w:spacing w:after="0" w:line="240" w:lineRule="auto"/>
              <w:jc w:val="center"/>
              <w:rPr>
                <w:rFonts w:ascii="Times New Roman" w:hAnsi="Times New Roman"/>
                <w:color w:val="000000"/>
                <w:lang w:eastAsia="ar-SA"/>
              </w:rPr>
            </w:pPr>
            <w:r w:rsidRPr="006477EE">
              <w:rPr>
                <w:rFonts w:ascii="Times New Roman" w:hAnsi="Times New Roman"/>
                <w:color w:val="000000"/>
              </w:rPr>
              <w:t>3,8%</w:t>
            </w:r>
          </w:p>
        </w:tc>
      </w:tr>
      <w:tr w:rsidR="007F5256" w:rsidRPr="006477EE" w:rsidTr="00495163">
        <w:trPr>
          <w:trHeight w:val="429"/>
        </w:trPr>
        <w:tc>
          <w:tcPr>
            <w:tcW w:w="4171" w:type="dxa"/>
          </w:tcPr>
          <w:p w:rsidR="007F5256" w:rsidRPr="006477EE" w:rsidRDefault="007F5256" w:rsidP="00495163">
            <w:pPr>
              <w:suppressAutoHyphens/>
              <w:snapToGrid w:val="0"/>
              <w:spacing w:after="0" w:line="240" w:lineRule="auto"/>
              <w:rPr>
                <w:rFonts w:ascii="Times New Roman" w:hAnsi="Times New Roman"/>
                <w:color w:val="000000"/>
                <w:lang w:eastAsia="ar-SA"/>
              </w:rPr>
            </w:pPr>
            <w:r w:rsidRPr="006477EE">
              <w:rPr>
                <w:rFonts w:ascii="Times New Roman" w:hAnsi="Times New Roman"/>
                <w:color w:val="000000"/>
              </w:rPr>
              <w:t>Охват</w:t>
            </w:r>
            <w:r w:rsidRPr="006477EE">
              <w:rPr>
                <w:rFonts w:ascii="Times New Roman" w:hAnsi="Times New Roman"/>
                <w:b/>
                <w:color w:val="000000"/>
              </w:rPr>
              <w:t xml:space="preserve"> </w:t>
            </w:r>
            <w:r w:rsidRPr="006477EE">
              <w:rPr>
                <w:rFonts w:ascii="Times New Roman" w:hAnsi="Times New Roman"/>
                <w:color w:val="000000"/>
              </w:rPr>
              <w:t>библиотечно-информационным обслуживанием людей с   ограниченными возможностями</w:t>
            </w:r>
          </w:p>
        </w:tc>
        <w:tc>
          <w:tcPr>
            <w:tcW w:w="3001" w:type="dxa"/>
          </w:tcPr>
          <w:p w:rsidR="007F5256" w:rsidRPr="006477EE" w:rsidRDefault="007F5256" w:rsidP="00495163">
            <w:pPr>
              <w:suppressAutoHyphens/>
              <w:snapToGrid w:val="0"/>
              <w:spacing w:after="0" w:line="240" w:lineRule="auto"/>
              <w:rPr>
                <w:rFonts w:ascii="Times New Roman" w:hAnsi="Times New Roman"/>
                <w:color w:val="000000"/>
                <w:lang w:eastAsia="ar-SA"/>
              </w:rPr>
            </w:pPr>
            <w:r w:rsidRPr="006477EE">
              <w:rPr>
                <w:rFonts w:ascii="Times New Roman" w:hAnsi="Times New Roman"/>
                <w:color w:val="000000"/>
              </w:rPr>
              <w:t>% от количества людей с физическим ограничением жизнедеятельности</w:t>
            </w:r>
          </w:p>
        </w:tc>
        <w:tc>
          <w:tcPr>
            <w:tcW w:w="2473" w:type="dxa"/>
          </w:tcPr>
          <w:p w:rsidR="007F5256" w:rsidRPr="006477EE" w:rsidRDefault="007F5256" w:rsidP="00495163">
            <w:pPr>
              <w:suppressAutoHyphens/>
              <w:snapToGrid w:val="0"/>
              <w:spacing w:after="0" w:line="240" w:lineRule="auto"/>
              <w:jc w:val="center"/>
              <w:rPr>
                <w:rFonts w:ascii="Times New Roman" w:hAnsi="Times New Roman"/>
                <w:color w:val="000000"/>
                <w:lang w:eastAsia="ar-SA"/>
              </w:rPr>
            </w:pPr>
            <w:r w:rsidRPr="006477EE">
              <w:rPr>
                <w:rFonts w:ascii="Times New Roman" w:hAnsi="Times New Roman"/>
                <w:color w:val="000000"/>
              </w:rPr>
              <w:t>60%</w:t>
            </w:r>
          </w:p>
        </w:tc>
      </w:tr>
      <w:tr w:rsidR="007F5256" w:rsidRPr="006477EE" w:rsidTr="00495163">
        <w:trPr>
          <w:trHeight w:val="208"/>
        </w:trPr>
        <w:tc>
          <w:tcPr>
            <w:tcW w:w="4171" w:type="dxa"/>
          </w:tcPr>
          <w:p w:rsidR="007F5256" w:rsidRPr="006477EE" w:rsidRDefault="007F5256" w:rsidP="00495163">
            <w:pPr>
              <w:suppressAutoHyphens/>
              <w:snapToGrid w:val="0"/>
              <w:spacing w:after="0" w:line="240" w:lineRule="auto"/>
              <w:rPr>
                <w:rFonts w:ascii="Times New Roman" w:hAnsi="Times New Roman"/>
                <w:color w:val="000000"/>
                <w:lang w:eastAsia="ar-SA"/>
              </w:rPr>
            </w:pPr>
            <w:r w:rsidRPr="006477EE">
              <w:rPr>
                <w:rFonts w:ascii="Times New Roman" w:hAnsi="Times New Roman"/>
                <w:color w:val="000000"/>
              </w:rPr>
              <w:t>Использование фондов детьми и подростками</w:t>
            </w:r>
          </w:p>
        </w:tc>
        <w:tc>
          <w:tcPr>
            <w:tcW w:w="3001" w:type="dxa"/>
          </w:tcPr>
          <w:p w:rsidR="007F5256" w:rsidRPr="006477EE" w:rsidRDefault="007F5256" w:rsidP="00495163">
            <w:pPr>
              <w:suppressAutoHyphens/>
              <w:snapToGrid w:val="0"/>
              <w:spacing w:after="0" w:line="240" w:lineRule="auto"/>
              <w:rPr>
                <w:rFonts w:ascii="Times New Roman" w:hAnsi="Times New Roman"/>
                <w:color w:val="000000"/>
                <w:lang w:eastAsia="ar-SA"/>
              </w:rPr>
            </w:pPr>
            <w:r w:rsidRPr="006477EE">
              <w:rPr>
                <w:rFonts w:ascii="Times New Roman" w:hAnsi="Times New Roman"/>
                <w:color w:val="000000"/>
              </w:rPr>
              <w:t xml:space="preserve">% в общем объеме книговыдачи </w:t>
            </w:r>
          </w:p>
        </w:tc>
        <w:tc>
          <w:tcPr>
            <w:tcW w:w="2473" w:type="dxa"/>
          </w:tcPr>
          <w:p w:rsidR="007F5256" w:rsidRPr="006477EE" w:rsidRDefault="007F5256" w:rsidP="00495163">
            <w:pPr>
              <w:suppressAutoHyphens/>
              <w:spacing w:after="0" w:line="240" w:lineRule="auto"/>
              <w:jc w:val="center"/>
              <w:rPr>
                <w:rFonts w:ascii="Times New Roman" w:hAnsi="Times New Roman"/>
                <w:color w:val="000000"/>
                <w:lang w:eastAsia="ar-SA"/>
              </w:rPr>
            </w:pPr>
            <w:r w:rsidRPr="006477EE">
              <w:rPr>
                <w:rFonts w:ascii="Times New Roman" w:hAnsi="Times New Roman"/>
                <w:color w:val="000000"/>
              </w:rPr>
              <w:t xml:space="preserve">40% </w:t>
            </w:r>
          </w:p>
        </w:tc>
      </w:tr>
      <w:tr w:rsidR="007F5256" w:rsidRPr="006477EE" w:rsidTr="00495163">
        <w:trPr>
          <w:trHeight w:val="214"/>
        </w:trPr>
        <w:tc>
          <w:tcPr>
            <w:tcW w:w="4171" w:type="dxa"/>
          </w:tcPr>
          <w:p w:rsidR="007F5256" w:rsidRPr="006477EE" w:rsidRDefault="007F5256" w:rsidP="00495163">
            <w:pPr>
              <w:suppressAutoHyphens/>
              <w:snapToGrid w:val="0"/>
              <w:spacing w:after="0" w:line="240" w:lineRule="auto"/>
              <w:rPr>
                <w:rFonts w:ascii="Times New Roman" w:hAnsi="Times New Roman"/>
                <w:color w:val="000000"/>
                <w:lang w:eastAsia="ar-SA"/>
              </w:rPr>
            </w:pPr>
            <w:r w:rsidRPr="006477EE">
              <w:rPr>
                <w:rFonts w:ascii="Times New Roman" w:hAnsi="Times New Roman"/>
                <w:color w:val="000000"/>
              </w:rPr>
              <w:t>Программная и проектная деятельность</w:t>
            </w:r>
          </w:p>
        </w:tc>
        <w:tc>
          <w:tcPr>
            <w:tcW w:w="3001" w:type="dxa"/>
          </w:tcPr>
          <w:p w:rsidR="007F5256" w:rsidRPr="006477EE" w:rsidRDefault="007F5256" w:rsidP="00495163">
            <w:pPr>
              <w:suppressAutoHyphens/>
              <w:snapToGrid w:val="0"/>
              <w:spacing w:after="0" w:line="240" w:lineRule="auto"/>
              <w:rPr>
                <w:rFonts w:ascii="Times New Roman" w:hAnsi="Times New Roman"/>
                <w:color w:val="000000"/>
                <w:lang w:eastAsia="ar-SA"/>
              </w:rPr>
            </w:pPr>
            <w:r w:rsidRPr="006477EE">
              <w:rPr>
                <w:rFonts w:ascii="Times New Roman" w:hAnsi="Times New Roman"/>
                <w:color w:val="000000"/>
              </w:rPr>
              <w:t>Количество программ и проектов ежегодно</w:t>
            </w:r>
          </w:p>
        </w:tc>
        <w:tc>
          <w:tcPr>
            <w:tcW w:w="2473" w:type="dxa"/>
          </w:tcPr>
          <w:p w:rsidR="007F5256" w:rsidRPr="006477EE" w:rsidRDefault="007F5256" w:rsidP="00495163">
            <w:pPr>
              <w:suppressAutoHyphens/>
              <w:snapToGrid w:val="0"/>
              <w:spacing w:after="0" w:line="240" w:lineRule="auto"/>
              <w:jc w:val="center"/>
              <w:rPr>
                <w:rFonts w:ascii="Times New Roman" w:hAnsi="Times New Roman"/>
                <w:color w:val="000000"/>
                <w:lang w:eastAsia="ar-SA"/>
              </w:rPr>
            </w:pPr>
            <w:r w:rsidRPr="006477EE">
              <w:rPr>
                <w:rFonts w:ascii="Times New Roman" w:hAnsi="Times New Roman"/>
                <w:color w:val="000000"/>
              </w:rPr>
              <w:t>не менее 1</w:t>
            </w:r>
          </w:p>
        </w:tc>
      </w:tr>
      <w:tr w:rsidR="007F5256" w:rsidRPr="006477EE" w:rsidTr="00495163">
        <w:trPr>
          <w:trHeight w:val="318"/>
        </w:trPr>
        <w:tc>
          <w:tcPr>
            <w:tcW w:w="4171" w:type="dxa"/>
          </w:tcPr>
          <w:p w:rsidR="007F5256" w:rsidRPr="006477EE" w:rsidRDefault="007F5256" w:rsidP="00495163">
            <w:pPr>
              <w:suppressAutoHyphens/>
              <w:snapToGrid w:val="0"/>
              <w:spacing w:after="0" w:line="240" w:lineRule="auto"/>
              <w:rPr>
                <w:rFonts w:ascii="Times New Roman" w:hAnsi="Times New Roman"/>
                <w:color w:val="000000"/>
                <w:lang w:eastAsia="ar-SA"/>
              </w:rPr>
            </w:pPr>
            <w:r w:rsidRPr="006477EE">
              <w:rPr>
                <w:rFonts w:ascii="Times New Roman" w:hAnsi="Times New Roman"/>
                <w:color w:val="000000"/>
              </w:rPr>
              <w:t>Автоматизации рабочих мест сотрудников и пользователей библиотеки</w:t>
            </w:r>
          </w:p>
        </w:tc>
        <w:tc>
          <w:tcPr>
            <w:tcW w:w="3001" w:type="dxa"/>
          </w:tcPr>
          <w:p w:rsidR="007F5256" w:rsidRPr="006477EE" w:rsidRDefault="007F5256" w:rsidP="00495163">
            <w:pPr>
              <w:suppressAutoHyphens/>
              <w:snapToGrid w:val="0"/>
              <w:spacing w:after="0" w:line="240" w:lineRule="auto"/>
              <w:rPr>
                <w:rFonts w:ascii="Times New Roman" w:hAnsi="Times New Roman"/>
                <w:color w:val="000000"/>
                <w:lang w:eastAsia="ar-SA"/>
              </w:rPr>
            </w:pPr>
            <w:r w:rsidRPr="006477EE">
              <w:rPr>
                <w:rFonts w:ascii="Times New Roman" w:hAnsi="Times New Roman"/>
                <w:color w:val="000000"/>
              </w:rPr>
              <w:t>% к общему количеству рабочих мест</w:t>
            </w:r>
          </w:p>
        </w:tc>
        <w:tc>
          <w:tcPr>
            <w:tcW w:w="2473" w:type="dxa"/>
          </w:tcPr>
          <w:p w:rsidR="007F5256" w:rsidRPr="006477EE" w:rsidRDefault="007F5256" w:rsidP="00495163">
            <w:pPr>
              <w:suppressAutoHyphens/>
              <w:snapToGrid w:val="0"/>
              <w:spacing w:after="0" w:line="240" w:lineRule="auto"/>
              <w:jc w:val="center"/>
              <w:rPr>
                <w:rFonts w:ascii="Times New Roman" w:hAnsi="Times New Roman"/>
                <w:color w:val="000000"/>
                <w:lang w:eastAsia="ar-SA"/>
              </w:rPr>
            </w:pPr>
            <w:r w:rsidRPr="006477EE">
              <w:rPr>
                <w:rFonts w:ascii="Times New Roman" w:hAnsi="Times New Roman"/>
                <w:color w:val="000000"/>
              </w:rPr>
              <w:t>90%</w:t>
            </w:r>
          </w:p>
        </w:tc>
      </w:tr>
    </w:tbl>
    <w:p w:rsidR="007F5256" w:rsidRPr="006D32D0" w:rsidRDefault="007F5256" w:rsidP="00850701">
      <w:pPr>
        <w:pStyle w:val="a6"/>
        <w:spacing w:before="60" w:after="0"/>
        <w:ind w:left="426"/>
        <w:jc w:val="center"/>
        <w:rPr>
          <w:color w:val="000000"/>
        </w:rPr>
      </w:pPr>
    </w:p>
    <w:tbl>
      <w:tblPr>
        <w:tblpPr w:leftFromText="180" w:rightFromText="180" w:vertAnchor="text" w:horzAnchor="margin" w:tblpY="1766"/>
        <w:tblW w:w="96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248"/>
        <w:gridCol w:w="3057"/>
        <w:gridCol w:w="2374"/>
      </w:tblGrid>
      <w:tr w:rsidR="007F5256" w:rsidRPr="006477EE" w:rsidTr="00495163">
        <w:trPr>
          <w:trHeight w:val="554"/>
        </w:trPr>
        <w:tc>
          <w:tcPr>
            <w:tcW w:w="9679" w:type="dxa"/>
            <w:gridSpan w:val="3"/>
          </w:tcPr>
          <w:p w:rsidR="007F5256" w:rsidRPr="006477EE" w:rsidRDefault="007F5256" w:rsidP="00495163">
            <w:pPr>
              <w:pStyle w:val="a6"/>
              <w:spacing w:before="60"/>
              <w:ind w:left="426"/>
              <w:jc w:val="center"/>
              <w:rPr>
                <w:b/>
                <w:color w:val="000000"/>
                <w:sz w:val="22"/>
                <w:szCs w:val="22"/>
              </w:rPr>
            </w:pPr>
            <w:r w:rsidRPr="006477EE">
              <w:rPr>
                <w:b/>
                <w:color w:val="000000"/>
                <w:sz w:val="22"/>
                <w:szCs w:val="22"/>
              </w:rPr>
              <w:t>Показатели КДУ</w:t>
            </w:r>
          </w:p>
        </w:tc>
      </w:tr>
      <w:tr w:rsidR="007F5256" w:rsidRPr="006477EE" w:rsidTr="00495163">
        <w:trPr>
          <w:trHeight w:val="554"/>
        </w:trPr>
        <w:tc>
          <w:tcPr>
            <w:tcW w:w="4248" w:type="dxa"/>
          </w:tcPr>
          <w:p w:rsidR="007F5256" w:rsidRPr="006477EE" w:rsidRDefault="007F5256" w:rsidP="00495163">
            <w:pPr>
              <w:pStyle w:val="a6"/>
              <w:spacing w:before="60" w:after="0"/>
              <w:ind w:left="426" w:hanging="426"/>
              <w:rPr>
                <w:color w:val="000000"/>
                <w:sz w:val="22"/>
                <w:szCs w:val="22"/>
              </w:rPr>
            </w:pPr>
            <w:r w:rsidRPr="006477EE">
              <w:rPr>
                <w:color w:val="000000"/>
                <w:sz w:val="22"/>
                <w:szCs w:val="22"/>
              </w:rPr>
              <w:t>Число посадочных мест</w:t>
            </w:r>
          </w:p>
        </w:tc>
        <w:tc>
          <w:tcPr>
            <w:tcW w:w="3057" w:type="dxa"/>
          </w:tcPr>
          <w:p w:rsidR="007F5256" w:rsidRPr="006477EE" w:rsidRDefault="007F5256" w:rsidP="00495163">
            <w:pPr>
              <w:pStyle w:val="a6"/>
              <w:spacing w:before="60" w:after="0"/>
              <w:ind w:left="426" w:hanging="426"/>
              <w:rPr>
                <w:color w:val="000000"/>
                <w:sz w:val="22"/>
                <w:szCs w:val="22"/>
              </w:rPr>
            </w:pPr>
            <w:r w:rsidRPr="006477EE">
              <w:rPr>
                <w:color w:val="000000"/>
                <w:sz w:val="22"/>
                <w:szCs w:val="22"/>
              </w:rPr>
              <w:t>Единиц</w:t>
            </w:r>
          </w:p>
        </w:tc>
        <w:tc>
          <w:tcPr>
            <w:tcW w:w="2374" w:type="dxa"/>
          </w:tcPr>
          <w:p w:rsidR="007F5256" w:rsidRPr="006477EE" w:rsidRDefault="007F5256" w:rsidP="00495163">
            <w:pPr>
              <w:pStyle w:val="a6"/>
              <w:spacing w:before="60" w:after="0"/>
              <w:ind w:left="426" w:hanging="426"/>
              <w:rPr>
                <w:color w:val="000000"/>
                <w:sz w:val="22"/>
                <w:szCs w:val="22"/>
              </w:rPr>
            </w:pPr>
            <w:r w:rsidRPr="006477EE">
              <w:rPr>
                <w:color w:val="000000"/>
                <w:sz w:val="22"/>
                <w:szCs w:val="22"/>
              </w:rPr>
              <w:t>3891</w:t>
            </w:r>
          </w:p>
        </w:tc>
      </w:tr>
      <w:tr w:rsidR="007F5256" w:rsidRPr="006477EE" w:rsidTr="00495163">
        <w:trPr>
          <w:trHeight w:val="554"/>
        </w:trPr>
        <w:tc>
          <w:tcPr>
            <w:tcW w:w="4248" w:type="dxa"/>
          </w:tcPr>
          <w:p w:rsidR="007F5256" w:rsidRPr="006477EE" w:rsidRDefault="007F5256" w:rsidP="00495163">
            <w:pPr>
              <w:pStyle w:val="a6"/>
              <w:spacing w:before="60" w:after="0"/>
              <w:ind w:left="426" w:hanging="426"/>
              <w:rPr>
                <w:color w:val="000000"/>
                <w:sz w:val="22"/>
                <w:szCs w:val="22"/>
              </w:rPr>
            </w:pPr>
            <w:r w:rsidRPr="006477EE">
              <w:rPr>
                <w:color w:val="000000"/>
                <w:sz w:val="22"/>
                <w:szCs w:val="22"/>
              </w:rPr>
              <w:t>Клубных формирований</w:t>
            </w:r>
          </w:p>
        </w:tc>
        <w:tc>
          <w:tcPr>
            <w:tcW w:w="3057" w:type="dxa"/>
          </w:tcPr>
          <w:p w:rsidR="007F5256" w:rsidRPr="006477EE" w:rsidRDefault="007F5256" w:rsidP="00495163">
            <w:pPr>
              <w:pStyle w:val="a6"/>
              <w:spacing w:before="60" w:after="0"/>
              <w:ind w:left="426" w:hanging="426"/>
              <w:rPr>
                <w:b/>
                <w:color w:val="000000"/>
                <w:sz w:val="22"/>
                <w:szCs w:val="22"/>
              </w:rPr>
            </w:pPr>
            <w:r w:rsidRPr="006477EE">
              <w:rPr>
                <w:color w:val="000000"/>
                <w:sz w:val="22"/>
                <w:szCs w:val="22"/>
              </w:rPr>
              <w:t>Единиц</w:t>
            </w:r>
          </w:p>
        </w:tc>
        <w:tc>
          <w:tcPr>
            <w:tcW w:w="2374" w:type="dxa"/>
          </w:tcPr>
          <w:p w:rsidR="007F5256" w:rsidRPr="006477EE" w:rsidRDefault="007F5256" w:rsidP="00495163">
            <w:pPr>
              <w:pStyle w:val="a6"/>
              <w:spacing w:before="60" w:after="0"/>
              <w:ind w:left="426" w:hanging="426"/>
              <w:rPr>
                <w:color w:val="000000"/>
                <w:sz w:val="22"/>
                <w:szCs w:val="22"/>
              </w:rPr>
            </w:pPr>
            <w:r w:rsidRPr="006477EE">
              <w:rPr>
                <w:color w:val="000000"/>
                <w:sz w:val="22"/>
                <w:szCs w:val="22"/>
              </w:rPr>
              <w:t>187</w:t>
            </w:r>
          </w:p>
        </w:tc>
      </w:tr>
      <w:tr w:rsidR="007F5256" w:rsidRPr="006477EE" w:rsidTr="00495163">
        <w:trPr>
          <w:trHeight w:val="554"/>
        </w:trPr>
        <w:tc>
          <w:tcPr>
            <w:tcW w:w="4248" w:type="dxa"/>
          </w:tcPr>
          <w:p w:rsidR="007F5256" w:rsidRPr="006477EE" w:rsidRDefault="007F5256" w:rsidP="00495163">
            <w:pPr>
              <w:pStyle w:val="a6"/>
              <w:spacing w:before="60" w:after="0"/>
              <w:ind w:left="426" w:hanging="426"/>
              <w:rPr>
                <w:color w:val="000000"/>
                <w:sz w:val="22"/>
                <w:szCs w:val="22"/>
              </w:rPr>
            </w:pPr>
            <w:r w:rsidRPr="006477EE">
              <w:rPr>
                <w:color w:val="000000"/>
                <w:sz w:val="22"/>
                <w:szCs w:val="22"/>
              </w:rPr>
              <w:t>Охват обслуживания населения</w:t>
            </w:r>
          </w:p>
        </w:tc>
        <w:tc>
          <w:tcPr>
            <w:tcW w:w="3057" w:type="dxa"/>
          </w:tcPr>
          <w:p w:rsidR="007F5256" w:rsidRPr="006477EE" w:rsidRDefault="007F5256" w:rsidP="00495163">
            <w:pPr>
              <w:pStyle w:val="a6"/>
              <w:spacing w:before="60" w:after="0"/>
              <w:ind w:left="426" w:hanging="426"/>
              <w:rPr>
                <w:color w:val="000000"/>
                <w:sz w:val="22"/>
                <w:szCs w:val="22"/>
              </w:rPr>
            </w:pPr>
            <w:r w:rsidRPr="006477EE">
              <w:rPr>
                <w:color w:val="000000"/>
                <w:sz w:val="22"/>
                <w:szCs w:val="22"/>
              </w:rPr>
              <w:t>%</w:t>
            </w:r>
          </w:p>
        </w:tc>
        <w:tc>
          <w:tcPr>
            <w:tcW w:w="2374" w:type="dxa"/>
          </w:tcPr>
          <w:p w:rsidR="007F5256" w:rsidRPr="006477EE" w:rsidRDefault="007F5256" w:rsidP="00495163">
            <w:pPr>
              <w:pStyle w:val="a6"/>
              <w:spacing w:before="60" w:after="0"/>
              <w:ind w:left="426" w:hanging="426"/>
              <w:rPr>
                <w:color w:val="000000"/>
                <w:sz w:val="22"/>
                <w:szCs w:val="22"/>
              </w:rPr>
            </w:pPr>
            <w:r w:rsidRPr="006477EE">
              <w:rPr>
                <w:color w:val="000000"/>
                <w:sz w:val="22"/>
                <w:szCs w:val="22"/>
              </w:rPr>
              <w:t>54,5</w:t>
            </w:r>
          </w:p>
        </w:tc>
      </w:tr>
      <w:tr w:rsidR="007F5256" w:rsidRPr="006477EE" w:rsidTr="00495163">
        <w:trPr>
          <w:trHeight w:val="554"/>
        </w:trPr>
        <w:tc>
          <w:tcPr>
            <w:tcW w:w="4248" w:type="dxa"/>
          </w:tcPr>
          <w:p w:rsidR="007F5256" w:rsidRPr="006477EE" w:rsidRDefault="007F5256" w:rsidP="00495163">
            <w:pPr>
              <w:pStyle w:val="a6"/>
              <w:spacing w:before="60" w:after="0"/>
              <w:ind w:left="426" w:hanging="426"/>
              <w:rPr>
                <w:color w:val="000000"/>
                <w:sz w:val="22"/>
                <w:szCs w:val="22"/>
              </w:rPr>
            </w:pPr>
            <w:r w:rsidRPr="006477EE">
              <w:rPr>
                <w:color w:val="000000"/>
                <w:sz w:val="22"/>
                <w:szCs w:val="22"/>
              </w:rPr>
              <w:t>Охват обслуживанием людей с   ограниченными возможностями</w:t>
            </w:r>
            <w:r w:rsidRPr="006477EE">
              <w:rPr>
                <w:color w:val="000000"/>
                <w:sz w:val="22"/>
                <w:szCs w:val="22"/>
              </w:rPr>
              <w:tab/>
            </w:r>
          </w:p>
        </w:tc>
        <w:tc>
          <w:tcPr>
            <w:tcW w:w="3057" w:type="dxa"/>
          </w:tcPr>
          <w:p w:rsidR="007F5256" w:rsidRPr="006477EE" w:rsidRDefault="007F5256" w:rsidP="00495163">
            <w:pPr>
              <w:pStyle w:val="a6"/>
              <w:spacing w:before="60" w:after="0"/>
              <w:ind w:left="426" w:hanging="426"/>
              <w:rPr>
                <w:color w:val="000000"/>
                <w:sz w:val="22"/>
                <w:szCs w:val="22"/>
              </w:rPr>
            </w:pPr>
            <w:r w:rsidRPr="006477EE">
              <w:rPr>
                <w:color w:val="000000"/>
                <w:sz w:val="22"/>
                <w:szCs w:val="22"/>
              </w:rPr>
              <w:t>% от количества людей с физическим ограничением жизнедеятельности</w:t>
            </w:r>
          </w:p>
        </w:tc>
        <w:tc>
          <w:tcPr>
            <w:tcW w:w="2374" w:type="dxa"/>
          </w:tcPr>
          <w:p w:rsidR="007F5256" w:rsidRPr="006477EE" w:rsidRDefault="007F5256" w:rsidP="00495163">
            <w:pPr>
              <w:pStyle w:val="a6"/>
              <w:spacing w:before="60" w:after="0"/>
              <w:ind w:left="426" w:hanging="426"/>
              <w:rPr>
                <w:color w:val="000000"/>
                <w:sz w:val="22"/>
                <w:szCs w:val="22"/>
              </w:rPr>
            </w:pPr>
            <w:r w:rsidRPr="006477EE">
              <w:rPr>
                <w:color w:val="000000"/>
                <w:sz w:val="22"/>
                <w:szCs w:val="22"/>
              </w:rPr>
              <w:t>50</w:t>
            </w:r>
          </w:p>
        </w:tc>
      </w:tr>
      <w:tr w:rsidR="007F5256" w:rsidRPr="006477EE" w:rsidTr="00495163">
        <w:trPr>
          <w:trHeight w:val="554"/>
        </w:trPr>
        <w:tc>
          <w:tcPr>
            <w:tcW w:w="4248" w:type="dxa"/>
          </w:tcPr>
          <w:p w:rsidR="007F5256" w:rsidRPr="006477EE" w:rsidRDefault="007F5256" w:rsidP="00495163">
            <w:pPr>
              <w:pStyle w:val="a6"/>
              <w:spacing w:before="60" w:after="0"/>
              <w:ind w:left="426" w:hanging="426"/>
              <w:rPr>
                <w:color w:val="000000"/>
                <w:sz w:val="22"/>
                <w:szCs w:val="22"/>
              </w:rPr>
            </w:pPr>
            <w:r w:rsidRPr="006477EE">
              <w:rPr>
                <w:color w:val="000000"/>
                <w:sz w:val="22"/>
                <w:szCs w:val="22"/>
              </w:rPr>
              <w:t>Число культурно-досуговых</w:t>
            </w:r>
          </w:p>
          <w:p w:rsidR="007F5256" w:rsidRPr="006477EE" w:rsidRDefault="007F5256" w:rsidP="00495163">
            <w:pPr>
              <w:pStyle w:val="a6"/>
              <w:spacing w:before="60" w:after="0"/>
              <w:ind w:left="426" w:hanging="426"/>
              <w:rPr>
                <w:color w:val="000000"/>
                <w:sz w:val="22"/>
                <w:szCs w:val="22"/>
              </w:rPr>
            </w:pPr>
            <w:r w:rsidRPr="006477EE">
              <w:rPr>
                <w:color w:val="000000"/>
                <w:sz w:val="22"/>
                <w:szCs w:val="22"/>
              </w:rPr>
              <w:t>мероприятий</w:t>
            </w:r>
          </w:p>
        </w:tc>
        <w:tc>
          <w:tcPr>
            <w:tcW w:w="3057" w:type="dxa"/>
          </w:tcPr>
          <w:p w:rsidR="007F5256" w:rsidRPr="006477EE" w:rsidRDefault="007F5256" w:rsidP="00495163">
            <w:pPr>
              <w:pStyle w:val="a6"/>
              <w:spacing w:before="60" w:after="0"/>
              <w:ind w:left="426" w:hanging="426"/>
              <w:rPr>
                <w:b/>
                <w:color w:val="000000"/>
                <w:sz w:val="22"/>
                <w:szCs w:val="22"/>
              </w:rPr>
            </w:pPr>
            <w:r w:rsidRPr="006477EE">
              <w:rPr>
                <w:color w:val="000000"/>
                <w:sz w:val="22"/>
                <w:szCs w:val="22"/>
              </w:rPr>
              <w:t>Единиц</w:t>
            </w:r>
          </w:p>
        </w:tc>
        <w:tc>
          <w:tcPr>
            <w:tcW w:w="2374" w:type="dxa"/>
          </w:tcPr>
          <w:p w:rsidR="007F5256" w:rsidRPr="006477EE" w:rsidRDefault="007F5256" w:rsidP="00495163">
            <w:pPr>
              <w:pStyle w:val="a6"/>
              <w:spacing w:before="60" w:after="0"/>
              <w:ind w:left="426" w:hanging="426"/>
              <w:rPr>
                <w:color w:val="000000"/>
                <w:sz w:val="22"/>
                <w:szCs w:val="22"/>
              </w:rPr>
            </w:pPr>
            <w:r w:rsidRPr="006477EE">
              <w:rPr>
                <w:color w:val="000000"/>
                <w:sz w:val="22"/>
                <w:szCs w:val="22"/>
              </w:rPr>
              <w:t>4000</w:t>
            </w:r>
          </w:p>
        </w:tc>
      </w:tr>
      <w:tr w:rsidR="007F5256" w:rsidRPr="006477EE" w:rsidTr="00495163">
        <w:trPr>
          <w:trHeight w:val="554"/>
        </w:trPr>
        <w:tc>
          <w:tcPr>
            <w:tcW w:w="4248" w:type="dxa"/>
          </w:tcPr>
          <w:p w:rsidR="007F5256" w:rsidRPr="006477EE" w:rsidRDefault="007F5256" w:rsidP="00495163">
            <w:pPr>
              <w:pStyle w:val="a6"/>
              <w:spacing w:before="60" w:after="0"/>
              <w:ind w:left="426" w:hanging="426"/>
              <w:rPr>
                <w:color w:val="000000"/>
                <w:sz w:val="22"/>
                <w:szCs w:val="22"/>
              </w:rPr>
            </w:pPr>
            <w:r w:rsidRPr="006477EE">
              <w:rPr>
                <w:color w:val="000000"/>
                <w:sz w:val="22"/>
                <w:szCs w:val="22"/>
              </w:rPr>
              <w:t>Число культурно-досуговых</w:t>
            </w:r>
          </w:p>
          <w:p w:rsidR="007F5256" w:rsidRPr="006477EE" w:rsidRDefault="007F5256" w:rsidP="00495163">
            <w:pPr>
              <w:pStyle w:val="a6"/>
              <w:spacing w:before="60" w:after="0"/>
              <w:ind w:left="426" w:hanging="426"/>
              <w:rPr>
                <w:color w:val="000000"/>
                <w:sz w:val="22"/>
                <w:szCs w:val="22"/>
              </w:rPr>
            </w:pPr>
            <w:r w:rsidRPr="006477EE">
              <w:rPr>
                <w:color w:val="000000"/>
                <w:sz w:val="22"/>
                <w:szCs w:val="22"/>
              </w:rPr>
              <w:t>мероприятий на платной основе</w:t>
            </w:r>
          </w:p>
        </w:tc>
        <w:tc>
          <w:tcPr>
            <w:tcW w:w="3057" w:type="dxa"/>
          </w:tcPr>
          <w:p w:rsidR="007F5256" w:rsidRPr="006477EE" w:rsidRDefault="007F5256" w:rsidP="00495163">
            <w:pPr>
              <w:pStyle w:val="a6"/>
              <w:spacing w:before="60" w:after="0"/>
              <w:ind w:left="426" w:hanging="426"/>
              <w:rPr>
                <w:b/>
                <w:color w:val="000000"/>
                <w:sz w:val="22"/>
                <w:szCs w:val="22"/>
              </w:rPr>
            </w:pPr>
            <w:r w:rsidRPr="006477EE">
              <w:rPr>
                <w:color w:val="000000"/>
                <w:sz w:val="22"/>
                <w:szCs w:val="22"/>
              </w:rPr>
              <w:t>Единиц</w:t>
            </w:r>
          </w:p>
        </w:tc>
        <w:tc>
          <w:tcPr>
            <w:tcW w:w="2374" w:type="dxa"/>
          </w:tcPr>
          <w:p w:rsidR="007F5256" w:rsidRPr="006477EE" w:rsidRDefault="007F5256" w:rsidP="00495163">
            <w:pPr>
              <w:pStyle w:val="a6"/>
              <w:spacing w:before="60" w:after="0"/>
              <w:ind w:left="426" w:hanging="426"/>
              <w:rPr>
                <w:color w:val="000000"/>
                <w:sz w:val="22"/>
                <w:szCs w:val="22"/>
              </w:rPr>
            </w:pPr>
            <w:r w:rsidRPr="006477EE">
              <w:rPr>
                <w:color w:val="000000"/>
                <w:sz w:val="22"/>
                <w:szCs w:val="22"/>
              </w:rPr>
              <w:t>2000</w:t>
            </w:r>
          </w:p>
        </w:tc>
      </w:tr>
      <w:tr w:rsidR="007F5256" w:rsidRPr="006477EE" w:rsidTr="00495163">
        <w:trPr>
          <w:trHeight w:val="554"/>
        </w:trPr>
        <w:tc>
          <w:tcPr>
            <w:tcW w:w="4248" w:type="dxa"/>
          </w:tcPr>
          <w:p w:rsidR="007F5256" w:rsidRPr="006477EE" w:rsidRDefault="007F5256" w:rsidP="00495163">
            <w:pPr>
              <w:pStyle w:val="a6"/>
              <w:spacing w:before="60" w:after="0"/>
              <w:ind w:left="426" w:hanging="426"/>
              <w:rPr>
                <w:color w:val="000000"/>
                <w:sz w:val="22"/>
                <w:szCs w:val="22"/>
              </w:rPr>
            </w:pPr>
            <w:r w:rsidRPr="006477EE">
              <w:rPr>
                <w:color w:val="000000"/>
                <w:sz w:val="22"/>
                <w:szCs w:val="22"/>
              </w:rPr>
              <w:lastRenderedPageBreak/>
              <w:t>Программная и проектная деятельность</w:t>
            </w:r>
          </w:p>
        </w:tc>
        <w:tc>
          <w:tcPr>
            <w:tcW w:w="3057" w:type="dxa"/>
          </w:tcPr>
          <w:p w:rsidR="007F5256" w:rsidRPr="006477EE" w:rsidRDefault="007F5256" w:rsidP="00495163">
            <w:pPr>
              <w:pStyle w:val="a6"/>
              <w:spacing w:before="60" w:after="0"/>
              <w:ind w:left="426" w:hanging="426"/>
              <w:rPr>
                <w:color w:val="000000"/>
                <w:sz w:val="22"/>
                <w:szCs w:val="22"/>
              </w:rPr>
            </w:pPr>
            <w:r w:rsidRPr="006477EE">
              <w:rPr>
                <w:color w:val="000000"/>
                <w:sz w:val="22"/>
                <w:szCs w:val="22"/>
              </w:rPr>
              <w:t>Количество программ и проектов ежегодно</w:t>
            </w:r>
          </w:p>
        </w:tc>
        <w:tc>
          <w:tcPr>
            <w:tcW w:w="2374" w:type="dxa"/>
          </w:tcPr>
          <w:p w:rsidR="007F5256" w:rsidRPr="006477EE" w:rsidRDefault="007F5256" w:rsidP="00495163">
            <w:pPr>
              <w:pStyle w:val="a6"/>
              <w:spacing w:before="60" w:after="0"/>
              <w:ind w:left="426" w:hanging="426"/>
              <w:rPr>
                <w:color w:val="000000"/>
                <w:sz w:val="22"/>
                <w:szCs w:val="22"/>
              </w:rPr>
            </w:pPr>
            <w:r>
              <w:rPr>
                <w:color w:val="000000"/>
                <w:sz w:val="22"/>
                <w:szCs w:val="22"/>
              </w:rPr>
              <w:t>Не менее 1</w:t>
            </w:r>
          </w:p>
        </w:tc>
      </w:tr>
      <w:tr w:rsidR="007F5256" w:rsidRPr="006477EE" w:rsidTr="00495163">
        <w:trPr>
          <w:trHeight w:val="70"/>
        </w:trPr>
        <w:tc>
          <w:tcPr>
            <w:tcW w:w="9679" w:type="dxa"/>
            <w:gridSpan w:val="3"/>
          </w:tcPr>
          <w:p w:rsidR="007F5256" w:rsidRPr="006477EE" w:rsidRDefault="007F5256" w:rsidP="00495163">
            <w:pPr>
              <w:pStyle w:val="a6"/>
              <w:spacing w:before="60" w:after="0"/>
              <w:ind w:left="426" w:hanging="426"/>
              <w:jc w:val="center"/>
              <w:rPr>
                <w:b/>
                <w:color w:val="000000"/>
                <w:sz w:val="22"/>
                <w:szCs w:val="22"/>
              </w:rPr>
            </w:pPr>
            <w:r w:rsidRPr="006477EE">
              <w:rPr>
                <w:b/>
                <w:color w:val="000000"/>
                <w:sz w:val="22"/>
                <w:szCs w:val="22"/>
              </w:rPr>
              <w:t>Показатели краеведческого музея</w:t>
            </w:r>
          </w:p>
        </w:tc>
      </w:tr>
      <w:tr w:rsidR="007F5256" w:rsidRPr="006477EE" w:rsidTr="00495163">
        <w:trPr>
          <w:trHeight w:val="70"/>
        </w:trPr>
        <w:tc>
          <w:tcPr>
            <w:tcW w:w="4248" w:type="dxa"/>
          </w:tcPr>
          <w:p w:rsidR="007F5256" w:rsidRPr="006477EE" w:rsidRDefault="007F5256" w:rsidP="00495163">
            <w:pPr>
              <w:pStyle w:val="a6"/>
              <w:spacing w:before="60" w:after="0"/>
              <w:ind w:left="426" w:hanging="426"/>
              <w:rPr>
                <w:color w:val="000000"/>
                <w:sz w:val="22"/>
                <w:szCs w:val="22"/>
              </w:rPr>
            </w:pPr>
            <w:r w:rsidRPr="006477EE">
              <w:rPr>
                <w:color w:val="000000"/>
                <w:sz w:val="22"/>
                <w:szCs w:val="22"/>
              </w:rPr>
              <w:t>Количество экспонатов</w:t>
            </w:r>
          </w:p>
          <w:p w:rsidR="007F5256" w:rsidRPr="006477EE" w:rsidRDefault="007F5256" w:rsidP="00495163">
            <w:pPr>
              <w:pStyle w:val="a6"/>
              <w:spacing w:before="60" w:after="0"/>
              <w:ind w:left="426" w:hanging="426"/>
              <w:rPr>
                <w:color w:val="000000"/>
                <w:sz w:val="22"/>
                <w:szCs w:val="22"/>
              </w:rPr>
            </w:pPr>
          </w:p>
        </w:tc>
        <w:tc>
          <w:tcPr>
            <w:tcW w:w="3057" w:type="dxa"/>
          </w:tcPr>
          <w:p w:rsidR="007F5256" w:rsidRPr="006477EE" w:rsidRDefault="007F5256" w:rsidP="00495163">
            <w:pPr>
              <w:pStyle w:val="a6"/>
              <w:spacing w:before="60" w:after="0"/>
              <w:ind w:left="426" w:hanging="426"/>
              <w:rPr>
                <w:color w:val="000000"/>
                <w:sz w:val="22"/>
                <w:szCs w:val="22"/>
              </w:rPr>
            </w:pPr>
            <w:r w:rsidRPr="006477EE">
              <w:rPr>
                <w:color w:val="000000"/>
                <w:sz w:val="22"/>
                <w:szCs w:val="22"/>
              </w:rPr>
              <w:t>Единиц</w:t>
            </w:r>
          </w:p>
        </w:tc>
        <w:tc>
          <w:tcPr>
            <w:tcW w:w="2374" w:type="dxa"/>
          </w:tcPr>
          <w:p w:rsidR="007F5256" w:rsidRPr="00442892" w:rsidRDefault="007F5256" w:rsidP="00495163">
            <w:pPr>
              <w:pStyle w:val="a6"/>
              <w:spacing w:before="60" w:after="0"/>
              <w:ind w:left="426" w:hanging="426"/>
              <w:rPr>
                <w:sz w:val="22"/>
                <w:szCs w:val="22"/>
              </w:rPr>
            </w:pPr>
            <w:r w:rsidRPr="00442892">
              <w:rPr>
                <w:sz w:val="22"/>
                <w:szCs w:val="22"/>
              </w:rPr>
              <w:t>8000</w:t>
            </w:r>
          </w:p>
        </w:tc>
      </w:tr>
      <w:tr w:rsidR="007F5256" w:rsidRPr="006477EE" w:rsidTr="00495163">
        <w:trPr>
          <w:trHeight w:val="70"/>
        </w:trPr>
        <w:tc>
          <w:tcPr>
            <w:tcW w:w="4248" w:type="dxa"/>
          </w:tcPr>
          <w:p w:rsidR="007F5256" w:rsidRPr="006477EE" w:rsidRDefault="007F5256" w:rsidP="00495163">
            <w:pPr>
              <w:pStyle w:val="a6"/>
              <w:spacing w:before="60" w:after="0"/>
              <w:ind w:left="426" w:hanging="426"/>
              <w:rPr>
                <w:color w:val="000000"/>
                <w:sz w:val="22"/>
                <w:szCs w:val="22"/>
              </w:rPr>
            </w:pPr>
            <w:r w:rsidRPr="006477EE">
              <w:rPr>
                <w:color w:val="000000"/>
                <w:sz w:val="22"/>
                <w:szCs w:val="22"/>
              </w:rPr>
              <w:t>Количество посетителей</w:t>
            </w:r>
          </w:p>
          <w:p w:rsidR="007F5256" w:rsidRPr="006477EE" w:rsidRDefault="007F5256" w:rsidP="00495163">
            <w:pPr>
              <w:pStyle w:val="a6"/>
              <w:spacing w:before="60" w:after="0"/>
              <w:ind w:left="426" w:hanging="426"/>
              <w:rPr>
                <w:color w:val="000000"/>
                <w:sz w:val="22"/>
                <w:szCs w:val="22"/>
              </w:rPr>
            </w:pPr>
          </w:p>
        </w:tc>
        <w:tc>
          <w:tcPr>
            <w:tcW w:w="3057" w:type="dxa"/>
          </w:tcPr>
          <w:p w:rsidR="007F5256" w:rsidRPr="006477EE" w:rsidRDefault="007F5256" w:rsidP="00495163">
            <w:pPr>
              <w:pStyle w:val="a6"/>
              <w:spacing w:before="60" w:after="0"/>
              <w:ind w:left="426" w:hanging="426"/>
              <w:rPr>
                <w:color w:val="000000"/>
                <w:sz w:val="22"/>
                <w:szCs w:val="22"/>
              </w:rPr>
            </w:pPr>
            <w:r w:rsidRPr="006477EE">
              <w:rPr>
                <w:color w:val="000000"/>
                <w:sz w:val="22"/>
                <w:szCs w:val="22"/>
              </w:rPr>
              <w:t>Единиц</w:t>
            </w:r>
          </w:p>
        </w:tc>
        <w:tc>
          <w:tcPr>
            <w:tcW w:w="2374" w:type="dxa"/>
          </w:tcPr>
          <w:p w:rsidR="007F5256" w:rsidRPr="00442892" w:rsidRDefault="007F5256" w:rsidP="00495163">
            <w:pPr>
              <w:pStyle w:val="a6"/>
              <w:spacing w:before="60" w:after="0"/>
              <w:ind w:left="426" w:hanging="426"/>
              <w:rPr>
                <w:sz w:val="22"/>
                <w:szCs w:val="22"/>
              </w:rPr>
            </w:pPr>
            <w:r w:rsidRPr="00442892">
              <w:rPr>
                <w:sz w:val="22"/>
                <w:szCs w:val="22"/>
              </w:rPr>
              <w:t>4000</w:t>
            </w:r>
          </w:p>
        </w:tc>
      </w:tr>
      <w:tr w:rsidR="007F5256" w:rsidRPr="006477EE" w:rsidTr="00495163">
        <w:trPr>
          <w:trHeight w:val="70"/>
        </w:trPr>
        <w:tc>
          <w:tcPr>
            <w:tcW w:w="4248" w:type="dxa"/>
          </w:tcPr>
          <w:p w:rsidR="007F5256" w:rsidRPr="006477EE" w:rsidRDefault="007F5256" w:rsidP="00495163">
            <w:pPr>
              <w:pStyle w:val="a6"/>
              <w:spacing w:before="60" w:after="0"/>
              <w:ind w:left="426" w:hanging="426"/>
              <w:rPr>
                <w:color w:val="000000"/>
                <w:sz w:val="22"/>
                <w:szCs w:val="22"/>
              </w:rPr>
            </w:pPr>
            <w:r w:rsidRPr="006477EE">
              <w:rPr>
                <w:color w:val="000000"/>
                <w:sz w:val="22"/>
                <w:szCs w:val="22"/>
              </w:rPr>
              <w:t>Количество выставок</w:t>
            </w:r>
          </w:p>
          <w:p w:rsidR="007F5256" w:rsidRPr="006477EE" w:rsidRDefault="007F5256" w:rsidP="00495163">
            <w:pPr>
              <w:pStyle w:val="a6"/>
              <w:spacing w:before="60" w:after="0"/>
              <w:ind w:left="426" w:hanging="426"/>
              <w:rPr>
                <w:color w:val="000000"/>
                <w:sz w:val="22"/>
                <w:szCs w:val="22"/>
              </w:rPr>
            </w:pPr>
          </w:p>
        </w:tc>
        <w:tc>
          <w:tcPr>
            <w:tcW w:w="3057" w:type="dxa"/>
          </w:tcPr>
          <w:p w:rsidR="007F5256" w:rsidRPr="006477EE" w:rsidRDefault="007F5256" w:rsidP="00495163">
            <w:pPr>
              <w:pStyle w:val="a6"/>
              <w:spacing w:before="60" w:after="0"/>
              <w:ind w:left="426" w:hanging="426"/>
              <w:rPr>
                <w:color w:val="000000"/>
                <w:sz w:val="22"/>
                <w:szCs w:val="22"/>
              </w:rPr>
            </w:pPr>
            <w:r w:rsidRPr="006477EE">
              <w:rPr>
                <w:color w:val="000000"/>
                <w:sz w:val="22"/>
                <w:szCs w:val="22"/>
              </w:rPr>
              <w:t>Единиц</w:t>
            </w:r>
          </w:p>
        </w:tc>
        <w:tc>
          <w:tcPr>
            <w:tcW w:w="2374" w:type="dxa"/>
          </w:tcPr>
          <w:p w:rsidR="007F5256" w:rsidRPr="00442892" w:rsidRDefault="007F5256" w:rsidP="00495163">
            <w:pPr>
              <w:pStyle w:val="a6"/>
              <w:spacing w:before="60" w:after="0"/>
              <w:ind w:left="426" w:hanging="426"/>
              <w:rPr>
                <w:sz w:val="22"/>
                <w:szCs w:val="22"/>
              </w:rPr>
            </w:pPr>
            <w:r w:rsidRPr="00442892">
              <w:rPr>
                <w:sz w:val="22"/>
                <w:szCs w:val="22"/>
              </w:rPr>
              <w:t>25</w:t>
            </w:r>
          </w:p>
        </w:tc>
      </w:tr>
      <w:tr w:rsidR="007F5256" w:rsidRPr="006477EE" w:rsidTr="00495163">
        <w:trPr>
          <w:trHeight w:val="70"/>
        </w:trPr>
        <w:tc>
          <w:tcPr>
            <w:tcW w:w="4248" w:type="dxa"/>
          </w:tcPr>
          <w:p w:rsidR="007F5256" w:rsidRPr="006477EE" w:rsidRDefault="007F5256" w:rsidP="00495163">
            <w:pPr>
              <w:pStyle w:val="a6"/>
              <w:spacing w:before="60" w:after="0"/>
              <w:ind w:left="426" w:hanging="426"/>
              <w:rPr>
                <w:color w:val="000000"/>
                <w:sz w:val="22"/>
                <w:szCs w:val="22"/>
              </w:rPr>
            </w:pPr>
            <w:r w:rsidRPr="006477EE">
              <w:rPr>
                <w:color w:val="000000"/>
                <w:sz w:val="22"/>
                <w:szCs w:val="22"/>
              </w:rPr>
              <w:t>Количество экскурсий</w:t>
            </w:r>
          </w:p>
        </w:tc>
        <w:tc>
          <w:tcPr>
            <w:tcW w:w="3057" w:type="dxa"/>
          </w:tcPr>
          <w:p w:rsidR="007F5256" w:rsidRPr="006477EE" w:rsidRDefault="007F5256" w:rsidP="00495163">
            <w:pPr>
              <w:pStyle w:val="a6"/>
              <w:spacing w:before="60" w:after="0"/>
              <w:ind w:left="426" w:hanging="426"/>
              <w:rPr>
                <w:color w:val="000000"/>
                <w:sz w:val="22"/>
                <w:szCs w:val="22"/>
              </w:rPr>
            </w:pPr>
            <w:r w:rsidRPr="006477EE">
              <w:rPr>
                <w:color w:val="000000"/>
                <w:sz w:val="22"/>
                <w:szCs w:val="22"/>
              </w:rPr>
              <w:t>Единиц</w:t>
            </w:r>
          </w:p>
        </w:tc>
        <w:tc>
          <w:tcPr>
            <w:tcW w:w="2374" w:type="dxa"/>
          </w:tcPr>
          <w:p w:rsidR="007F5256" w:rsidRPr="00442892" w:rsidRDefault="007F5256" w:rsidP="00495163">
            <w:pPr>
              <w:pStyle w:val="a6"/>
              <w:spacing w:before="60" w:after="0"/>
              <w:ind w:left="426" w:hanging="426"/>
              <w:rPr>
                <w:sz w:val="22"/>
                <w:szCs w:val="22"/>
              </w:rPr>
            </w:pPr>
            <w:r w:rsidRPr="00442892">
              <w:rPr>
                <w:sz w:val="22"/>
                <w:szCs w:val="22"/>
              </w:rPr>
              <w:t>300</w:t>
            </w:r>
          </w:p>
        </w:tc>
      </w:tr>
      <w:tr w:rsidR="007F5256" w:rsidRPr="006477EE" w:rsidTr="00495163">
        <w:trPr>
          <w:trHeight w:val="70"/>
        </w:trPr>
        <w:tc>
          <w:tcPr>
            <w:tcW w:w="9679" w:type="dxa"/>
            <w:gridSpan w:val="3"/>
          </w:tcPr>
          <w:p w:rsidR="007F5256" w:rsidRPr="006477EE" w:rsidRDefault="007F5256" w:rsidP="00495163">
            <w:pPr>
              <w:pStyle w:val="a6"/>
              <w:spacing w:before="60" w:after="0"/>
              <w:ind w:left="426" w:hanging="426"/>
              <w:jc w:val="center"/>
              <w:rPr>
                <w:b/>
                <w:color w:val="000000"/>
                <w:sz w:val="22"/>
                <w:szCs w:val="22"/>
              </w:rPr>
            </w:pPr>
            <w:r w:rsidRPr="006477EE">
              <w:rPr>
                <w:b/>
                <w:color w:val="000000"/>
                <w:sz w:val="22"/>
                <w:szCs w:val="22"/>
              </w:rPr>
              <w:t>Показатели учреждений дополнительного образования детей</w:t>
            </w:r>
          </w:p>
        </w:tc>
      </w:tr>
      <w:tr w:rsidR="007F5256" w:rsidRPr="006477EE" w:rsidTr="00495163">
        <w:trPr>
          <w:trHeight w:val="70"/>
        </w:trPr>
        <w:tc>
          <w:tcPr>
            <w:tcW w:w="4248" w:type="dxa"/>
          </w:tcPr>
          <w:p w:rsidR="007F5256" w:rsidRPr="006477EE" w:rsidRDefault="007F5256" w:rsidP="00495163">
            <w:pPr>
              <w:pStyle w:val="a6"/>
              <w:spacing w:before="60" w:after="0"/>
              <w:ind w:left="426" w:hanging="426"/>
              <w:rPr>
                <w:color w:val="000000"/>
                <w:sz w:val="22"/>
                <w:szCs w:val="22"/>
              </w:rPr>
            </w:pPr>
            <w:r w:rsidRPr="006477EE">
              <w:rPr>
                <w:color w:val="000000"/>
                <w:sz w:val="22"/>
                <w:szCs w:val="22"/>
              </w:rPr>
              <w:t>Коли</w:t>
            </w:r>
            <w:r>
              <w:rPr>
                <w:color w:val="000000"/>
                <w:sz w:val="22"/>
                <w:szCs w:val="22"/>
              </w:rPr>
              <w:t>чество детей, обучающихся в УДО</w:t>
            </w:r>
          </w:p>
        </w:tc>
        <w:tc>
          <w:tcPr>
            <w:tcW w:w="3057" w:type="dxa"/>
          </w:tcPr>
          <w:p w:rsidR="007F5256" w:rsidRPr="006477EE" w:rsidRDefault="007F5256" w:rsidP="00495163">
            <w:pPr>
              <w:pStyle w:val="a6"/>
              <w:spacing w:before="60" w:after="0"/>
              <w:ind w:left="426" w:hanging="426"/>
              <w:rPr>
                <w:color w:val="000000"/>
                <w:sz w:val="22"/>
                <w:szCs w:val="22"/>
              </w:rPr>
            </w:pPr>
            <w:r w:rsidRPr="006477EE">
              <w:rPr>
                <w:color w:val="000000"/>
                <w:sz w:val="22"/>
                <w:szCs w:val="22"/>
              </w:rPr>
              <w:t>Единиц</w:t>
            </w:r>
          </w:p>
        </w:tc>
        <w:tc>
          <w:tcPr>
            <w:tcW w:w="2374" w:type="dxa"/>
          </w:tcPr>
          <w:p w:rsidR="007F5256" w:rsidRPr="006477EE" w:rsidRDefault="00BF29A9" w:rsidP="00495163">
            <w:pPr>
              <w:pStyle w:val="a6"/>
              <w:spacing w:before="60" w:after="0"/>
              <w:ind w:left="426" w:hanging="426"/>
              <w:rPr>
                <w:color w:val="000000"/>
                <w:sz w:val="22"/>
                <w:szCs w:val="22"/>
              </w:rPr>
            </w:pPr>
            <w:r>
              <w:rPr>
                <w:color w:val="000000"/>
                <w:sz w:val="22"/>
                <w:szCs w:val="22"/>
              </w:rPr>
              <w:t>121</w:t>
            </w:r>
          </w:p>
        </w:tc>
      </w:tr>
      <w:tr w:rsidR="007F5256" w:rsidRPr="006477EE" w:rsidTr="00495163">
        <w:trPr>
          <w:trHeight w:val="70"/>
        </w:trPr>
        <w:tc>
          <w:tcPr>
            <w:tcW w:w="4248" w:type="dxa"/>
          </w:tcPr>
          <w:p w:rsidR="007F5256" w:rsidRPr="006477EE" w:rsidRDefault="007F5256" w:rsidP="00495163">
            <w:pPr>
              <w:pStyle w:val="a6"/>
              <w:spacing w:before="60" w:after="0"/>
              <w:ind w:left="426" w:hanging="426"/>
              <w:rPr>
                <w:color w:val="000000"/>
                <w:sz w:val="22"/>
                <w:szCs w:val="22"/>
              </w:rPr>
            </w:pPr>
            <w:r w:rsidRPr="006477EE">
              <w:rPr>
                <w:color w:val="000000"/>
                <w:sz w:val="22"/>
                <w:szCs w:val="22"/>
              </w:rPr>
              <w:t>Доля  детей с ограниченными возможностями здоровья, включенными в систему дополнительного образования</w:t>
            </w:r>
          </w:p>
        </w:tc>
        <w:tc>
          <w:tcPr>
            <w:tcW w:w="3057" w:type="dxa"/>
          </w:tcPr>
          <w:p w:rsidR="007F5256" w:rsidRPr="006477EE" w:rsidRDefault="007F5256" w:rsidP="00495163">
            <w:pPr>
              <w:pStyle w:val="a6"/>
              <w:spacing w:before="60" w:after="0"/>
              <w:ind w:left="426" w:hanging="426"/>
              <w:rPr>
                <w:color w:val="000000"/>
                <w:sz w:val="22"/>
                <w:szCs w:val="22"/>
              </w:rPr>
            </w:pPr>
            <w:r w:rsidRPr="006477EE">
              <w:rPr>
                <w:color w:val="000000"/>
                <w:sz w:val="22"/>
                <w:szCs w:val="22"/>
              </w:rPr>
              <w:t xml:space="preserve">% </w:t>
            </w:r>
          </w:p>
        </w:tc>
        <w:tc>
          <w:tcPr>
            <w:tcW w:w="2374" w:type="dxa"/>
          </w:tcPr>
          <w:p w:rsidR="007F5256" w:rsidRPr="006477EE" w:rsidRDefault="007F5256" w:rsidP="00495163">
            <w:pPr>
              <w:pStyle w:val="a6"/>
              <w:spacing w:before="60" w:after="0"/>
              <w:ind w:left="426" w:hanging="426"/>
              <w:rPr>
                <w:color w:val="000000"/>
                <w:sz w:val="22"/>
                <w:szCs w:val="22"/>
              </w:rPr>
            </w:pPr>
            <w:r w:rsidRPr="006477EE">
              <w:rPr>
                <w:color w:val="000000"/>
                <w:sz w:val="22"/>
                <w:szCs w:val="22"/>
              </w:rPr>
              <w:t>10</w:t>
            </w:r>
          </w:p>
        </w:tc>
      </w:tr>
      <w:tr w:rsidR="007F5256" w:rsidRPr="006477EE" w:rsidTr="00495163">
        <w:trPr>
          <w:trHeight w:val="70"/>
        </w:trPr>
        <w:tc>
          <w:tcPr>
            <w:tcW w:w="4248" w:type="dxa"/>
          </w:tcPr>
          <w:p w:rsidR="007F5256" w:rsidRPr="006477EE" w:rsidRDefault="007F5256" w:rsidP="00495163">
            <w:pPr>
              <w:pStyle w:val="a6"/>
              <w:spacing w:before="60" w:after="0"/>
              <w:ind w:left="426" w:hanging="426"/>
              <w:rPr>
                <w:b/>
                <w:color w:val="000000"/>
                <w:sz w:val="22"/>
                <w:szCs w:val="22"/>
              </w:rPr>
            </w:pPr>
            <w:r w:rsidRPr="006477EE">
              <w:rPr>
                <w:color w:val="000000"/>
                <w:sz w:val="22"/>
                <w:szCs w:val="22"/>
              </w:rPr>
              <w:t>Доля (охват) детей и подростков, относящихся к числу социально неблагопо</w:t>
            </w:r>
            <w:r>
              <w:rPr>
                <w:color w:val="000000"/>
                <w:sz w:val="22"/>
                <w:szCs w:val="22"/>
              </w:rPr>
              <w:t>лучных, детей «группы риска»</w:t>
            </w:r>
            <w:r w:rsidRPr="006477EE">
              <w:rPr>
                <w:color w:val="000000"/>
                <w:sz w:val="22"/>
                <w:szCs w:val="22"/>
              </w:rPr>
              <w:t>, занимающихся в системе дополнительного образования.</w:t>
            </w:r>
          </w:p>
        </w:tc>
        <w:tc>
          <w:tcPr>
            <w:tcW w:w="3057" w:type="dxa"/>
          </w:tcPr>
          <w:p w:rsidR="007F5256" w:rsidRPr="006477EE" w:rsidRDefault="007F5256" w:rsidP="00495163">
            <w:pPr>
              <w:pStyle w:val="a6"/>
              <w:spacing w:before="60" w:after="0"/>
              <w:ind w:left="426" w:hanging="426"/>
              <w:rPr>
                <w:color w:val="000000"/>
                <w:sz w:val="22"/>
                <w:szCs w:val="22"/>
              </w:rPr>
            </w:pPr>
            <w:r w:rsidRPr="006477EE">
              <w:rPr>
                <w:color w:val="000000"/>
                <w:sz w:val="22"/>
                <w:szCs w:val="22"/>
              </w:rPr>
              <w:t>%</w:t>
            </w:r>
          </w:p>
        </w:tc>
        <w:tc>
          <w:tcPr>
            <w:tcW w:w="2374" w:type="dxa"/>
          </w:tcPr>
          <w:p w:rsidR="007F5256" w:rsidRPr="006477EE" w:rsidRDefault="007F5256" w:rsidP="00495163">
            <w:pPr>
              <w:pStyle w:val="a6"/>
              <w:spacing w:before="60" w:after="0"/>
              <w:ind w:left="426" w:hanging="426"/>
              <w:rPr>
                <w:color w:val="000000"/>
                <w:sz w:val="22"/>
                <w:szCs w:val="22"/>
              </w:rPr>
            </w:pPr>
            <w:r w:rsidRPr="006477EE">
              <w:rPr>
                <w:color w:val="000000"/>
                <w:sz w:val="22"/>
                <w:szCs w:val="22"/>
              </w:rPr>
              <w:t>15</w:t>
            </w:r>
          </w:p>
        </w:tc>
      </w:tr>
    </w:tbl>
    <w:p w:rsidR="007F5256" w:rsidRPr="00336D40" w:rsidRDefault="007F5256" w:rsidP="00850701">
      <w:pPr>
        <w:pStyle w:val="a4"/>
        <w:ind w:left="0"/>
        <w:jc w:val="both"/>
        <w:rPr>
          <w:b/>
          <w:color w:val="000000"/>
          <w:lang w:val="en-US"/>
        </w:rPr>
      </w:pPr>
    </w:p>
    <w:p w:rsidR="007F5256" w:rsidRPr="00850701" w:rsidRDefault="007F5256" w:rsidP="00850701">
      <w:pPr>
        <w:pStyle w:val="a4"/>
        <w:jc w:val="center"/>
        <w:rPr>
          <w:rFonts w:ascii="Times New Roman" w:hAnsi="Times New Roman"/>
          <w:b/>
          <w:color w:val="000000"/>
        </w:rPr>
      </w:pPr>
      <w:r w:rsidRPr="00850701">
        <w:rPr>
          <w:rFonts w:ascii="Times New Roman" w:hAnsi="Times New Roman"/>
          <w:b/>
          <w:color w:val="000000"/>
        </w:rPr>
        <w:t xml:space="preserve">Перечень основных мероприятий </w:t>
      </w:r>
      <w:r w:rsidR="00186AFA">
        <w:rPr>
          <w:rFonts w:ascii="Times New Roman" w:hAnsi="Times New Roman"/>
          <w:b/>
          <w:color w:val="000000"/>
        </w:rPr>
        <w:t>под</w:t>
      </w:r>
      <w:r w:rsidRPr="00850701">
        <w:rPr>
          <w:rFonts w:ascii="Times New Roman" w:hAnsi="Times New Roman"/>
          <w:b/>
          <w:color w:val="000000"/>
        </w:rPr>
        <w:t>программы</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35"/>
        <w:gridCol w:w="2925"/>
        <w:gridCol w:w="1143"/>
        <w:gridCol w:w="268"/>
        <w:gridCol w:w="863"/>
        <w:gridCol w:w="1417"/>
        <w:gridCol w:w="142"/>
        <w:gridCol w:w="992"/>
        <w:gridCol w:w="142"/>
        <w:gridCol w:w="1244"/>
        <w:gridCol w:w="35"/>
      </w:tblGrid>
      <w:tr w:rsidR="007F5256" w:rsidRPr="006477EE" w:rsidTr="00EF3871">
        <w:trPr>
          <w:gridAfter w:val="1"/>
          <w:wAfter w:w="35" w:type="dxa"/>
          <w:trHeight w:val="255"/>
        </w:trPr>
        <w:tc>
          <w:tcPr>
            <w:tcW w:w="435" w:type="dxa"/>
            <w:vMerge w:val="restart"/>
          </w:tcPr>
          <w:p w:rsidR="007F5256" w:rsidRPr="006477EE" w:rsidRDefault="007F5256" w:rsidP="00495163">
            <w:pPr>
              <w:spacing w:after="0" w:line="240" w:lineRule="auto"/>
              <w:jc w:val="both"/>
              <w:rPr>
                <w:rFonts w:ascii="Times New Roman" w:hAnsi="Times New Roman"/>
                <w:b/>
                <w:color w:val="000000"/>
              </w:rPr>
            </w:pPr>
            <w:r w:rsidRPr="006477EE">
              <w:rPr>
                <w:rFonts w:ascii="Times New Roman" w:hAnsi="Times New Roman"/>
                <w:b/>
                <w:color w:val="000000"/>
              </w:rPr>
              <w:t>№</w:t>
            </w:r>
          </w:p>
        </w:tc>
        <w:tc>
          <w:tcPr>
            <w:tcW w:w="2925" w:type="dxa"/>
            <w:vMerge w:val="restart"/>
          </w:tcPr>
          <w:p w:rsidR="007F5256" w:rsidRPr="006477EE" w:rsidRDefault="007F5256" w:rsidP="00495163">
            <w:pPr>
              <w:spacing w:after="0" w:line="240" w:lineRule="auto"/>
              <w:jc w:val="both"/>
              <w:rPr>
                <w:rFonts w:ascii="Times New Roman" w:hAnsi="Times New Roman"/>
                <w:b/>
                <w:color w:val="000000"/>
              </w:rPr>
            </w:pPr>
            <w:r w:rsidRPr="006477EE">
              <w:rPr>
                <w:rFonts w:ascii="Times New Roman" w:hAnsi="Times New Roman"/>
                <w:b/>
                <w:color w:val="000000"/>
              </w:rPr>
              <w:t>Наименование мероприятий</w:t>
            </w:r>
          </w:p>
        </w:tc>
        <w:tc>
          <w:tcPr>
            <w:tcW w:w="1411" w:type="dxa"/>
            <w:gridSpan w:val="2"/>
            <w:vMerge w:val="restart"/>
          </w:tcPr>
          <w:p w:rsidR="007F5256" w:rsidRPr="006477EE" w:rsidRDefault="007F5256" w:rsidP="00495163">
            <w:pPr>
              <w:spacing w:after="0" w:line="240" w:lineRule="auto"/>
              <w:jc w:val="center"/>
              <w:rPr>
                <w:rFonts w:ascii="Times New Roman" w:hAnsi="Times New Roman"/>
                <w:b/>
                <w:color w:val="000000"/>
              </w:rPr>
            </w:pPr>
            <w:r w:rsidRPr="006477EE">
              <w:rPr>
                <w:rFonts w:ascii="Times New Roman" w:hAnsi="Times New Roman"/>
                <w:b/>
                <w:color w:val="000000"/>
              </w:rPr>
              <w:t>Сроки</w:t>
            </w:r>
          </w:p>
          <w:p w:rsidR="007F5256" w:rsidRPr="006477EE" w:rsidRDefault="007F5256" w:rsidP="00495163">
            <w:pPr>
              <w:spacing w:after="0" w:line="240" w:lineRule="auto"/>
              <w:jc w:val="center"/>
              <w:rPr>
                <w:rFonts w:ascii="Times New Roman" w:hAnsi="Times New Roman"/>
                <w:b/>
                <w:color w:val="000000"/>
              </w:rPr>
            </w:pPr>
            <w:r w:rsidRPr="006477EE">
              <w:rPr>
                <w:rFonts w:ascii="Times New Roman" w:hAnsi="Times New Roman"/>
                <w:b/>
                <w:color w:val="000000"/>
              </w:rPr>
              <w:t>реализации</w:t>
            </w:r>
          </w:p>
        </w:tc>
        <w:tc>
          <w:tcPr>
            <w:tcW w:w="4800" w:type="dxa"/>
            <w:gridSpan w:val="6"/>
            <w:tcBorders>
              <w:bottom w:val="single" w:sz="4" w:space="0" w:color="auto"/>
            </w:tcBorders>
          </w:tcPr>
          <w:p w:rsidR="007F5256" w:rsidRPr="006477EE" w:rsidRDefault="007F5256" w:rsidP="00495163">
            <w:pPr>
              <w:spacing w:after="0" w:line="240" w:lineRule="auto"/>
              <w:jc w:val="center"/>
              <w:rPr>
                <w:rFonts w:ascii="Times New Roman" w:hAnsi="Times New Roman"/>
                <w:b/>
                <w:color w:val="000000"/>
              </w:rPr>
            </w:pPr>
            <w:r w:rsidRPr="006477EE">
              <w:rPr>
                <w:rFonts w:ascii="Times New Roman" w:hAnsi="Times New Roman"/>
                <w:b/>
                <w:color w:val="000000"/>
              </w:rPr>
              <w:t>Потребность в финансовых ресурсах (тыс</w:t>
            </w:r>
            <w:proofErr w:type="gramStart"/>
            <w:r w:rsidRPr="006477EE">
              <w:rPr>
                <w:rFonts w:ascii="Times New Roman" w:hAnsi="Times New Roman"/>
                <w:b/>
                <w:color w:val="000000"/>
              </w:rPr>
              <w:t>.р</w:t>
            </w:r>
            <w:proofErr w:type="gramEnd"/>
            <w:r w:rsidRPr="006477EE">
              <w:rPr>
                <w:rFonts w:ascii="Times New Roman" w:hAnsi="Times New Roman"/>
                <w:b/>
                <w:color w:val="000000"/>
              </w:rPr>
              <w:t>уб.)</w:t>
            </w:r>
          </w:p>
        </w:tc>
      </w:tr>
      <w:tr w:rsidR="007F5256" w:rsidRPr="006477EE" w:rsidTr="00EF3871">
        <w:trPr>
          <w:gridAfter w:val="1"/>
          <w:wAfter w:w="35" w:type="dxa"/>
          <w:trHeight w:val="270"/>
        </w:trPr>
        <w:tc>
          <w:tcPr>
            <w:tcW w:w="435" w:type="dxa"/>
            <w:vMerge/>
          </w:tcPr>
          <w:p w:rsidR="007F5256" w:rsidRPr="006477EE" w:rsidRDefault="007F5256" w:rsidP="00495163">
            <w:pPr>
              <w:spacing w:after="0" w:line="240" w:lineRule="auto"/>
              <w:jc w:val="both"/>
              <w:rPr>
                <w:rFonts w:ascii="Times New Roman" w:hAnsi="Times New Roman"/>
                <w:b/>
                <w:color w:val="000000"/>
              </w:rPr>
            </w:pPr>
          </w:p>
        </w:tc>
        <w:tc>
          <w:tcPr>
            <w:tcW w:w="2925" w:type="dxa"/>
            <w:vMerge/>
          </w:tcPr>
          <w:p w:rsidR="007F5256" w:rsidRPr="006477EE" w:rsidRDefault="007F5256" w:rsidP="00495163">
            <w:pPr>
              <w:spacing w:after="0" w:line="240" w:lineRule="auto"/>
              <w:jc w:val="both"/>
              <w:rPr>
                <w:rFonts w:ascii="Times New Roman" w:hAnsi="Times New Roman"/>
                <w:b/>
                <w:color w:val="000000"/>
              </w:rPr>
            </w:pPr>
          </w:p>
        </w:tc>
        <w:tc>
          <w:tcPr>
            <w:tcW w:w="1411" w:type="dxa"/>
            <w:gridSpan w:val="2"/>
            <w:vMerge/>
          </w:tcPr>
          <w:p w:rsidR="007F5256" w:rsidRPr="006477EE" w:rsidRDefault="007F5256" w:rsidP="00495163">
            <w:pPr>
              <w:spacing w:after="0" w:line="240" w:lineRule="auto"/>
              <w:jc w:val="center"/>
              <w:rPr>
                <w:rFonts w:ascii="Times New Roman" w:hAnsi="Times New Roman"/>
                <w:b/>
                <w:color w:val="000000"/>
              </w:rPr>
            </w:pPr>
          </w:p>
        </w:tc>
        <w:tc>
          <w:tcPr>
            <w:tcW w:w="863" w:type="dxa"/>
            <w:vMerge w:val="restart"/>
            <w:tcBorders>
              <w:top w:val="single" w:sz="4" w:space="0" w:color="auto"/>
            </w:tcBorders>
          </w:tcPr>
          <w:p w:rsidR="007F5256" w:rsidRPr="006477EE" w:rsidRDefault="007F5256" w:rsidP="00495163">
            <w:pPr>
              <w:spacing w:after="0" w:line="240" w:lineRule="auto"/>
              <w:jc w:val="center"/>
              <w:rPr>
                <w:rFonts w:ascii="Times New Roman" w:hAnsi="Times New Roman"/>
                <w:b/>
                <w:color w:val="000000"/>
              </w:rPr>
            </w:pPr>
            <w:r w:rsidRPr="006477EE">
              <w:rPr>
                <w:rFonts w:ascii="Times New Roman" w:hAnsi="Times New Roman"/>
                <w:b/>
                <w:color w:val="000000"/>
              </w:rPr>
              <w:t>Всего</w:t>
            </w:r>
          </w:p>
        </w:tc>
        <w:tc>
          <w:tcPr>
            <w:tcW w:w="3937" w:type="dxa"/>
            <w:gridSpan w:val="5"/>
            <w:tcBorders>
              <w:top w:val="single" w:sz="4" w:space="0" w:color="auto"/>
              <w:bottom w:val="single" w:sz="4" w:space="0" w:color="auto"/>
            </w:tcBorders>
          </w:tcPr>
          <w:p w:rsidR="007F5256" w:rsidRPr="006477EE" w:rsidRDefault="007F5256" w:rsidP="00495163">
            <w:pPr>
              <w:spacing w:after="0" w:line="240" w:lineRule="auto"/>
              <w:jc w:val="center"/>
              <w:rPr>
                <w:rFonts w:ascii="Times New Roman" w:hAnsi="Times New Roman"/>
                <w:b/>
                <w:color w:val="000000"/>
              </w:rPr>
            </w:pPr>
            <w:r w:rsidRPr="006477EE">
              <w:rPr>
                <w:rFonts w:ascii="Times New Roman" w:hAnsi="Times New Roman"/>
                <w:b/>
                <w:color w:val="000000"/>
              </w:rPr>
              <w:t>В том числе по годам</w:t>
            </w:r>
          </w:p>
        </w:tc>
      </w:tr>
      <w:tr w:rsidR="007F5256" w:rsidRPr="006477EE" w:rsidTr="00EF3871">
        <w:trPr>
          <w:gridAfter w:val="1"/>
          <w:wAfter w:w="35" w:type="dxa"/>
          <w:trHeight w:val="221"/>
        </w:trPr>
        <w:tc>
          <w:tcPr>
            <w:tcW w:w="435" w:type="dxa"/>
            <w:vMerge/>
          </w:tcPr>
          <w:p w:rsidR="007F5256" w:rsidRPr="006477EE" w:rsidRDefault="007F5256" w:rsidP="00495163">
            <w:pPr>
              <w:spacing w:after="0" w:line="240" w:lineRule="auto"/>
              <w:jc w:val="both"/>
              <w:rPr>
                <w:rFonts w:ascii="Times New Roman" w:hAnsi="Times New Roman"/>
                <w:b/>
                <w:color w:val="000000"/>
              </w:rPr>
            </w:pPr>
          </w:p>
        </w:tc>
        <w:tc>
          <w:tcPr>
            <w:tcW w:w="2925" w:type="dxa"/>
            <w:vMerge/>
          </w:tcPr>
          <w:p w:rsidR="007F5256" w:rsidRPr="006477EE" w:rsidRDefault="007F5256" w:rsidP="00495163">
            <w:pPr>
              <w:spacing w:after="0" w:line="240" w:lineRule="auto"/>
              <w:jc w:val="both"/>
              <w:rPr>
                <w:rFonts w:ascii="Times New Roman" w:hAnsi="Times New Roman"/>
                <w:b/>
                <w:color w:val="000000"/>
              </w:rPr>
            </w:pPr>
          </w:p>
        </w:tc>
        <w:tc>
          <w:tcPr>
            <w:tcW w:w="1411" w:type="dxa"/>
            <w:gridSpan w:val="2"/>
            <w:vMerge/>
          </w:tcPr>
          <w:p w:rsidR="007F5256" w:rsidRPr="006477EE" w:rsidRDefault="007F5256" w:rsidP="00495163">
            <w:pPr>
              <w:spacing w:after="0" w:line="240" w:lineRule="auto"/>
              <w:jc w:val="center"/>
              <w:rPr>
                <w:rFonts w:ascii="Times New Roman" w:hAnsi="Times New Roman"/>
                <w:b/>
                <w:color w:val="000000"/>
              </w:rPr>
            </w:pPr>
          </w:p>
        </w:tc>
        <w:tc>
          <w:tcPr>
            <w:tcW w:w="863" w:type="dxa"/>
            <w:vMerge/>
          </w:tcPr>
          <w:p w:rsidR="007F5256" w:rsidRPr="006477EE" w:rsidRDefault="007F5256" w:rsidP="00495163">
            <w:pPr>
              <w:spacing w:after="0" w:line="240" w:lineRule="auto"/>
              <w:jc w:val="both"/>
              <w:rPr>
                <w:rFonts w:ascii="Times New Roman" w:hAnsi="Times New Roman"/>
                <w:b/>
                <w:color w:val="000000"/>
              </w:rPr>
            </w:pPr>
          </w:p>
        </w:tc>
        <w:tc>
          <w:tcPr>
            <w:tcW w:w="1417" w:type="dxa"/>
            <w:tcBorders>
              <w:top w:val="single" w:sz="4" w:space="0" w:color="auto"/>
            </w:tcBorders>
          </w:tcPr>
          <w:p w:rsidR="007F5256" w:rsidRPr="006477EE" w:rsidRDefault="007F5256" w:rsidP="00495163">
            <w:pPr>
              <w:spacing w:after="0" w:line="240" w:lineRule="auto"/>
              <w:jc w:val="both"/>
              <w:rPr>
                <w:rFonts w:ascii="Times New Roman" w:hAnsi="Times New Roman"/>
                <w:b/>
                <w:color w:val="000000"/>
              </w:rPr>
            </w:pPr>
            <w:r>
              <w:rPr>
                <w:rFonts w:ascii="Times New Roman" w:hAnsi="Times New Roman"/>
                <w:b/>
                <w:color w:val="000000"/>
              </w:rPr>
              <w:t>20</w:t>
            </w:r>
            <w:r w:rsidR="005772E9">
              <w:rPr>
                <w:rFonts w:ascii="Times New Roman" w:hAnsi="Times New Roman"/>
                <w:b/>
                <w:color w:val="000000"/>
              </w:rPr>
              <w:t>20</w:t>
            </w:r>
          </w:p>
        </w:tc>
        <w:tc>
          <w:tcPr>
            <w:tcW w:w="1134" w:type="dxa"/>
            <w:gridSpan w:val="2"/>
            <w:tcBorders>
              <w:top w:val="single" w:sz="4" w:space="0" w:color="auto"/>
            </w:tcBorders>
          </w:tcPr>
          <w:p w:rsidR="007F5256" w:rsidRPr="006477EE" w:rsidRDefault="007F5256" w:rsidP="00495163">
            <w:pPr>
              <w:spacing w:after="0" w:line="240" w:lineRule="auto"/>
              <w:jc w:val="both"/>
              <w:rPr>
                <w:rFonts w:ascii="Times New Roman" w:hAnsi="Times New Roman"/>
                <w:b/>
                <w:color w:val="000000"/>
              </w:rPr>
            </w:pPr>
            <w:r>
              <w:rPr>
                <w:rFonts w:ascii="Times New Roman" w:hAnsi="Times New Roman"/>
                <w:b/>
                <w:color w:val="000000"/>
              </w:rPr>
              <w:t>20</w:t>
            </w:r>
            <w:r w:rsidR="005772E9">
              <w:rPr>
                <w:rFonts w:ascii="Times New Roman" w:hAnsi="Times New Roman"/>
                <w:b/>
                <w:color w:val="000000"/>
              </w:rPr>
              <w:t>21</w:t>
            </w:r>
          </w:p>
        </w:tc>
        <w:tc>
          <w:tcPr>
            <w:tcW w:w="1386" w:type="dxa"/>
            <w:gridSpan w:val="2"/>
            <w:tcBorders>
              <w:top w:val="single" w:sz="4" w:space="0" w:color="auto"/>
              <w:right w:val="single" w:sz="4" w:space="0" w:color="auto"/>
            </w:tcBorders>
          </w:tcPr>
          <w:p w:rsidR="007F5256" w:rsidRPr="006477EE" w:rsidRDefault="007F5256" w:rsidP="00495163">
            <w:pPr>
              <w:spacing w:after="0" w:line="240" w:lineRule="auto"/>
              <w:jc w:val="both"/>
              <w:rPr>
                <w:rFonts w:ascii="Times New Roman" w:hAnsi="Times New Roman"/>
                <w:b/>
                <w:color w:val="000000"/>
              </w:rPr>
            </w:pPr>
            <w:r>
              <w:rPr>
                <w:rFonts w:ascii="Times New Roman" w:hAnsi="Times New Roman"/>
                <w:b/>
                <w:color w:val="000000"/>
              </w:rPr>
              <w:t>20</w:t>
            </w:r>
            <w:r w:rsidR="005772E9">
              <w:rPr>
                <w:rFonts w:ascii="Times New Roman" w:hAnsi="Times New Roman"/>
                <w:b/>
                <w:color w:val="000000"/>
              </w:rPr>
              <w:t>22</w:t>
            </w:r>
          </w:p>
        </w:tc>
      </w:tr>
      <w:tr w:rsidR="007F5256" w:rsidRPr="006477EE" w:rsidTr="00495163">
        <w:trPr>
          <w:gridAfter w:val="1"/>
          <w:wAfter w:w="35" w:type="dxa"/>
          <w:trHeight w:val="676"/>
        </w:trPr>
        <w:tc>
          <w:tcPr>
            <w:tcW w:w="9571" w:type="dxa"/>
            <w:gridSpan w:val="10"/>
          </w:tcPr>
          <w:p w:rsidR="007F5256" w:rsidRPr="006477EE" w:rsidRDefault="007F5256" w:rsidP="00850701">
            <w:pPr>
              <w:pStyle w:val="solidtext"/>
              <w:numPr>
                <w:ilvl w:val="0"/>
                <w:numId w:val="5"/>
              </w:numPr>
              <w:spacing w:after="0"/>
              <w:rPr>
                <w:b/>
                <w:color w:val="000000"/>
                <w:sz w:val="22"/>
                <w:szCs w:val="22"/>
              </w:rPr>
            </w:pPr>
            <w:r w:rsidRPr="006477EE">
              <w:rPr>
                <w:b/>
                <w:color w:val="000000"/>
                <w:sz w:val="22"/>
                <w:szCs w:val="22"/>
              </w:rPr>
              <w:t>Совершенствование системы управления и развитие кадрового потенциала в сфере культуры муниципального района «Кыринский район»</w:t>
            </w:r>
          </w:p>
        </w:tc>
      </w:tr>
      <w:tr w:rsidR="007F5256" w:rsidRPr="006477EE" w:rsidTr="00EF3871">
        <w:trPr>
          <w:gridAfter w:val="1"/>
          <w:wAfter w:w="35" w:type="dxa"/>
        </w:trPr>
        <w:tc>
          <w:tcPr>
            <w:tcW w:w="435" w:type="dxa"/>
          </w:tcPr>
          <w:p w:rsidR="007F5256" w:rsidRPr="006477EE" w:rsidRDefault="005772E9" w:rsidP="00495163">
            <w:pPr>
              <w:spacing w:after="0" w:line="240" w:lineRule="auto"/>
              <w:jc w:val="both"/>
              <w:rPr>
                <w:rFonts w:ascii="Times New Roman" w:hAnsi="Times New Roman"/>
                <w:color w:val="000000"/>
              </w:rPr>
            </w:pPr>
            <w:r>
              <w:rPr>
                <w:rFonts w:ascii="Times New Roman" w:hAnsi="Times New Roman"/>
                <w:color w:val="000000"/>
              </w:rPr>
              <w:t>1</w:t>
            </w:r>
          </w:p>
        </w:tc>
        <w:tc>
          <w:tcPr>
            <w:tcW w:w="2925" w:type="dxa"/>
          </w:tcPr>
          <w:p w:rsidR="007F5256" w:rsidRPr="006477EE" w:rsidRDefault="007F5256" w:rsidP="00495163">
            <w:pPr>
              <w:spacing w:after="0" w:line="240" w:lineRule="auto"/>
              <w:jc w:val="both"/>
              <w:rPr>
                <w:rFonts w:ascii="Times New Roman" w:hAnsi="Times New Roman"/>
                <w:color w:val="000000"/>
              </w:rPr>
            </w:pPr>
            <w:r w:rsidRPr="006477EE">
              <w:rPr>
                <w:rFonts w:ascii="Times New Roman" w:hAnsi="Times New Roman"/>
                <w:color w:val="000000"/>
              </w:rPr>
              <w:t xml:space="preserve">Проведение аттестации работников сферы культуры </w:t>
            </w:r>
          </w:p>
        </w:tc>
        <w:tc>
          <w:tcPr>
            <w:tcW w:w="1411" w:type="dxa"/>
            <w:gridSpan w:val="2"/>
          </w:tcPr>
          <w:p w:rsidR="007F5256" w:rsidRPr="005772E9" w:rsidRDefault="007F5256" w:rsidP="00495163">
            <w:pPr>
              <w:spacing w:after="0" w:line="240" w:lineRule="auto"/>
              <w:jc w:val="center"/>
              <w:rPr>
                <w:rFonts w:ascii="Times New Roman" w:hAnsi="Times New Roman"/>
                <w:color w:val="000000"/>
              </w:rPr>
            </w:pPr>
            <w:r w:rsidRPr="006477EE">
              <w:rPr>
                <w:rFonts w:ascii="Times New Roman" w:hAnsi="Times New Roman"/>
                <w:color w:val="000000"/>
              </w:rPr>
              <w:t>20</w:t>
            </w:r>
            <w:r w:rsidR="005772E9">
              <w:rPr>
                <w:rFonts w:ascii="Times New Roman" w:hAnsi="Times New Roman"/>
                <w:color w:val="000000"/>
              </w:rPr>
              <w:t>20</w:t>
            </w:r>
          </w:p>
        </w:tc>
        <w:tc>
          <w:tcPr>
            <w:tcW w:w="863" w:type="dxa"/>
          </w:tcPr>
          <w:p w:rsidR="007F5256" w:rsidRPr="006477EE" w:rsidRDefault="007F5256" w:rsidP="00495163">
            <w:pPr>
              <w:spacing w:after="0" w:line="240" w:lineRule="auto"/>
              <w:jc w:val="both"/>
              <w:rPr>
                <w:rFonts w:ascii="Times New Roman" w:hAnsi="Times New Roman"/>
                <w:color w:val="000000"/>
              </w:rPr>
            </w:pPr>
            <w:r>
              <w:rPr>
                <w:rFonts w:ascii="Times New Roman" w:hAnsi="Times New Roman"/>
                <w:color w:val="000000"/>
              </w:rPr>
              <w:t>10</w:t>
            </w:r>
          </w:p>
        </w:tc>
        <w:tc>
          <w:tcPr>
            <w:tcW w:w="1417" w:type="dxa"/>
          </w:tcPr>
          <w:p w:rsidR="007F5256" w:rsidRPr="006477EE" w:rsidRDefault="005772E9" w:rsidP="00495163">
            <w:pPr>
              <w:spacing w:after="0" w:line="240" w:lineRule="auto"/>
              <w:jc w:val="both"/>
              <w:rPr>
                <w:rFonts w:ascii="Times New Roman" w:hAnsi="Times New Roman"/>
                <w:color w:val="000000"/>
              </w:rPr>
            </w:pPr>
            <w:r>
              <w:rPr>
                <w:rFonts w:ascii="Times New Roman" w:hAnsi="Times New Roman"/>
                <w:color w:val="000000"/>
              </w:rPr>
              <w:t>10</w:t>
            </w:r>
          </w:p>
        </w:tc>
        <w:tc>
          <w:tcPr>
            <w:tcW w:w="1134" w:type="dxa"/>
            <w:gridSpan w:val="2"/>
          </w:tcPr>
          <w:p w:rsidR="007F5256" w:rsidRPr="006477EE" w:rsidRDefault="007F5256" w:rsidP="00495163">
            <w:pPr>
              <w:spacing w:after="0" w:line="240" w:lineRule="auto"/>
              <w:jc w:val="both"/>
              <w:rPr>
                <w:rFonts w:ascii="Times New Roman" w:hAnsi="Times New Roman"/>
                <w:color w:val="000000"/>
              </w:rPr>
            </w:pPr>
          </w:p>
        </w:tc>
        <w:tc>
          <w:tcPr>
            <w:tcW w:w="1386" w:type="dxa"/>
            <w:gridSpan w:val="2"/>
            <w:tcBorders>
              <w:right w:val="single" w:sz="4" w:space="0" w:color="auto"/>
            </w:tcBorders>
          </w:tcPr>
          <w:p w:rsidR="007F5256" w:rsidRPr="006477EE" w:rsidRDefault="007F5256" w:rsidP="00495163">
            <w:pPr>
              <w:spacing w:after="0" w:line="240" w:lineRule="auto"/>
              <w:jc w:val="both"/>
              <w:rPr>
                <w:rFonts w:ascii="Times New Roman" w:hAnsi="Times New Roman"/>
                <w:color w:val="000000"/>
              </w:rPr>
            </w:pPr>
          </w:p>
        </w:tc>
      </w:tr>
      <w:tr w:rsidR="007F5256" w:rsidRPr="006477EE" w:rsidTr="00EF3871">
        <w:trPr>
          <w:gridAfter w:val="1"/>
          <w:wAfter w:w="35" w:type="dxa"/>
        </w:trPr>
        <w:tc>
          <w:tcPr>
            <w:tcW w:w="435" w:type="dxa"/>
          </w:tcPr>
          <w:p w:rsidR="007F5256" w:rsidRPr="006477EE" w:rsidRDefault="005772E9" w:rsidP="00495163">
            <w:pPr>
              <w:spacing w:after="0" w:line="240" w:lineRule="auto"/>
              <w:jc w:val="both"/>
              <w:rPr>
                <w:rFonts w:ascii="Times New Roman" w:hAnsi="Times New Roman"/>
                <w:color w:val="000000"/>
              </w:rPr>
            </w:pPr>
            <w:r>
              <w:rPr>
                <w:rFonts w:ascii="Times New Roman" w:hAnsi="Times New Roman"/>
                <w:color w:val="000000"/>
              </w:rPr>
              <w:t>2</w:t>
            </w:r>
          </w:p>
        </w:tc>
        <w:tc>
          <w:tcPr>
            <w:tcW w:w="2925" w:type="dxa"/>
          </w:tcPr>
          <w:p w:rsidR="007F5256" w:rsidRPr="006477EE" w:rsidRDefault="007F5256" w:rsidP="00495163">
            <w:pPr>
              <w:spacing w:after="0" w:line="240" w:lineRule="auto"/>
              <w:jc w:val="both"/>
              <w:rPr>
                <w:rFonts w:ascii="Times New Roman" w:hAnsi="Times New Roman"/>
                <w:color w:val="000000"/>
              </w:rPr>
            </w:pPr>
            <w:r w:rsidRPr="006477EE">
              <w:rPr>
                <w:rFonts w:ascii="Times New Roman" w:hAnsi="Times New Roman"/>
                <w:color w:val="000000"/>
              </w:rPr>
              <w:t>Проведение районных</w:t>
            </w:r>
            <w:r>
              <w:rPr>
                <w:rFonts w:ascii="Times New Roman" w:hAnsi="Times New Roman"/>
                <w:color w:val="000000"/>
              </w:rPr>
              <w:t xml:space="preserve"> </w:t>
            </w:r>
            <w:r w:rsidRPr="006477EE">
              <w:rPr>
                <w:rFonts w:ascii="Times New Roman" w:hAnsi="Times New Roman"/>
                <w:color w:val="000000"/>
              </w:rPr>
              <w:t>обучающих семинаров</w:t>
            </w:r>
            <w:r>
              <w:rPr>
                <w:rFonts w:ascii="Times New Roman" w:hAnsi="Times New Roman"/>
                <w:color w:val="000000"/>
              </w:rPr>
              <w:t>, участие в краевых</w:t>
            </w:r>
            <w:r w:rsidRPr="006477EE">
              <w:rPr>
                <w:rFonts w:ascii="Times New Roman" w:hAnsi="Times New Roman"/>
                <w:color w:val="000000"/>
              </w:rPr>
              <w:t xml:space="preserve"> обу</w:t>
            </w:r>
            <w:r>
              <w:rPr>
                <w:rFonts w:ascii="Times New Roman" w:hAnsi="Times New Roman"/>
                <w:color w:val="000000"/>
              </w:rPr>
              <w:t>чающих семинарах</w:t>
            </w:r>
            <w:r w:rsidRPr="006477EE">
              <w:rPr>
                <w:rFonts w:ascii="Times New Roman" w:hAnsi="Times New Roman"/>
                <w:color w:val="000000"/>
              </w:rPr>
              <w:t xml:space="preserve"> для работников учреждений культуры;</w:t>
            </w:r>
          </w:p>
        </w:tc>
        <w:tc>
          <w:tcPr>
            <w:tcW w:w="1411" w:type="dxa"/>
            <w:gridSpan w:val="2"/>
          </w:tcPr>
          <w:p w:rsidR="007F5256" w:rsidRPr="006477EE" w:rsidRDefault="005772E9" w:rsidP="005772E9">
            <w:pPr>
              <w:spacing w:after="0" w:line="240" w:lineRule="auto"/>
              <w:jc w:val="both"/>
              <w:rPr>
                <w:rFonts w:ascii="Times New Roman" w:hAnsi="Times New Roman"/>
                <w:color w:val="000000"/>
              </w:rPr>
            </w:pPr>
            <w:r>
              <w:rPr>
                <w:rFonts w:ascii="Times New Roman" w:hAnsi="Times New Roman"/>
                <w:color w:val="000000"/>
              </w:rPr>
              <w:t>2020-2022</w:t>
            </w:r>
          </w:p>
        </w:tc>
        <w:tc>
          <w:tcPr>
            <w:tcW w:w="863" w:type="dxa"/>
          </w:tcPr>
          <w:p w:rsidR="007F5256" w:rsidRPr="006477EE" w:rsidRDefault="007F5256" w:rsidP="00495163">
            <w:pPr>
              <w:spacing w:after="0" w:line="240" w:lineRule="auto"/>
              <w:jc w:val="both"/>
              <w:rPr>
                <w:rFonts w:ascii="Times New Roman" w:hAnsi="Times New Roman"/>
                <w:color w:val="000000"/>
              </w:rPr>
            </w:pPr>
            <w:r>
              <w:rPr>
                <w:rFonts w:ascii="Times New Roman" w:hAnsi="Times New Roman"/>
                <w:color w:val="000000"/>
              </w:rPr>
              <w:t>120</w:t>
            </w:r>
          </w:p>
        </w:tc>
        <w:tc>
          <w:tcPr>
            <w:tcW w:w="1417" w:type="dxa"/>
          </w:tcPr>
          <w:p w:rsidR="007F5256" w:rsidRPr="006477EE" w:rsidRDefault="007F5256" w:rsidP="00495163">
            <w:pPr>
              <w:spacing w:after="0" w:line="240" w:lineRule="auto"/>
              <w:jc w:val="both"/>
              <w:rPr>
                <w:rFonts w:ascii="Times New Roman" w:hAnsi="Times New Roman"/>
                <w:color w:val="000000"/>
              </w:rPr>
            </w:pPr>
            <w:r>
              <w:rPr>
                <w:rFonts w:ascii="Times New Roman" w:hAnsi="Times New Roman"/>
                <w:color w:val="000000"/>
              </w:rPr>
              <w:t>40</w:t>
            </w:r>
          </w:p>
        </w:tc>
        <w:tc>
          <w:tcPr>
            <w:tcW w:w="1134" w:type="dxa"/>
            <w:gridSpan w:val="2"/>
          </w:tcPr>
          <w:p w:rsidR="007F5256" w:rsidRPr="006477EE" w:rsidRDefault="007F5256" w:rsidP="00495163">
            <w:pPr>
              <w:spacing w:after="0" w:line="240" w:lineRule="auto"/>
              <w:jc w:val="both"/>
              <w:rPr>
                <w:rFonts w:ascii="Times New Roman" w:hAnsi="Times New Roman"/>
                <w:color w:val="000000"/>
              </w:rPr>
            </w:pPr>
            <w:r>
              <w:rPr>
                <w:rFonts w:ascii="Times New Roman" w:hAnsi="Times New Roman"/>
                <w:color w:val="000000"/>
              </w:rPr>
              <w:t>4</w:t>
            </w:r>
            <w:r w:rsidRPr="006477EE">
              <w:rPr>
                <w:rFonts w:ascii="Times New Roman" w:hAnsi="Times New Roman"/>
                <w:color w:val="000000"/>
              </w:rPr>
              <w:t>0</w:t>
            </w:r>
          </w:p>
        </w:tc>
        <w:tc>
          <w:tcPr>
            <w:tcW w:w="1386" w:type="dxa"/>
            <w:gridSpan w:val="2"/>
            <w:tcBorders>
              <w:right w:val="single" w:sz="4" w:space="0" w:color="auto"/>
            </w:tcBorders>
          </w:tcPr>
          <w:p w:rsidR="007F5256" w:rsidRPr="006477EE" w:rsidRDefault="007F5256" w:rsidP="00495163">
            <w:pPr>
              <w:spacing w:after="0" w:line="240" w:lineRule="auto"/>
              <w:jc w:val="both"/>
              <w:rPr>
                <w:rFonts w:ascii="Times New Roman" w:hAnsi="Times New Roman"/>
                <w:color w:val="000000"/>
              </w:rPr>
            </w:pPr>
            <w:r>
              <w:rPr>
                <w:rFonts w:ascii="Times New Roman" w:hAnsi="Times New Roman"/>
                <w:color w:val="000000"/>
              </w:rPr>
              <w:t>4</w:t>
            </w:r>
            <w:r w:rsidRPr="006477EE">
              <w:rPr>
                <w:rFonts w:ascii="Times New Roman" w:hAnsi="Times New Roman"/>
                <w:color w:val="000000"/>
              </w:rPr>
              <w:t>0</w:t>
            </w:r>
          </w:p>
        </w:tc>
      </w:tr>
      <w:tr w:rsidR="007F5256" w:rsidRPr="006477EE" w:rsidTr="00EF3871">
        <w:trPr>
          <w:gridAfter w:val="1"/>
          <w:wAfter w:w="35" w:type="dxa"/>
        </w:trPr>
        <w:tc>
          <w:tcPr>
            <w:tcW w:w="435" w:type="dxa"/>
          </w:tcPr>
          <w:p w:rsidR="007F5256" w:rsidRPr="006477EE" w:rsidRDefault="005772E9" w:rsidP="00495163">
            <w:pPr>
              <w:spacing w:after="0" w:line="240" w:lineRule="auto"/>
              <w:jc w:val="both"/>
              <w:rPr>
                <w:rFonts w:ascii="Times New Roman" w:hAnsi="Times New Roman"/>
                <w:color w:val="000000"/>
              </w:rPr>
            </w:pPr>
            <w:r>
              <w:rPr>
                <w:rFonts w:ascii="Times New Roman" w:hAnsi="Times New Roman"/>
                <w:color w:val="000000"/>
              </w:rPr>
              <w:t>3</w:t>
            </w:r>
          </w:p>
        </w:tc>
        <w:tc>
          <w:tcPr>
            <w:tcW w:w="2925" w:type="dxa"/>
          </w:tcPr>
          <w:p w:rsidR="007F5256" w:rsidRPr="006477EE" w:rsidRDefault="007F5256" w:rsidP="00495163">
            <w:pPr>
              <w:spacing w:after="0" w:line="240" w:lineRule="auto"/>
              <w:jc w:val="both"/>
              <w:rPr>
                <w:rFonts w:ascii="Times New Roman" w:hAnsi="Times New Roman"/>
                <w:color w:val="000000"/>
              </w:rPr>
            </w:pPr>
            <w:r w:rsidRPr="006477EE">
              <w:rPr>
                <w:rFonts w:ascii="Times New Roman" w:hAnsi="Times New Roman"/>
                <w:color w:val="000000"/>
              </w:rPr>
              <w:t>Прохождение курсов повышения квалификации</w:t>
            </w:r>
          </w:p>
          <w:p w:rsidR="007F5256" w:rsidRPr="006477EE" w:rsidRDefault="007F5256" w:rsidP="00495163">
            <w:pPr>
              <w:spacing w:after="0" w:line="240" w:lineRule="auto"/>
              <w:jc w:val="both"/>
              <w:rPr>
                <w:rFonts w:ascii="Times New Roman" w:hAnsi="Times New Roman"/>
                <w:color w:val="000000"/>
              </w:rPr>
            </w:pPr>
            <w:r w:rsidRPr="006477EE">
              <w:rPr>
                <w:rFonts w:ascii="Times New Roman" w:hAnsi="Times New Roman"/>
                <w:color w:val="000000"/>
              </w:rPr>
              <w:t>в г</w:t>
            </w:r>
            <w:proofErr w:type="gramStart"/>
            <w:r w:rsidRPr="006477EE">
              <w:rPr>
                <w:rFonts w:ascii="Times New Roman" w:hAnsi="Times New Roman"/>
                <w:color w:val="000000"/>
              </w:rPr>
              <w:t>.Ч</w:t>
            </w:r>
            <w:proofErr w:type="gramEnd"/>
            <w:r w:rsidRPr="006477EE">
              <w:rPr>
                <w:rFonts w:ascii="Times New Roman" w:hAnsi="Times New Roman"/>
                <w:color w:val="000000"/>
              </w:rPr>
              <w:t>ита</w:t>
            </w:r>
          </w:p>
        </w:tc>
        <w:tc>
          <w:tcPr>
            <w:tcW w:w="1411" w:type="dxa"/>
            <w:gridSpan w:val="2"/>
          </w:tcPr>
          <w:p w:rsidR="007F5256" w:rsidRPr="006477EE" w:rsidRDefault="005772E9" w:rsidP="005772E9">
            <w:pPr>
              <w:spacing w:after="0" w:line="240" w:lineRule="auto"/>
              <w:jc w:val="center"/>
              <w:rPr>
                <w:rFonts w:ascii="Times New Roman" w:hAnsi="Times New Roman"/>
                <w:color w:val="000000"/>
              </w:rPr>
            </w:pPr>
            <w:r>
              <w:rPr>
                <w:rFonts w:ascii="Times New Roman" w:hAnsi="Times New Roman"/>
                <w:color w:val="000000"/>
              </w:rPr>
              <w:t>2020-2022</w:t>
            </w:r>
          </w:p>
        </w:tc>
        <w:tc>
          <w:tcPr>
            <w:tcW w:w="863" w:type="dxa"/>
          </w:tcPr>
          <w:p w:rsidR="007F5256" w:rsidRPr="006477EE" w:rsidRDefault="007F5256" w:rsidP="00495163">
            <w:pPr>
              <w:spacing w:after="0" w:line="240" w:lineRule="auto"/>
              <w:jc w:val="both"/>
              <w:rPr>
                <w:rFonts w:ascii="Times New Roman" w:hAnsi="Times New Roman"/>
                <w:color w:val="000000"/>
              </w:rPr>
            </w:pPr>
            <w:r>
              <w:rPr>
                <w:rFonts w:ascii="Times New Roman" w:hAnsi="Times New Roman"/>
                <w:color w:val="000000"/>
              </w:rPr>
              <w:t>90</w:t>
            </w:r>
          </w:p>
        </w:tc>
        <w:tc>
          <w:tcPr>
            <w:tcW w:w="1417" w:type="dxa"/>
          </w:tcPr>
          <w:p w:rsidR="007F5256" w:rsidRPr="006477EE" w:rsidRDefault="007F5256" w:rsidP="00495163">
            <w:pPr>
              <w:spacing w:after="0" w:line="240" w:lineRule="auto"/>
              <w:jc w:val="both"/>
              <w:rPr>
                <w:rFonts w:ascii="Times New Roman" w:hAnsi="Times New Roman"/>
                <w:color w:val="000000"/>
              </w:rPr>
            </w:pPr>
            <w:r>
              <w:rPr>
                <w:rFonts w:ascii="Times New Roman" w:hAnsi="Times New Roman"/>
                <w:color w:val="000000"/>
              </w:rPr>
              <w:t>30</w:t>
            </w:r>
          </w:p>
        </w:tc>
        <w:tc>
          <w:tcPr>
            <w:tcW w:w="1134" w:type="dxa"/>
            <w:gridSpan w:val="2"/>
          </w:tcPr>
          <w:p w:rsidR="007F5256" w:rsidRPr="006477EE" w:rsidRDefault="007F5256" w:rsidP="00495163">
            <w:pPr>
              <w:spacing w:after="0" w:line="240" w:lineRule="auto"/>
              <w:jc w:val="both"/>
              <w:rPr>
                <w:rFonts w:ascii="Times New Roman" w:hAnsi="Times New Roman"/>
                <w:color w:val="000000"/>
              </w:rPr>
            </w:pPr>
            <w:r>
              <w:rPr>
                <w:rFonts w:ascii="Times New Roman" w:hAnsi="Times New Roman"/>
                <w:color w:val="000000"/>
              </w:rPr>
              <w:t>3</w:t>
            </w:r>
            <w:r w:rsidRPr="006477EE">
              <w:rPr>
                <w:rFonts w:ascii="Times New Roman" w:hAnsi="Times New Roman"/>
                <w:color w:val="000000"/>
              </w:rPr>
              <w:t>0</w:t>
            </w:r>
          </w:p>
        </w:tc>
        <w:tc>
          <w:tcPr>
            <w:tcW w:w="1386" w:type="dxa"/>
            <w:gridSpan w:val="2"/>
            <w:tcBorders>
              <w:right w:val="single" w:sz="4" w:space="0" w:color="auto"/>
            </w:tcBorders>
          </w:tcPr>
          <w:p w:rsidR="007F5256" w:rsidRPr="006477EE" w:rsidRDefault="007F5256" w:rsidP="00495163">
            <w:pPr>
              <w:spacing w:after="0" w:line="240" w:lineRule="auto"/>
              <w:jc w:val="both"/>
              <w:rPr>
                <w:rFonts w:ascii="Times New Roman" w:hAnsi="Times New Roman"/>
                <w:color w:val="000000"/>
              </w:rPr>
            </w:pPr>
            <w:r>
              <w:rPr>
                <w:rFonts w:ascii="Times New Roman" w:hAnsi="Times New Roman"/>
                <w:color w:val="000000"/>
              </w:rPr>
              <w:t>3</w:t>
            </w:r>
            <w:r w:rsidRPr="00763088">
              <w:rPr>
                <w:rFonts w:ascii="Times New Roman" w:hAnsi="Times New Roman"/>
                <w:color w:val="000000"/>
              </w:rPr>
              <w:t>0</w:t>
            </w:r>
          </w:p>
        </w:tc>
      </w:tr>
      <w:tr w:rsidR="007F5256" w:rsidRPr="006477EE" w:rsidTr="00EF3871">
        <w:trPr>
          <w:gridAfter w:val="1"/>
          <w:wAfter w:w="35" w:type="dxa"/>
        </w:trPr>
        <w:tc>
          <w:tcPr>
            <w:tcW w:w="435" w:type="dxa"/>
          </w:tcPr>
          <w:p w:rsidR="007F5256" w:rsidRPr="006477EE" w:rsidRDefault="005772E9" w:rsidP="00495163">
            <w:pPr>
              <w:spacing w:after="0" w:line="240" w:lineRule="auto"/>
              <w:jc w:val="both"/>
              <w:rPr>
                <w:rFonts w:ascii="Times New Roman" w:hAnsi="Times New Roman"/>
                <w:color w:val="000000"/>
              </w:rPr>
            </w:pPr>
            <w:r>
              <w:rPr>
                <w:rFonts w:ascii="Times New Roman" w:hAnsi="Times New Roman"/>
                <w:color w:val="000000"/>
              </w:rPr>
              <w:t>4</w:t>
            </w:r>
          </w:p>
        </w:tc>
        <w:tc>
          <w:tcPr>
            <w:tcW w:w="2925" w:type="dxa"/>
          </w:tcPr>
          <w:p w:rsidR="007F5256" w:rsidRPr="006477EE" w:rsidRDefault="007F5256" w:rsidP="00495163">
            <w:pPr>
              <w:spacing w:after="0" w:line="240" w:lineRule="auto"/>
              <w:jc w:val="both"/>
              <w:rPr>
                <w:rFonts w:ascii="Times New Roman" w:hAnsi="Times New Roman"/>
                <w:color w:val="000000"/>
              </w:rPr>
            </w:pPr>
            <w:r w:rsidRPr="006477EE">
              <w:rPr>
                <w:rFonts w:ascii="Times New Roman" w:hAnsi="Times New Roman"/>
                <w:color w:val="000000"/>
              </w:rPr>
              <w:t>Методическая помощь сельским поселениям в формировании нормативно-правовой базы, консультативная и практическая помощь учреждениям культуры района</w:t>
            </w:r>
          </w:p>
        </w:tc>
        <w:tc>
          <w:tcPr>
            <w:tcW w:w="1411" w:type="dxa"/>
            <w:gridSpan w:val="2"/>
          </w:tcPr>
          <w:p w:rsidR="007F5256" w:rsidRPr="006477EE" w:rsidRDefault="005772E9" w:rsidP="005772E9">
            <w:pPr>
              <w:spacing w:after="0" w:line="240" w:lineRule="auto"/>
              <w:jc w:val="center"/>
              <w:rPr>
                <w:rFonts w:ascii="Times New Roman" w:hAnsi="Times New Roman"/>
                <w:color w:val="000000"/>
              </w:rPr>
            </w:pPr>
            <w:r>
              <w:rPr>
                <w:rFonts w:ascii="Times New Roman" w:hAnsi="Times New Roman"/>
                <w:color w:val="000000"/>
              </w:rPr>
              <w:t>2020-2022</w:t>
            </w:r>
          </w:p>
        </w:tc>
        <w:tc>
          <w:tcPr>
            <w:tcW w:w="863" w:type="dxa"/>
          </w:tcPr>
          <w:p w:rsidR="007F5256" w:rsidRPr="006477EE" w:rsidRDefault="007F5256" w:rsidP="00495163">
            <w:pPr>
              <w:spacing w:after="0" w:line="240" w:lineRule="auto"/>
              <w:jc w:val="both"/>
              <w:rPr>
                <w:rFonts w:ascii="Times New Roman" w:hAnsi="Times New Roman"/>
                <w:color w:val="000000"/>
              </w:rPr>
            </w:pPr>
            <w:r>
              <w:rPr>
                <w:rFonts w:ascii="Times New Roman" w:hAnsi="Times New Roman"/>
                <w:color w:val="000000"/>
              </w:rPr>
              <w:t>30</w:t>
            </w:r>
          </w:p>
        </w:tc>
        <w:tc>
          <w:tcPr>
            <w:tcW w:w="1417" w:type="dxa"/>
          </w:tcPr>
          <w:p w:rsidR="007F5256" w:rsidRPr="006477EE" w:rsidRDefault="007F5256" w:rsidP="00495163">
            <w:pPr>
              <w:spacing w:after="0" w:line="240" w:lineRule="auto"/>
              <w:jc w:val="both"/>
              <w:rPr>
                <w:rFonts w:ascii="Times New Roman" w:hAnsi="Times New Roman"/>
                <w:color w:val="000000"/>
              </w:rPr>
            </w:pPr>
            <w:r>
              <w:rPr>
                <w:rFonts w:ascii="Times New Roman" w:hAnsi="Times New Roman"/>
                <w:color w:val="000000"/>
              </w:rPr>
              <w:t>10</w:t>
            </w:r>
          </w:p>
        </w:tc>
        <w:tc>
          <w:tcPr>
            <w:tcW w:w="1134" w:type="dxa"/>
            <w:gridSpan w:val="2"/>
          </w:tcPr>
          <w:p w:rsidR="007F5256" w:rsidRPr="006477EE" w:rsidRDefault="007F5256" w:rsidP="00495163">
            <w:pPr>
              <w:spacing w:after="0" w:line="240" w:lineRule="auto"/>
              <w:jc w:val="both"/>
              <w:rPr>
                <w:rFonts w:ascii="Times New Roman" w:hAnsi="Times New Roman"/>
                <w:color w:val="000000"/>
              </w:rPr>
            </w:pPr>
            <w:r>
              <w:rPr>
                <w:rFonts w:ascii="Times New Roman" w:hAnsi="Times New Roman"/>
                <w:color w:val="000000"/>
              </w:rPr>
              <w:t>10</w:t>
            </w:r>
          </w:p>
        </w:tc>
        <w:tc>
          <w:tcPr>
            <w:tcW w:w="1386" w:type="dxa"/>
            <w:gridSpan w:val="2"/>
            <w:tcBorders>
              <w:right w:val="single" w:sz="4" w:space="0" w:color="auto"/>
            </w:tcBorders>
          </w:tcPr>
          <w:p w:rsidR="007F5256" w:rsidRPr="006477EE" w:rsidRDefault="007F5256" w:rsidP="00495163">
            <w:pPr>
              <w:spacing w:after="0" w:line="240" w:lineRule="auto"/>
              <w:jc w:val="both"/>
              <w:rPr>
                <w:rFonts w:ascii="Times New Roman" w:hAnsi="Times New Roman"/>
                <w:color w:val="000000"/>
              </w:rPr>
            </w:pPr>
            <w:r>
              <w:rPr>
                <w:rFonts w:ascii="Times New Roman" w:hAnsi="Times New Roman"/>
                <w:color w:val="000000"/>
              </w:rPr>
              <w:t>10</w:t>
            </w:r>
          </w:p>
        </w:tc>
      </w:tr>
      <w:tr w:rsidR="007F5256" w:rsidRPr="006477EE" w:rsidTr="00EF3871">
        <w:trPr>
          <w:gridAfter w:val="1"/>
          <w:wAfter w:w="35" w:type="dxa"/>
        </w:trPr>
        <w:tc>
          <w:tcPr>
            <w:tcW w:w="435" w:type="dxa"/>
          </w:tcPr>
          <w:p w:rsidR="007F5256" w:rsidRDefault="005772E9" w:rsidP="00495163">
            <w:pPr>
              <w:spacing w:after="0" w:line="240" w:lineRule="auto"/>
              <w:jc w:val="both"/>
              <w:rPr>
                <w:rFonts w:ascii="Times New Roman" w:hAnsi="Times New Roman"/>
                <w:color w:val="000000"/>
              </w:rPr>
            </w:pPr>
            <w:r>
              <w:rPr>
                <w:rFonts w:ascii="Times New Roman" w:hAnsi="Times New Roman"/>
                <w:color w:val="000000"/>
              </w:rPr>
              <w:t>5</w:t>
            </w:r>
          </w:p>
        </w:tc>
        <w:tc>
          <w:tcPr>
            <w:tcW w:w="2925" w:type="dxa"/>
          </w:tcPr>
          <w:p w:rsidR="007F5256" w:rsidRPr="006477EE" w:rsidRDefault="007F5256" w:rsidP="00495163">
            <w:pPr>
              <w:spacing w:after="0" w:line="240" w:lineRule="auto"/>
              <w:jc w:val="both"/>
              <w:rPr>
                <w:rFonts w:ascii="Times New Roman" w:hAnsi="Times New Roman"/>
                <w:color w:val="000000"/>
              </w:rPr>
            </w:pPr>
            <w:r w:rsidRPr="00DC602C">
              <w:rPr>
                <w:rFonts w:ascii="Times New Roman" w:hAnsi="Times New Roman"/>
                <w:sz w:val="24"/>
                <w:szCs w:val="24"/>
              </w:rPr>
              <w:t>В</w:t>
            </w:r>
            <w:r>
              <w:rPr>
                <w:rFonts w:ascii="Times New Roman" w:hAnsi="Times New Roman"/>
                <w:sz w:val="24"/>
                <w:szCs w:val="24"/>
              </w:rPr>
              <w:t>ыезды в поселения с методической помощью</w:t>
            </w:r>
          </w:p>
        </w:tc>
        <w:tc>
          <w:tcPr>
            <w:tcW w:w="1411" w:type="dxa"/>
            <w:gridSpan w:val="2"/>
          </w:tcPr>
          <w:p w:rsidR="007F5256" w:rsidRPr="006477EE" w:rsidRDefault="005772E9" w:rsidP="005772E9">
            <w:pPr>
              <w:spacing w:after="0" w:line="240" w:lineRule="auto"/>
              <w:jc w:val="center"/>
              <w:rPr>
                <w:rFonts w:ascii="Times New Roman" w:hAnsi="Times New Roman"/>
                <w:color w:val="000000"/>
              </w:rPr>
            </w:pPr>
            <w:r>
              <w:rPr>
                <w:rFonts w:ascii="Times New Roman" w:hAnsi="Times New Roman"/>
                <w:color w:val="000000"/>
              </w:rPr>
              <w:t>2020-2022</w:t>
            </w:r>
          </w:p>
        </w:tc>
        <w:tc>
          <w:tcPr>
            <w:tcW w:w="863" w:type="dxa"/>
          </w:tcPr>
          <w:p w:rsidR="007F5256" w:rsidRPr="006477EE" w:rsidRDefault="007F5256" w:rsidP="00495163">
            <w:pPr>
              <w:spacing w:after="0" w:line="240" w:lineRule="auto"/>
              <w:jc w:val="both"/>
              <w:rPr>
                <w:rFonts w:ascii="Times New Roman" w:hAnsi="Times New Roman"/>
                <w:color w:val="000000"/>
              </w:rPr>
            </w:pPr>
            <w:r>
              <w:rPr>
                <w:rFonts w:ascii="Times New Roman" w:hAnsi="Times New Roman"/>
                <w:color w:val="000000"/>
              </w:rPr>
              <w:t>60</w:t>
            </w:r>
          </w:p>
        </w:tc>
        <w:tc>
          <w:tcPr>
            <w:tcW w:w="1417" w:type="dxa"/>
          </w:tcPr>
          <w:p w:rsidR="007F5256" w:rsidRPr="006477EE" w:rsidRDefault="007F5256" w:rsidP="00495163">
            <w:pPr>
              <w:spacing w:after="0" w:line="240" w:lineRule="auto"/>
              <w:jc w:val="both"/>
              <w:rPr>
                <w:rFonts w:ascii="Times New Roman" w:hAnsi="Times New Roman"/>
                <w:color w:val="000000"/>
              </w:rPr>
            </w:pPr>
            <w:r>
              <w:rPr>
                <w:rFonts w:ascii="Times New Roman" w:hAnsi="Times New Roman"/>
                <w:color w:val="000000"/>
              </w:rPr>
              <w:t>20</w:t>
            </w:r>
          </w:p>
        </w:tc>
        <w:tc>
          <w:tcPr>
            <w:tcW w:w="1134" w:type="dxa"/>
            <w:gridSpan w:val="2"/>
          </w:tcPr>
          <w:p w:rsidR="007F5256" w:rsidRPr="006477EE" w:rsidRDefault="007F5256" w:rsidP="00495163">
            <w:pPr>
              <w:spacing w:after="0" w:line="240" w:lineRule="auto"/>
              <w:jc w:val="both"/>
              <w:rPr>
                <w:rFonts w:ascii="Times New Roman" w:hAnsi="Times New Roman"/>
                <w:color w:val="000000"/>
              </w:rPr>
            </w:pPr>
            <w:r>
              <w:rPr>
                <w:rFonts w:ascii="Times New Roman" w:hAnsi="Times New Roman"/>
                <w:color w:val="000000"/>
              </w:rPr>
              <w:t>20</w:t>
            </w:r>
          </w:p>
        </w:tc>
        <w:tc>
          <w:tcPr>
            <w:tcW w:w="1386" w:type="dxa"/>
            <w:gridSpan w:val="2"/>
            <w:tcBorders>
              <w:right w:val="single" w:sz="4" w:space="0" w:color="auto"/>
            </w:tcBorders>
          </w:tcPr>
          <w:p w:rsidR="007F5256" w:rsidRPr="006477EE" w:rsidRDefault="007F5256" w:rsidP="00495163">
            <w:pPr>
              <w:spacing w:after="0" w:line="240" w:lineRule="auto"/>
              <w:jc w:val="both"/>
              <w:rPr>
                <w:rFonts w:ascii="Times New Roman" w:hAnsi="Times New Roman"/>
                <w:color w:val="000000"/>
              </w:rPr>
            </w:pPr>
            <w:r>
              <w:rPr>
                <w:rFonts w:ascii="Times New Roman" w:hAnsi="Times New Roman"/>
                <w:color w:val="000000"/>
              </w:rPr>
              <w:t>20</w:t>
            </w:r>
          </w:p>
        </w:tc>
      </w:tr>
      <w:tr w:rsidR="007F5256" w:rsidRPr="006477EE" w:rsidTr="00EF3871">
        <w:trPr>
          <w:gridAfter w:val="1"/>
          <w:wAfter w:w="35" w:type="dxa"/>
        </w:trPr>
        <w:tc>
          <w:tcPr>
            <w:tcW w:w="435" w:type="dxa"/>
          </w:tcPr>
          <w:p w:rsidR="007F5256" w:rsidRDefault="005772E9" w:rsidP="00495163">
            <w:pPr>
              <w:spacing w:after="0" w:line="240" w:lineRule="auto"/>
              <w:jc w:val="both"/>
              <w:rPr>
                <w:rFonts w:ascii="Times New Roman" w:hAnsi="Times New Roman"/>
                <w:color w:val="000000"/>
              </w:rPr>
            </w:pPr>
            <w:r>
              <w:rPr>
                <w:rFonts w:ascii="Times New Roman" w:hAnsi="Times New Roman"/>
                <w:color w:val="000000"/>
              </w:rPr>
              <w:t>6</w:t>
            </w:r>
          </w:p>
        </w:tc>
        <w:tc>
          <w:tcPr>
            <w:tcW w:w="2925" w:type="dxa"/>
          </w:tcPr>
          <w:p w:rsidR="007F5256" w:rsidRPr="00DC602C" w:rsidRDefault="00AF77FE" w:rsidP="00495163">
            <w:pPr>
              <w:spacing w:after="0" w:line="240" w:lineRule="auto"/>
              <w:jc w:val="both"/>
              <w:rPr>
                <w:rFonts w:ascii="Times New Roman" w:hAnsi="Times New Roman"/>
                <w:sz w:val="24"/>
                <w:szCs w:val="24"/>
              </w:rPr>
            </w:pPr>
            <w:r>
              <w:rPr>
                <w:rFonts w:ascii="Times New Roman" w:hAnsi="Times New Roman"/>
                <w:sz w:val="24"/>
                <w:szCs w:val="24"/>
              </w:rPr>
              <w:t>всего</w:t>
            </w:r>
          </w:p>
        </w:tc>
        <w:tc>
          <w:tcPr>
            <w:tcW w:w="1411" w:type="dxa"/>
            <w:gridSpan w:val="2"/>
          </w:tcPr>
          <w:p w:rsidR="007F5256" w:rsidRDefault="007F5256" w:rsidP="00495163">
            <w:pPr>
              <w:spacing w:after="0" w:line="240" w:lineRule="auto"/>
              <w:jc w:val="both"/>
              <w:rPr>
                <w:rFonts w:ascii="Times New Roman" w:hAnsi="Times New Roman"/>
                <w:color w:val="000000"/>
              </w:rPr>
            </w:pPr>
          </w:p>
        </w:tc>
        <w:tc>
          <w:tcPr>
            <w:tcW w:w="863" w:type="dxa"/>
          </w:tcPr>
          <w:p w:rsidR="007F5256" w:rsidRDefault="005772E9" w:rsidP="00495163">
            <w:pPr>
              <w:spacing w:after="0" w:line="240" w:lineRule="auto"/>
              <w:jc w:val="both"/>
              <w:rPr>
                <w:rFonts w:ascii="Times New Roman" w:hAnsi="Times New Roman"/>
                <w:color w:val="000000"/>
              </w:rPr>
            </w:pPr>
            <w:r>
              <w:rPr>
                <w:rFonts w:ascii="Times New Roman" w:hAnsi="Times New Roman"/>
                <w:color w:val="000000"/>
              </w:rPr>
              <w:t>31</w:t>
            </w:r>
            <w:r w:rsidR="007F5256">
              <w:rPr>
                <w:rFonts w:ascii="Times New Roman" w:hAnsi="Times New Roman"/>
                <w:color w:val="000000"/>
              </w:rPr>
              <w:t>0</w:t>
            </w:r>
          </w:p>
        </w:tc>
        <w:tc>
          <w:tcPr>
            <w:tcW w:w="1417" w:type="dxa"/>
          </w:tcPr>
          <w:p w:rsidR="007F5256" w:rsidRDefault="00E35CD5" w:rsidP="00495163">
            <w:pPr>
              <w:spacing w:after="0" w:line="240" w:lineRule="auto"/>
              <w:jc w:val="both"/>
              <w:rPr>
                <w:rFonts w:ascii="Times New Roman" w:hAnsi="Times New Roman"/>
                <w:color w:val="000000"/>
              </w:rPr>
            </w:pPr>
            <w:r>
              <w:rPr>
                <w:rFonts w:ascii="Times New Roman" w:hAnsi="Times New Roman"/>
                <w:color w:val="000000"/>
              </w:rPr>
              <w:t>11</w:t>
            </w:r>
            <w:r w:rsidR="007F5256">
              <w:rPr>
                <w:rFonts w:ascii="Times New Roman" w:hAnsi="Times New Roman"/>
                <w:color w:val="000000"/>
              </w:rPr>
              <w:t>0</w:t>
            </w:r>
          </w:p>
        </w:tc>
        <w:tc>
          <w:tcPr>
            <w:tcW w:w="1134" w:type="dxa"/>
            <w:gridSpan w:val="2"/>
          </w:tcPr>
          <w:p w:rsidR="007F5256" w:rsidRDefault="007F5256" w:rsidP="00495163">
            <w:pPr>
              <w:spacing w:after="0" w:line="240" w:lineRule="auto"/>
              <w:jc w:val="both"/>
              <w:rPr>
                <w:rFonts w:ascii="Times New Roman" w:hAnsi="Times New Roman"/>
                <w:color w:val="000000"/>
              </w:rPr>
            </w:pPr>
            <w:r>
              <w:rPr>
                <w:rFonts w:ascii="Times New Roman" w:hAnsi="Times New Roman"/>
                <w:color w:val="000000"/>
              </w:rPr>
              <w:t>100</w:t>
            </w:r>
          </w:p>
        </w:tc>
        <w:tc>
          <w:tcPr>
            <w:tcW w:w="1386" w:type="dxa"/>
            <w:gridSpan w:val="2"/>
            <w:tcBorders>
              <w:right w:val="single" w:sz="4" w:space="0" w:color="auto"/>
            </w:tcBorders>
          </w:tcPr>
          <w:p w:rsidR="007F5256" w:rsidRDefault="00E35CD5" w:rsidP="00495163">
            <w:pPr>
              <w:spacing w:after="0" w:line="240" w:lineRule="auto"/>
              <w:jc w:val="both"/>
              <w:rPr>
                <w:rFonts w:ascii="Times New Roman" w:hAnsi="Times New Roman"/>
                <w:color w:val="000000"/>
              </w:rPr>
            </w:pPr>
            <w:r>
              <w:rPr>
                <w:rFonts w:ascii="Times New Roman" w:hAnsi="Times New Roman"/>
                <w:color w:val="000000"/>
              </w:rPr>
              <w:t>10</w:t>
            </w:r>
            <w:r w:rsidR="007F5256">
              <w:rPr>
                <w:rFonts w:ascii="Times New Roman" w:hAnsi="Times New Roman"/>
                <w:color w:val="000000"/>
              </w:rPr>
              <w:t>0</w:t>
            </w:r>
          </w:p>
        </w:tc>
      </w:tr>
      <w:tr w:rsidR="00AF77FE" w:rsidRPr="006477EE" w:rsidTr="00EF3871">
        <w:trPr>
          <w:gridAfter w:val="1"/>
          <w:wAfter w:w="35" w:type="dxa"/>
        </w:trPr>
        <w:tc>
          <w:tcPr>
            <w:tcW w:w="435" w:type="dxa"/>
          </w:tcPr>
          <w:p w:rsidR="00AF77FE" w:rsidRDefault="00AF77FE" w:rsidP="00495163">
            <w:pPr>
              <w:spacing w:after="0" w:line="240" w:lineRule="auto"/>
              <w:jc w:val="both"/>
              <w:rPr>
                <w:rFonts w:ascii="Times New Roman" w:hAnsi="Times New Roman"/>
                <w:color w:val="000000"/>
              </w:rPr>
            </w:pPr>
          </w:p>
        </w:tc>
        <w:tc>
          <w:tcPr>
            <w:tcW w:w="2925" w:type="dxa"/>
          </w:tcPr>
          <w:p w:rsidR="00AF77FE" w:rsidRPr="00DC602C" w:rsidRDefault="00AF77FE" w:rsidP="00495163">
            <w:pPr>
              <w:spacing w:after="0" w:line="240" w:lineRule="auto"/>
              <w:jc w:val="both"/>
              <w:rPr>
                <w:rFonts w:ascii="Times New Roman" w:hAnsi="Times New Roman"/>
                <w:sz w:val="24"/>
                <w:szCs w:val="24"/>
              </w:rPr>
            </w:pPr>
            <w:r>
              <w:rPr>
                <w:rFonts w:ascii="Times New Roman" w:hAnsi="Times New Roman"/>
                <w:sz w:val="24"/>
                <w:szCs w:val="24"/>
              </w:rPr>
              <w:t>в том числе из внебюджетных средств</w:t>
            </w:r>
          </w:p>
        </w:tc>
        <w:tc>
          <w:tcPr>
            <w:tcW w:w="1411" w:type="dxa"/>
            <w:gridSpan w:val="2"/>
          </w:tcPr>
          <w:p w:rsidR="00AF77FE" w:rsidRDefault="00AF77FE" w:rsidP="00495163">
            <w:pPr>
              <w:spacing w:after="0" w:line="240" w:lineRule="auto"/>
              <w:jc w:val="both"/>
              <w:rPr>
                <w:rFonts w:ascii="Times New Roman" w:hAnsi="Times New Roman"/>
                <w:color w:val="000000"/>
              </w:rPr>
            </w:pPr>
          </w:p>
        </w:tc>
        <w:tc>
          <w:tcPr>
            <w:tcW w:w="863" w:type="dxa"/>
          </w:tcPr>
          <w:p w:rsidR="00AF77FE" w:rsidRDefault="004E4D25" w:rsidP="00495163">
            <w:pPr>
              <w:spacing w:after="0" w:line="240" w:lineRule="auto"/>
              <w:jc w:val="both"/>
              <w:rPr>
                <w:rFonts w:ascii="Times New Roman" w:hAnsi="Times New Roman"/>
                <w:color w:val="000000"/>
              </w:rPr>
            </w:pPr>
            <w:r>
              <w:rPr>
                <w:rFonts w:ascii="Times New Roman" w:hAnsi="Times New Roman"/>
                <w:color w:val="000000"/>
              </w:rPr>
              <w:t>3</w:t>
            </w:r>
            <w:r w:rsidR="00AF77FE">
              <w:rPr>
                <w:rFonts w:ascii="Times New Roman" w:hAnsi="Times New Roman"/>
                <w:color w:val="000000"/>
              </w:rPr>
              <w:t>00</w:t>
            </w:r>
          </w:p>
        </w:tc>
        <w:tc>
          <w:tcPr>
            <w:tcW w:w="1417" w:type="dxa"/>
          </w:tcPr>
          <w:p w:rsidR="00AF77FE" w:rsidRDefault="00E35CD5" w:rsidP="00495163">
            <w:pPr>
              <w:spacing w:after="0" w:line="240" w:lineRule="auto"/>
              <w:jc w:val="both"/>
              <w:rPr>
                <w:rFonts w:ascii="Times New Roman" w:hAnsi="Times New Roman"/>
                <w:color w:val="000000"/>
              </w:rPr>
            </w:pPr>
            <w:r>
              <w:rPr>
                <w:rFonts w:ascii="Times New Roman" w:hAnsi="Times New Roman"/>
                <w:color w:val="000000"/>
              </w:rPr>
              <w:t>10</w:t>
            </w:r>
            <w:r w:rsidR="00AF77FE">
              <w:rPr>
                <w:rFonts w:ascii="Times New Roman" w:hAnsi="Times New Roman"/>
                <w:color w:val="000000"/>
              </w:rPr>
              <w:t>0</w:t>
            </w:r>
          </w:p>
        </w:tc>
        <w:tc>
          <w:tcPr>
            <w:tcW w:w="1134" w:type="dxa"/>
            <w:gridSpan w:val="2"/>
          </w:tcPr>
          <w:p w:rsidR="00AF77FE" w:rsidRDefault="00E35CD5" w:rsidP="00495163">
            <w:pPr>
              <w:spacing w:after="0" w:line="240" w:lineRule="auto"/>
              <w:jc w:val="both"/>
              <w:rPr>
                <w:rFonts w:ascii="Times New Roman" w:hAnsi="Times New Roman"/>
                <w:color w:val="000000"/>
              </w:rPr>
            </w:pPr>
            <w:r>
              <w:rPr>
                <w:rFonts w:ascii="Times New Roman" w:hAnsi="Times New Roman"/>
                <w:color w:val="000000"/>
              </w:rPr>
              <w:t>10</w:t>
            </w:r>
            <w:r w:rsidR="00AF77FE">
              <w:rPr>
                <w:rFonts w:ascii="Times New Roman" w:hAnsi="Times New Roman"/>
                <w:color w:val="000000"/>
              </w:rPr>
              <w:t>0</w:t>
            </w:r>
          </w:p>
        </w:tc>
        <w:tc>
          <w:tcPr>
            <w:tcW w:w="1386" w:type="dxa"/>
            <w:gridSpan w:val="2"/>
            <w:tcBorders>
              <w:right w:val="single" w:sz="4" w:space="0" w:color="auto"/>
            </w:tcBorders>
          </w:tcPr>
          <w:p w:rsidR="00AF77FE" w:rsidRDefault="00E35CD5" w:rsidP="00495163">
            <w:pPr>
              <w:spacing w:after="0" w:line="240" w:lineRule="auto"/>
              <w:jc w:val="both"/>
              <w:rPr>
                <w:rFonts w:ascii="Times New Roman" w:hAnsi="Times New Roman"/>
                <w:color w:val="000000"/>
              </w:rPr>
            </w:pPr>
            <w:r>
              <w:rPr>
                <w:rFonts w:ascii="Times New Roman" w:hAnsi="Times New Roman"/>
                <w:color w:val="000000"/>
              </w:rPr>
              <w:t>10</w:t>
            </w:r>
            <w:r w:rsidR="00AF77FE">
              <w:rPr>
                <w:rFonts w:ascii="Times New Roman" w:hAnsi="Times New Roman"/>
                <w:color w:val="000000"/>
              </w:rPr>
              <w:t>0</w:t>
            </w:r>
          </w:p>
        </w:tc>
      </w:tr>
      <w:tr w:rsidR="007F5256" w:rsidRPr="006477EE" w:rsidTr="00315D4C">
        <w:trPr>
          <w:gridAfter w:val="1"/>
          <w:wAfter w:w="35" w:type="dxa"/>
        </w:trPr>
        <w:tc>
          <w:tcPr>
            <w:tcW w:w="9571" w:type="dxa"/>
            <w:gridSpan w:val="10"/>
            <w:tcBorders>
              <w:right w:val="single" w:sz="4" w:space="0" w:color="auto"/>
            </w:tcBorders>
          </w:tcPr>
          <w:p w:rsidR="007F5256" w:rsidRPr="00A620FA" w:rsidRDefault="007F5256" w:rsidP="00A620FA">
            <w:pPr>
              <w:numPr>
                <w:ilvl w:val="0"/>
                <w:numId w:val="5"/>
              </w:numPr>
              <w:spacing w:after="0" w:line="240" w:lineRule="auto"/>
              <w:jc w:val="center"/>
              <w:rPr>
                <w:rFonts w:ascii="Times New Roman" w:hAnsi="Times New Roman"/>
                <w:b/>
                <w:color w:val="000000"/>
              </w:rPr>
            </w:pPr>
            <w:r>
              <w:rPr>
                <w:rFonts w:ascii="Times New Roman" w:hAnsi="Times New Roman"/>
                <w:b/>
                <w:color w:val="000000"/>
              </w:rPr>
              <w:t>Обеспечение деятельности</w:t>
            </w:r>
          </w:p>
        </w:tc>
      </w:tr>
      <w:tr w:rsidR="007F5256" w:rsidRPr="006477EE" w:rsidTr="00EF3871">
        <w:trPr>
          <w:gridAfter w:val="1"/>
          <w:wAfter w:w="35" w:type="dxa"/>
        </w:trPr>
        <w:tc>
          <w:tcPr>
            <w:tcW w:w="435" w:type="dxa"/>
          </w:tcPr>
          <w:p w:rsidR="007F5256" w:rsidRDefault="007F5256" w:rsidP="00495163">
            <w:pPr>
              <w:spacing w:after="0" w:line="240" w:lineRule="auto"/>
              <w:jc w:val="both"/>
              <w:rPr>
                <w:rFonts w:ascii="Times New Roman" w:hAnsi="Times New Roman"/>
                <w:color w:val="000000"/>
              </w:rPr>
            </w:pPr>
            <w:r>
              <w:rPr>
                <w:rFonts w:ascii="Times New Roman" w:hAnsi="Times New Roman"/>
                <w:color w:val="000000"/>
              </w:rPr>
              <w:t>7.</w:t>
            </w:r>
          </w:p>
        </w:tc>
        <w:tc>
          <w:tcPr>
            <w:tcW w:w="2925" w:type="dxa"/>
          </w:tcPr>
          <w:p w:rsidR="007F5256" w:rsidRPr="00DC602C" w:rsidRDefault="007F5256" w:rsidP="00F749FD">
            <w:pPr>
              <w:spacing w:after="0" w:line="240" w:lineRule="auto"/>
              <w:jc w:val="both"/>
              <w:rPr>
                <w:rFonts w:ascii="Times New Roman" w:hAnsi="Times New Roman"/>
                <w:sz w:val="24"/>
                <w:szCs w:val="24"/>
              </w:rPr>
            </w:pPr>
            <w:r>
              <w:rPr>
                <w:rFonts w:ascii="Times New Roman" w:hAnsi="Times New Roman"/>
                <w:sz w:val="24"/>
                <w:szCs w:val="24"/>
              </w:rPr>
              <w:t>Заработная плата</w:t>
            </w:r>
          </w:p>
        </w:tc>
        <w:tc>
          <w:tcPr>
            <w:tcW w:w="1411" w:type="dxa"/>
            <w:gridSpan w:val="2"/>
          </w:tcPr>
          <w:p w:rsidR="007F5256" w:rsidRDefault="00E21800" w:rsidP="00E21800">
            <w:pPr>
              <w:spacing w:after="0" w:line="240" w:lineRule="auto"/>
              <w:jc w:val="center"/>
              <w:rPr>
                <w:rFonts w:ascii="Times New Roman" w:hAnsi="Times New Roman"/>
                <w:color w:val="000000"/>
              </w:rPr>
            </w:pPr>
            <w:r>
              <w:rPr>
                <w:rFonts w:ascii="Times New Roman" w:hAnsi="Times New Roman"/>
                <w:color w:val="000000"/>
              </w:rPr>
              <w:t>2020-2022</w:t>
            </w:r>
          </w:p>
        </w:tc>
        <w:tc>
          <w:tcPr>
            <w:tcW w:w="863" w:type="dxa"/>
          </w:tcPr>
          <w:p w:rsidR="007F5256" w:rsidRDefault="007A099A" w:rsidP="00495163">
            <w:pPr>
              <w:spacing w:after="0" w:line="240" w:lineRule="auto"/>
              <w:jc w:val="both"/>
              <w:rPr>
                <w:rFonts w:ascii="Times New Roman" w:hAnsi="Times New Roman"/>
                <w:color w:val="000000"/>
              </w:rPr>
            </w:pPr>
            <w:r>
              <w:rPr>
                <w:rFonts w:ascii="Times New Roman" w:hAnsi="Times New Roman"/>
                <w:color w:val="000000"/>
              </w:rPr>
              <w:t>105147,5</w:t>
            </w:r>
          </w:p>
        </w:tc>
        <w:tc>
          <w:tcPr>
            <w:tcW w:w="1417" w:type="dxa"/>
          </w:tcPr>
          <w:p w:rsidR="007F5256" w:rsidRPr="000275B1" w:rsidRDefault="007A5CFB" w:rsidP="00495163">
            <w:pPr>
              <w:spacing w:after="0" w:line="240" w:lineRule="auto"/>
              <w:jc w:val="both"/>
              <w:rPr>
                <w:rFonts w:ascii="Times New Roman" w:hAnsi="Times New Roman"/>
                <w:color w:val="000000"/>
              </w:rPr>
            </w:pPr>
            <w:r>
              <w:rPr>
                <w:rFonts w:ascii="Times New Roman" w:hAnsi="Times New Roman"/>
                <w:color w:val="000000"/>
              </w:rPr>
              <w:t>3</w:t>
            </w:r>
            <w:r w:rsidR="000275B1">
              <w:rPr>
                <w:rFonts w:ascii="Times New Roman" w:hAnsi="Times New Roman"/>
                <w:color w:val="000000"/>
                <w:lang w:val="en-US"/>
              </w:rPr>
              <w:t>3147</w:t>
            </w:r>
            <w:r w:rsidR="000275B1">
              <w:rPr>
                <w:rFonts w:ascii="Times New Roman" w:hAnsi="Times New Roman"/>
                <w:color w:val="000000"/>
              </w:rPr>
              <w:t>,2</w:t>
            </w:r>
          </w:p>
        </w:tc>
        <w:tc>
          <w:tcPr>
            <w:tcW w:w="1134" w:type="dxa"/>
            <w:gridSpan w:val="2"/>
          </w:tcPr>
          <w:p w:rsidR="007F5256" w:rsidRDefault="000275B1" w:rsidP="00495163">
            <w:pPr>
              <w:spacing w:after="0" w:line="240" w:lineRule="auto"/>
              <w:jc w:val="both"/>
              <w:rPr>
                <w:rFonts w:ascii="Times New Roman" w:hAnsi="Times New Roman"/>
                <w:color w:val="000000"/>
              </w:rPr>
            </w:pPr>
            <w:r>
              <w:rPr>
                <w:rFonts w:ascii="Times New Roman" w:hAnsi="Times New Roman"/>
                <w:color w:val="000000"/>
              </w:rPr>
              <w:t>3</w:t>
            </w:r>
            <w:r>
              <w:rPr>
                <w:rFonts w:ascii="Times New Roman" w:hAnsi="Times New Roman"/>
                <w:color w:val="000000"/>
                <w:lang w:val="en-US"/>
              </w:rPr>
              <w:t>5</w:t>
            </w:r>
            <w:r w:rsidR="00A9058F">
              <w:rPr>
                <w:rFonts w:ascii="Times New Roman" w:hAnsi="Times New Roman"/>
                <w:color w:val="000000"/>
              </w:rPr>
              <w:t>000</w:t>
            </w:r>
          </w:p>
        </w:tc>
        <w:tc>
          <w:tcPr>
            <w:tcW w:w="1386" w:type="dxa"/>
            <w:gridSpan w:val="2"/>
            <w:tcBorders>
              <w:right w:val="single" w:sz="4" w:space="0" w:color="auto"/>
            </w:tcBorders>
          </w:tcPr>
          <w:p w:rsidR="007F5256" w:rsidRDefault="000275B1" w:rsidP="00495163">
            <w:pPr>
              <w:spacing w:after="0" w:line="240" w:lineRule="auto"/>
              <w:jc w:val="both"/>
              <w:rPr>
                <w:rFonts w:ascii="Times New Roman" w:hAnsi="Times New Roman"/>
                <w:color w:val="000000"/>
              </w:rPr>
            </w:pPr>
            <w:r>
              <w:rPr>
                <w:rFonts w:ascii="Times New Roman" w:hAnsi="Times New Roman"/>
                <w:color w:val="000000"/>
                <w:lang w:val="en-US"/>
              </w:rPr>
              <w:t>37</w:t>
            </w:r>
            <w:r w:rsidR="00A9058F">
              <w:rPr>
                <w:rFonts w:ascii="Times New Roman" w:hAnsi="Times New Roman"/>
                <w:color w:val="000000"/>
              </w:rPr>
              <w:t>000</w:t>
            </w:r>
          </w:p>
        </w:tc>
      </w:tr>
      <w:tr w:rsidR="007F5256" w:rsidRPr="006477EE" w:rsidTr="00EF3871">
        <w:trPr>
          <w:gridAfter w:val="1"/>
          <w:wAfter w:w="35" w:type="dxa"/>
        </w:trPr>
        <w:tc>
          <w:tcPr>
            <w:tcW w:w="435" w:type="dxa"/>
          </w:tcPr>
          <w:p w:rsidR="007F5256" w:rsidRDefault="007F5256" w:rsidP="00495163">
            <w:pPr>
              <w:spacing w:after="0" w:line="240" w:lineRule="auto"/>
              <w:jc w:val="both"/>
              <w:rPr>
                <w:rFonts w:ascii="Times New Roman" w:hAnsi="Times New Roman"/>
                <w:color w:val="000000"/>
              </w:rPr>
            </w:pPr>
            <w:r>
              <w:rPr>
                <w:rFonts w:ascii="Times New Roman" w:hAnsi="Times New Roman"/>
                <w:color w:val="000000"/>
              </w:rPr>
              <w:t>8.</w:t>
            </w:r>
          </w:p>
        </w:tc>
        <w:tc>
          <w:tcPr>
            <w:tcW w:w="2925" w:type="dxa"/>
          </w:tcPr>
          <w:p w:rsidR="007F5256" w:rsidRPr="007A099A" w:rsidRDefault="007F5256" w:rsidP="00495163">
            <w:pPr>
              <w:spacing w:after="0" w:line="240" w:lineRule="auto"/>
              <w:jc w:val="both"/>
              <w:rPr>
                <w:rFonts w:ascii="Times New Roman" w:hAnsi="Times New Roman"/>
                <w:sz w:val="24"/>
                <w:szCs w:val="24"/>
              </w:rPr>
            </w:pPr>
            <w:r w:rsidRPr="007A099A">
              <w:rPr>
                <w:rFonts w:ascii="Times New Roman" w:hAnsi="Times New Roman"/>
                <w:sz w:val="24"/>
                <w:szCs w:val="24"/>
              </w:rPr>
              <w:t>начисления на выплаты по оплате труда</w:t>
            </w:r>
          </w:p>
        </w:tc>
        <w:tc>
          <w:tcPr>
            <w:tcW w:w="1411" w:type="dxa"/>
            <w:gridSpan w:val="2"/>
          </w:tcPr>
          <w:p w:rsidR="007F5256" w:rsidRDefault="00E21800" w:rsidP="00E21800">
            <w:pPr>
              <w:spacing w:after="0" w:line="240" w:lineRule="auto"/>
              <w:jc w:val="center"/>
              <w:rPr>
                <w:rFonts w:ascii="Times New Roman" w:hAnsi="Times New Roman"/>
                <w:color w:val="000000"/>
              </w:rPr>
            </w:pPr>
            <w:r>
              <w:rPr>
                <w:rFonts w:ascii="Times New Roman" w:hAnsi="Times New Roman"/>
                <w:color w:val="000000"/>
              </w:rPr>
              <w:t>2020-2022</w:t>
            </w:r>
          </w:p>
        </w:tc>
        <w:tc>
          <w:tcPr>
            <w:tcW w:w="863" w:type="dxa"/>
          </w:tcPr>
          <w:p w:rsidR="007F5256" w:rsidRDefault="007A099A" w:rsidP="00495163">
            <w:pPr>
              <w:spacing w:after="0" w:line="240" w:lineRule="auto"/>
              <w:jc w:val="both"/>
              <w:rPr>
                <w:rFonts w:ascii="Times New Roman" w:hAnsi="Times New Roman"/>
                <w:color w:val="000000"/>
              </w:rPr>
            </w:pPr>
            <w:r>
              <w:rPr>
                <w:rFonts w:ascii="Times New Roman" w:hAnsi="Times New Roman"/>
                <w:color w:val="000000"/>
              </w:rPr>
              <w:t>31780</w:t>
            </w:r>
          </w:p>
        </w:tc>
        <w:tc>
          <w:tcPr>
            <w:tcW w:w="1417" w:type="dxa"/>
          </w:tcPr>
          <w:p w:rsidR="007F5256" w:rsidRDefault="000275B1" w:rsidP="00495163">
            <w:pPr>
              <w:spacing w:after="0" w:line="240" w:lineRule="auto"/>
              <w:jc w:val="both"/>
              <w:rPr>
                <w:rFonts w:ascii="Times New Roman" w:hAnsi="Times New Roman"/>
                <w:color w:val="000000"/>
              </w:rPr>
            </w:pPr>
            <w:r>
              <w:rPr>
                <w:rFonts w:ascii="Times New Roman" w:hAnsi="Times New Roman"/>
                <w:color w:val="000000"/>
              </w:rPr>
              <w:t>10010,04</w:t>
            </w:r>
          </w:p>
        </w:tc>
        <w:tc>
          <w:tcPr>
            <w:tcW w:w="1134" w:type="dxa"/>
            <w:gridSpan w:val="2"/>
          </w:tcPr>
          <w:p w:rsidR="007F5256" w:rsidRDefault="000275B1" w:rsidP="00495163">
            <w:pPr>
              <w:spacing w:after="0" w:line="240" w:lineRule="auto"/>
              <w:jc w:val="both"/>
              <w:rPr>
                <w:rFonts w:ascii="Times New Roman" w:hAnsi="Times New Roman"/>
                <w:color w:val="000000"/>
              </w:rPr>
            </w:pPr>
            <w:r>
              <w:rPr>
                <w:rFonts w:ascii="Times New Roman" w:hAnsi="Times New Roman"/>
                <w:color w:val="000000"/>
              </w:rPr>
              <w:t>10570</w:t>
            </w:r>
          </w:p>
        </w:tc>
        <w:tc>
          <w:tcPr>
            <w:tcW w:w="1386" w:type="dxa"/>
            <w:gridSpan w:val="2"/>
            <w:tcBorders>
              <w:right w:val="single" w:sz="4" w:space="0" w:color="auto"/>
            </w:tcBorders>
          </w:tcPr>
          <w:p w:rsidR="007F5256" w:rsidRDefault="000275B1" w:rsidP="00495163">
            <w:pPr>
              <w:spacing w:after="0" w:line="240" w:lineRule="auto"/>
              <w:jc w:val="both"/>
              <w:rPr>
                <w:rFonts w:ascii="Times New Roman" w:hAnsi="Times New Roman"/>
                <w:color w:val="000000"/>
              </w:rPr>
            </w:pPr>
            <w:r>
              <w:rPr>
                <w:rFonts w:ascii="Times New Roman" w:hAnsi="Times New Roman"/>
                <w:color w:val="000000"/>
              </w:rPr>
              <w:t>11200</w:t>
            </w:r>
          </w:p>
        </w:tc>
      </w:tr>
      <w:tr w:rsidR="007F5256" w:rsidRPr="006477EE" w:rsidTr="00EF3871">
        <w:trPr>
          <w:gridAfter w:val="1"/>
          <w:wAfter w:w="35" w:type="dxa"/>
        </w:trPr>
        <w:tc>
          <w:tcPr>
            <w:tcW w:w="435" w:type="dxa"/>
          </w:tcPr>
          <w:p w:rsidR="007F5256" w:rsidRDefault="007F5256" w:rsidP="00495163">
            <w:pPr>
              <w:spacing w:after="0" w:line="240" w:lineRule="auto"/>
              <w:jc w:val="both"/>
              <w:rPr>
                <w:rFonts w:ascii="Times New Roman" w:hAnsi="Times New Roman"/>
                <w:color w:val="000000"/>
              </w:rPr>
            </w:pPr>
            <w:r>
              <w:rPr>
                <w:rFonts w:ascii="Times New Roman" w:hAnsi="Times New Roman"/>
                <w:color w:val="000000"/>
              </w:rPr>
              <w:t>9.</w:t>
            </w:r>
          </w:p>
        </w:tc>
        <w:tc>
          <w:tcPr>
            <w:tcW w:w="2925" w:type="dxa"/>
          </w:tcPr>
          <w:p w:rsidR="007F5256" w:rsidRPr="00490A5B" w:rsidRDefault="007F5256" w:rsidP="00495163">
            <w:pPr>
              <w:spacing w:after="0" w:line="240" w:lineRule="auto"/>
              <w:jc w:val="both"/>
              <w:rPr>
                <w:rFonts w:ascii="Times New Roman" w:hAnsi="Times New Roman"/>
                <w:sz w:val="24"/>
                <w:szCs w:val="24"/>
              </w:rPr>
            </w:pPr>
            <w:r w:rsidRPr="00490A5B">
              <w:rPr>
                <w:rFonts w:ascii="Times New Roman" w:hAnsi="Times New Roman"/>
                <w:sz w:val="24"/>
                <w:szCs w:val="24"/>
              </w:rPr>
              <w:t>Прочие выплаты, в том числе:</w:t>
            </w:r>
          </w:p>
          <w:p w:rsidR="007F5256" w:rsidRPr="00DC602C" w:rsidRDefault="007F5256" w:rsidP="00495163">
            <w:pPr>
              <w:spacing w:after="0" w:line="240" w:lineRule="auto"/>
              <w:jc w:val="both"/>
              <w:rPr>
                <w:rFonts w:ascii="Times New Roman" w:hAnsi="Times New Roman"/>
                <w:sz w:val="24"/>
                <w:szCs w:val="24"/>
              </w:rPr>
            </w:pPr>
            <w:r w:rsidRPr="00490A5B">
              <w:rPr>
                <w:rFonts w:ascii="Times New Roman" w:hAnsi="Times New Roman"/>
                <w:sz w:val="24"/>
                <w:szCs w:val="24"/>
              </w:rPr>
              <w:t>-суточные при командировках</w:t>
            </w:r>
          </w:p>
        </w:tc>
        <w:tc>
          <w:tcPr>
            <w:tcW w:w="1411" w:type="dxa"/>
            <w:gridSpan w:val="2"/>
          </w:tcPr>
          <w:p w:rsidR="007F5256" w:rsidRDefault="00E21800" w:rsidP="00E21800">
            <w:pPr>
              <w:spacing w:after="0" w:line="240" w:lineRule="auto"/>
              <w:jc w:val="center"/>
              <w:rPr>
                <w:rFonts w:ascii="Times New Roman" w:hAnsi="Times New Roman"/>
                <w:color w:val="000000"/>
              </w:rPr>
            </w:pPr>
            <w:r>
              <w:rPr>
                <w:rFonts w:ascii="Times New Roman" w:hAnsi="Times New Roman"/>
                <w:color w:val="000000"/>
              </w:rPr>
              <w:t>2020-2022</w:t>
            </w:r>
          </w:p>
        </w:tc>
        <w:tc>
          <w:tcPr>
            <w:tcW w:w="863" w:type="dxa"/>
          </w:tcPr>
          <w:p w:rsidR="007F5256" w:rsidRDefault="006D6D2A" w:rsidP="00495163">
            <w:pPr>
              <w:spacing w:after="0" w:line="240" w:lineRule="auto"/>
              <w:jc w:val="both"/>
              <w:rPr>
                <w:rFonts w:ascii="Times New Roman" w:hAnsi="Times New Roman"/>
                <w:color w:val="000000"/>
              </w:rPr>
            </w:pPr>
            <w:r>
              <w:rPr>
                <w:rFonts w:ascii="Times New Roman" w:hAnsi="Times New Roman"/>
                <w:color w:val="000000"/>
              </w:rPr>
              <w:t>18,0</w:t>
            </w:r>
          </w:p>
        </w:tc>
        <w:tc>
          <w:tcPr>
            <w:tcW w:w="1417" w:type="dxa"/>
          </w:tcPr>
          <w:p w:rsidR="007F5256" w:rsidRDefault="007F5256" w:rsidP="00495163">
            <w:pPr>
              <w:spacing w:after="0" w:line="240" w:lineRule="auto"/>
              <w:jc w:val="both"/>
              <w:rPr>
                <w:rFonts w:ascii="Times New Roman" w:hAnsi="Times New Roman"/>
                <w:color w:val="000000"/>
              </w:rPr>
            </w:pPr>
            <w:r>
              <w:rPr>
                <w:rFonts w:ascii="Times New Roman" w:hAnsi="Times New Roman"/>
                <w:color w:val="000000"/>
              </w:rPr>
              <w:t>5,0</w:t>
            </w:r>
          </w:p>
        </w:tc>
        <w:tc>
          <w:tcPr>
            <w:tcW w:w="1134" w:type="dxa"/>
            <w:gridSpan w:val="2"/>
          </w:tcPr>
          <w:p w:rsidR="007F5256" w:rsidRDefault="00A9058F" w:rsidP="00495163">
            <w:pPr>
              <w:spacing w:after="0" w:line="240" w:lineRule="auto"/>
              <w:jc w:val="both"/>
              <w:rPr>
                <w:rFonts w:ascii="Times New Roman" w:hAnsi="Times New Roman"/>
                <w:color w:val="000000"/>
              </w:rPr>
            </w:pPr>
            <w:r>
              <w:rPr>
                <w:rFonts w:ascii="Times New Roman" w:hAnsi="Times New Roman"/>
                <w:color w:val="000000"/>
              </w:rPr>
              <w:t>6,0</w:t>
            </w:r>
          </w:p>
        </w:tc>
        <w:tc>
          <w:tcPr>
            <w:tcW w:w="1386" w:type="dxa"/>
            <w:gridSpan w:val="2"/>
            <w:tcBorders>
              <w:right w:val="single" w:sz="4" w:space="0" w:color="auto"/>
            </w:tcBorders>
          </w:tcPr>
          <w:p w:rsidR="007F5256" w:rsidRDefault="00A9058F" w:rsidP="00495163">
            <w:pPr>
              <w:spacing w:after="0" w:line="240" w:lineRule="auto"/>
              <w:jc w:val="both"/>
              <w:rPr>
                <w:rFonts w:ascii="Times New Roman" w:hAnsi="Times New Roman"/>
                <w:color w:val="000000"/>
              </w:rPr>
            </w:pPr>
            <w:r>
              <w:rPr>
                <w:rFonts w:ascii="Times New Roman" w:hAnsi="Times New Roman"/>
                <w:color w:val="000000"/>
              </w:rPr>
              <w:t>7,0</w:t>
            </w:r>
          </w:p>
        </w:tc>
      </w:tr>
      <w:tr w:rsidR="007F5256" w:rsidRPr="006477EE" w:rsidTr="00EF3871">
        <w:trPr>
          <w:gridAfter w:val="1"/>
          <w:wAfter w:w="35" w:type="dxa"/>
        </w:trPr>
        <w:tc>
          <w:tcPr>
            <w:tcW w:w="435" w:type="dxa"/>
          </w:tcPr>
          <w:p w:rsidR="007F5256" w:rsidRDefault="007F5256" w:rsidP="00495163">
            <w:pPr>
              <w:spacing w:after="0" w:line="240" w:lineRule="auto"/>
              <w:jc w:val="both"/>
              <w:rPr>
                <w:rFonts w:ascii="Times New Roman" w:hAnsi="Times New Roman"/>
                <w:color w:val="000000"/>
              </w:rPr>
            </w:pPr>
            <w:r>
              <w:rPr>
                <w:rFonts w:ascii="Times New Roman" w:hAnsi="Times New Roman"/>
                <w:color w:val="000000"/>
              </w:rPr>
              <w:t>10</w:t>
            </w:r>
          </w:p>
        </w:tc>
        <w:tc>
          <w:tcPr>
            <w:tcW w:w="2925" w:type="dxa"/>
          </w:tcPr>
          <w:p w:rsidR="007F5256" w:rsidRPr="00910936" w:rsidRDefault="007F5256" w:rsidP="00495163">
            <w:pPr>
              <w:spacing w:after="0" w:line="240" w:lineRule="auto"/>
              <w:jc w:val="both"/>
              <w:rPr>
                <w:rFonts w:ascii="Times New Roman" w:hAnsi="Times New Roman"/>
                <w:sz w:val="24"/>
                <w:szCs w:val="24"/>
              </w:rPr>
            </w:pPr>
            <w:r w:rsidRPr="00910936">
              <w:rPr>
                <w:rFonts w:ascii="Times New Roman" w:hAnsi="Times New Roman"/>
                <w:sz w:val="24"/>
                <w:szCs w:val="24"/>
              </w:rPr>
              <w:t>Оплата работ, услуг</w:t>
            </w:r>
          </w:p>
        </w:tc>
        <w:tc>
          <w:tcPr>
            <w:tcW w:w="1411" w:type="dxa"/>
            <w:gridSpan w:val="2"/>
          </w:tcPr>
          <w:p w:rsidR="007F5256" w:rsidRDefault="00E21800" w:rsidP="00E21800">
            <w:pPr>
              <w:spacing w:after="0" w:line="240" w:lineRule="auto"/>
              <w:jc w:val="center"/>
              <w:rPr>
                <w:rFonts w:ascii="Times New Roman" w:hAnsi="Times New Roman"/>
                <w:color w:val="000000"/>
              </w:rPr>
            </w:pPr>
            <w:r>
              <w:rPr>
                <w:rFonts w:ascii="Times New Roman" w:hAnsi="Times New Roman"/>
                <w:color w:val="000000"/>
              </w:rPr>
              <w:t>2020-2022</w:t>
            </w:r>
          </w:p>
        </w:tc>
        <w:tc>
          <w:tcPr>
            <w:tcW w:w="863" w:type="dxa"/>
          </w:tcPr>
          <w:p w:rsidR="007F5256" w:rsidRDefault="00490A5B" w:rsidP="00495163">
            <w:pPr>
              <w:spacing w:after="0" w:line="240" w:lineRule="auto"/>
              <w:jc w:val="both"/>
              <w:rPr>
                <w:rFonts w:ascii="Times New Roman" w:hAnsi="Times New Roman"/>
                <w:color w:val="000000"/>
              </w:rPr>
            </w:pPr>
            <w:r>
              <w:rPr>
                <w:rFonts w:ascii="Times New Roman" w:hAnsi="Times New Roman"/>
                <w:color w:val="000000"/>
              </w:rPr>
              <w:t>1917,4</w:t>
            </w:r>
          </w:p>
        </w:tc>
        <w:tc>
          <w:tcPr>
            <w:tcW w:w="1417" w:type="dxa"/>
          </w:tcPr>
          <w:p w:rsidR="007F5256" w:rsidRDefault="00490A5B" w:rsidP="00495163">
            <w:pPr>
              <w:spacing w:after="0" w:line="240" w:lineRule="auto"/>
              <w:jc w:val="both"/>
              <w:rPr>
                <w:rFonts w:ascii="Times New Roman" w:hAnsi="Times New Roman"/>
                <w:color w:val="000000"/>
              </w:rPr>
            </w:pPr>
            <w:r>
              <w:rPr>
                <w:rFonts w:ascii="Times New Roman" w:hAnsi="Times New Roman"/>
                <w:color w:val="000000"/>
              </w:rPr>
              <w:t>642,4</w:t>
            </w:r>
          </w:p>
        </w:tc>
        <w:tc>
          <w:tcPr>
            <w:tcW w:w="1134" w:type="dxa"/>
            <w:gridSpan w:val="2"/>
          </w:tcPr>
          <w:p w:rsidR="007F5256" w:rsidRDefault="00490A5B" w:rsidP="00495163">
            <w:pPr>
              <w:spacing w:after="0" w:line="240" w:lineRule="auto"/>
              <w:jc w:val="both"/>
              <w:rPr>
                <w:rFonts w:ascii="Times New Roman" w:hAnsi="Times New Roman"/>
                <w:color w:val="000000"/>
              </w:rPr>
            </w:pPr>
            <w:r>
              <w:rPr>
                <w:rFonts w:ascii="Times New Roman" w:hAnsi="Times New Roman"/>
                <w:color w:val="000000"/>
              </w:rPr>
              <w:t>630</w:t>
            </w:r>
          </w:p>
        </w:tc>
        <w:tc>
          <w:tcPr>
            <w:tcW w:w="1386" w:type="dxa"/>
            <w:gridSpan w:val="2"/>
            <w:tcBorders>
              <w:right w:val="single" w:sz="4" w:space="0" w:color="auto"/>
            </w:tcBorders>
          </w:tcPr>
          <w:p w:rsidR="007F5256" w:rsidRDefault="00490A5B" w:rsidP="00495163">
            <w:pPr>
              <w:spacing w:after="0" w:line="240" w:lineRule="auto"/>
              <w:jc w:val="both"/>
              <w:rPr>
                <w:rFonts w:ascii="Times New Roman" w:hAnsi="Times New Roman"/>
                <w:color w:val="000000"/>
              </w:rPr>
            </w:pPr>
            <w:r>
              <w:rPr>
                <w:rFonts w:ascii="Times New Roman" w:hAnsi="Times New Roman"/>
                <w:color w:val="000000"/>
              </w:rPr>
              <w:t>645</w:t>
            </w:r>
          </w:p>
        </w:tc>
      </w:tr>
      <w:tr w:rsidR="007F5256" w:rsidRPr="006477EE" w:rsidTr="00EF3871">
        <w:trPr>
          <w:gridAfter w:val="1"/>
          <w:wAfter w:w="35" w:type="dxa"/>
        </w:trPr>
        <w:tc>
          <w:tcPr>
            <w:tcW w:w="435" w:type="dxa"/>
          </w:tcPr>
          <w:p w:rsidR="007F5256" w:rsidRDefault="007F5256" w:rsidP="00495163">
            <w:pPr>
              <w:spacing w:after="0" w:line="240" w:lineRule="auto"/>
              <w:jc w:val="both"/>
              <w:rPr>
                <w:rFonts w:ascii="Times New Roman" w:hAnsi="Times New Roman"/>
                <w:color w:val="000000"/>
              </w:rPr>
            </w:pPr>
            <w:r>
              <w:rPr>
                <w:rFonts w:ascii="Times New Roman" w:hAnsi="Times New Roman"/>
                <w:color w:val="000000"/>
              </w:rPr>
              <w:t>11</w:t>
            </w:r>
          </w:p>
        </w:tc>
        <w:tc>
          <w:tcPr>
            <w:tcW w:w="2925" w:type="dxa"/>
          </w:tcPr>
          <w:p w:rsidR="007F5256" w:rsidRPr="0040152A" w:rsidRDefault="007F5256" w:rsidP="00495163">
            <w:pPr>
              <w:spacing w:after="0" w:line="240" w:lineRule="auto"/>
              <w:jc w:val="both"/>
              <w:rPr>
                <w:rFonts w:ascii="Times New Roman" w:hAnsi="Times New Roman"/>
                <w:sz w:val="24"/>
                <w:szCs w:val="24"/>
              </w:rPr>
            </w:pPr>
            <w:r w:rsidRPr="0040152A">
              <w:rPr>
                <w:rFonts w:ascii="Times New Roman" w:hAnsi="Times New Roman"/>
                <w:sz w:val="24"/>
                <w:szCs w:val="24"/>
              </w:rPr>
              <w:t>Услуги связи</w:t>
            </w:r>
          </w:p>
        </w:tc>
        <w:tc>
          <w:tcPr>
            <w:tcW w:w="1411" w:type="dxa"/>
            <w:gridSpan w:val="2"/>
          </w:tcPr>
          <w:p w:rsidR="007F5256" w:rsidRDefault="00E21800" w:rsidP="00E21800">
            <w:pPr>
              <w:spacing w:after="0" w:line="240" w:lineRule="auto"/>
              <w:jc w:val="center"/>
              <w:rPr>
                <w:rFonts w:ascii="Times New Roman" w:hAnsi="Times New Roman"/>
                <w:color w:val="000000"/>
              </w:rPr>
            </w:pPr>
            <w:r>
              <w:rPr>
                <w:rFonts w:ascii="Times New Roman" w:hAnsi="Times New Roman"/>
                <w:color w:val="000000"/>
              </w:rPr>
              <w:t>2020-2022</w:t>
            </w:r>
          </w:p>
        </w:tc>
        <w:tc>
          <w:tcPr>
            <w:tcW w:w="863" w:type="dxa"/>
          </w:tcPr>
          <w:p w:rsidR="007F5256" w:rsidRDefault="0040152A" w:rsidP="00495163">
            <w:pPr>
              <w:spacing w:after="0" w:line="240" w:lineRule="auto"/>
              <w:jc w:val="both"/>
              <w:rPr>
                <w:rFonts w:ascii="Times New Roman" w:hAnsi="Times New Roman"/>
                <w:color w:val="000000"/>
              </w:rPr>
            </w:pPr>
            <w:r>
              <w:rPr>
                <w:rFonts w:ascii="Times New Roman" w:hAnsi="Times New Roman"/>
                <w:color w:val="000000"/>
              </w:rPr>
              <w:t>627,9</w:t>
            </w:r>
          </w:p>
        </w:tc>
        <w:tc>
          <w:tcPr>
            <w:tcW w:w="1417" w:type="dxa"/>
          </w:tcPr>
          <w:p w:rsidR="007F5256" w:rsidRDefault="0040152A" w:rsidP="00495163">
            <w:pPr>
              <w:spacing w:after="0" w:line="240" w:lineRule="auto"/>
              <w:jc w:val="both"/>
              <w:rPr>
                <w:rFonts w:ascii="Times New Roman" w:hAnsi="Times New Roman"/>
                <w:color w:val="000000"/>
              </w:rPr>
            </w:pPr>
            <w:r>
              <w:rPr>
                <w:rFonts w:ascii="Times New Roman" w:hAnsi="Times New Roman"/>
                <w:color w:val="000000"/>
              </w:rPr>
              <w:t>202,9</w:t>
            </w:r>
          </w:p>
        </w:tc>
        <w:tc>
          <w:tcPr>
            <w:tcW w:w="1134" w:type="dxa"/>
            <w:gridSpan w:val="2"/>
          </w:tcPr>
          <w:p w:rsidR="007F5256" w:rsidRDefault="0040152A" w:rsidP="00495163">
            <w:pPr>
              <w:spacing w:after="0" w:line="240" w:lineRule="auto"/>
              <w:jc w:val="both"/>
              <w:rPr>
                <w:rFonts w:ascii="Times New Roman" w:hAnsi="Times New Roman"/>
                <w:color w:val="000000"/>
              </w:rPr>
            </w:pPr>
            <w:r>
              <w:rPr>
                <w:rFonts w:ascii="Times New Roman" w:hAnsi="Times New Roman"/>
                <w:color w:val="000000"/>
              </w:rPr>
              <w:t>210,0</w:t>
            </w:r>
          </w:p>
        </w:tc>
        <w:tc>
          <w:tcPr>
            <w:tcW w:w="1386" w:type="dxa"/>
            <w:gridSpan w:val="2"/>
            <w:tcBorders>
              <w:right w:val="single" w:sz="4" w:space="0" w:color="auto"/>
            </w:tcBorders>
          </w:tcPr>
          <w:p w:rsidR="007F5256" w:rsidRDefault="0040152A" w:rsidP="00495163">
            <w:pPr>
              <w:spacing w:after="0" w:line="240" w:lineRule="auto"/>
              <w:jc w:val="both"/>
              <w:rPr>
                <w:rFonts w:ascii="Times New Roman" w:hAnsi="Times New Roman"/>
                <w:color w:val="000000"/>
              </w:rPr>
            </w:pPr>
            <w:r>
              <w:rPr>
                <w:rFonts w:ascii="Times New Roman" w:hAnsi="Times New Roman"/>
                <w:color w:val="000000"/>
              </w:rPr>
              <w:t>215,0</w:t>
            </w:r>
          </w:p>
        </w:tc>
      </w:tr>
      <w:tr w:rsidR="007F5256" w:rsidRPr="006477EE" w:rsidTr="00EF3871">
        <w:trPr>
          <w:gridAfter w:val="1"/>
          <w:wAfter w:w="35" w:type="dxa"/>
        </w:trPr>
        <w:tc>
          <w:tcPr>
            <w:tcW w:w="435" w:type="dxa"/>
          </w:tcPr>
          <w:p w:rsidR="007F5256" w:rsidRDefault="007F5256" w:rsidP="00495163">
            <w:pPr>
              <w:spacing w:after="0" w:line="240" w:lineRule="auto"/>
              <w:jc w:val="both"/>
              <w:rPr>
                <w:rFonts w:ascii="Times New Roman" w:hAnsi="Times New Roman"/>
                <w:color w:val="000000"/>
              </w:rPr>
            </w:pPr>
            <w:r>
              <w:rPr>
                <w:rFonts w:ascii="Times New Roman" w:hAnsi="Times New Roman"/>
                <w:color w:val="000000"/>
              </w:rPr>
              <w:t>12</w:t>
            </w:r>
          </w:p>
        </w:tc>
        <w:tc>
          <w:tcPr>
            <w:tcW w:w="2925" w:type="dxa"/>
          </w:tcPr>
          <w:p w:rsidR="007F5256" w:rsidRPr="00F10FB2" w:rsidRDefault="007F5256" w:rsidP="00495163">
            <w:pPr>
              <w:spacing w:after="0" w:line="240" w:lineRule="auto"/>
              <w:jc w:val="both"/>
              <w:rPr>
                <w:rFonts w:ascii="Times New Roman" w:hAnsi="Times New Roman"/>
                <w:sz w:val="24"/>
                <w:szCs w:val="24"/>
              </w:rPr>
            </w:pPr>
            <w:r w:rsidRPr="00F10FB2">
              <w:rPr>
                <w:rFonts w:ascii="Times New Roman" w:hAnsi="Times New Roman"/>
                <w:sz w:val="24"/>
                <w:szCs w:val="24"/>
              </w:rPr>
              <w:t>Транспортные услуги</w:t>
            </w:r>
          </w:p>
        </w:tc>
        <w:tc>
          <w:tcPr>
            <w:tcW w:w="1411" w:type="dxa"/>
            <w:gridSpan w:val="2"/>
          </w:tcPr>
          <w:p w:rsidR="007F5256" w:rsidRDefault="00E21800" w:rsidP="00E21800">
            <w:pPr>
              <w:spacing w:after="0" w:line="240" w:lineRule="auto"/>
              <w:jc w:val="center"/>
              <w:rPr>
                <w:rFonts w:ascii="Times New Roman" w:hAnsi="Times New Roman"/>
                <w:color w:val="000000"/>
              </w:rPr>
            </w:pPr>
            <w:r>
              <w:rPr>
                <w:rFonts w:ascii="Times New Roman" w:hAnsi="Times New Roman"/>
                <w:color w:val="000000"/>
              </w:rPr>
              <w:t>2020-2022</w:t>
            </w:r>
          </w:p>
        </w:tc>
        <w:tc>
          <w:tcPr>
            <w:tcW w:w="863" w:type="dxa"/>
          </w:tcPr>
          <w:p w:rsidR="007F5256" w:rsidRDefault="00F10FB2" w:rsidP="00495163">
            <w:pPr>
              <w:spacing w:after="0" w:line="240" w:lineRule="auto"/>
              <w:jc w:val="both"/>
              <w:rPr>
                <w:rFonts w:ascii="Times New Roman" w:hAnsi="Times New Roman"/>
                <w:color w:val="000000"/>
              </w:rPr>
            </w:pPr>
            <w:r>
              <w:rPr>
                <w:rFonts w:ascii="Times New Roman" w:hAnsi="Times New Roman"/>
                <w:color w:val="000000"/>
              </w:rPr>
              <w:t>5</w:t>
            </w:r>
            <w:r w:rsidR="006D6D2A">
              <w:rPr>
                <w:rFonts w:ascii="Times New Roman" w:hAnsi="Times New Roman"/>
                <w:color w:val="000000"/>
              </w:rPr>
              <w:t>7</w:t>
            </w:r>
          </w:p>
        </w:tc>
        <w:tc>
          <w:tcPr>
            <w:tcW w:w="1417" w:type="dxa"/>
          </w:tcPr>
          <w:p w:rsidR="007F5256" w:rsidRDefault="006F3CCD" w:rsidP="00495163">
            <w:pPr>
              <w:spacing w:after="0" w:line="240" w:lineRule="auto"/>
              <w:jc w:val="both"/>
              <w:rPr>
                <w:rFonts w:ascii="Times New Roman" w:hAnsi="Times New Roman"/>
                <w:color w:val="000000"/>
              </w:rPr>
            </w:pPr>
            <w:r>
              <w:rPr>
                <w:rFonts w:ascii="Times New Roman" w:hAnsi="Times New Roman"/>
                <w:color w:val="000000"/>
              </w:rPr>
              <w:t>18</w:t>
            </w:r>
          </w:p>
        </w:tc>
        <w:tc>
          <w:tcPr>
            <w:tcW w:w="1134" w:type="dxa"/>
            <w:gridSpan w:val="2"/>
          </w:tcPr>
          <w:p w:rsidR="007F5256" w:rsidRDefault="006F3CCD" w:rsidP="00495163">
            <w:pPr>
              <w:spacing w:after="0" w:line="240" w:lineRule="auto"/>
              <w:jc w:val="both"/>
              <w:rPr>
                <w:rFonts w:ascii="Times New Roman" w:hAnsi="Times New Roman"/>
                <w:color w:val="000000"/>
              </w:rPr>
            </w:pPr>
            <w:r>
              <w:rPr>
                <w:rFonts w:ascii="Times New Roman" w:hAnsi="Times New Roman"/>
                <w:color w:val="000000"/>
              </w:rPr>
              <w:t>19</w:t>
            </w:r>
          </w:p>
        </w:tc>
        <w:tc>
          <w:tcPr>
            <w:tcW w:w="1386" w:type="dxa"/>
            <w:gridSpan w:val="2"/>
            <w:tcBorders>
              <w:right w:val="single" w:sz="4" w:space="0" w:color="auto"/>
            </w:tcBorders>
          </w:tcPr>
          <w:p w:rsidR="007F5256" w:rsidRDefault="006F3CCD" w:rsidP="00495163">
            <w:pPr>
              <w:spacing w:after="0" w:line="240" w:lineRule="auto"/>
              <w:jc w:val="both"/>
              <w:rPr>
                <w:rFonts w:ascii="Times New Roman" w:hAnsi="Times New Roman"/>
                <w:color w:val="000000"/>
              </w:rPr>
            </w:pPr>
            <w:r>
              <w:rPr>
                <w:rFonts w:ascii="Times New Roman" w:hAnsi="Times New Roman"/>
                <w:color w:val="000000"/>
              </w:rPr>
              <w:t>2</w:t>
            </w:r>
            <w:r w:rsidR="00A9058F">
              <w:rPr>
                <w:rFonts w:ascii="Times New Roman" w:hAnsi="Times New Roman"/>
                <w:color w:val="000000"/>
              </w:rPr>
              <w:t>0</w:t>
            </w:r>
          </w:p>
        </w:tc>
      </w:tr>
      <w:tr w:rsidR="007F5256" w:rsidRPr="006477EE" w:rsidTr="00EF3871">
        <w:trPr>
          <w:gridAfter w:val="1"/>
          <w:wAfter w:w="35" w:type="dxa"/>
        </w:trPr>
        <w:tc>
          <w:tcPr>
            <w:tcW w:w="435" w:type="dxa"/>
          </w:tcPr>
          <w:p w:rsidR="007F5256" w:rsidRDefault="007F5256" w:rsidP="00495163">
            <w:pPr>
              <w:spacing w:after="0" w:line="240" w:lineRule="auto"/>
              <w:jc w:val="both"/>
              <w:rPr>
                <w:rFonts w:ascii="Times New Roman" w:hAnsi="Times New Roman"/>
                <w:color w:val="000000"/>
              </w:rPr>
            </w:pPr>
            <w:r>
              <w:rPr>
                <w:rFonts w:ascii="Times New Roman" w:hAnsi="Times New Roman"/>
                <w:color w:val="000000"/>
              </w:rPr>
              <w:t>13</w:t>
            </w:r>
          </w:p>
        </w:tc>
        <w:tc>
          <w:tcPr>
            <w:tcW w:w="2925" w:type="dxa"/>
          </w:tcPr>
          <w:p w:rsidR="007F5256" w:rsidRDefault="007F5256" w:rsidP="00495163">
            <w:pPr>
              <w:spacing w:after="0" w:line="240" w:lineRule="auto"/>
              <w:jc w:val="both"/>
              <w:rPr>
                <w:rFonts w:ascii="Times New Roman" w:hAnsi="Times New Roman"/>
                <w:sz w:val="24"/>
                <w:szCs w:val="24"/>
              </w:rPr>
            </w:pPr>
            <w:r>
              <w:rPr>
                <w:rFonts w:ascii="Times New Roman" w:hAnsi="Times New Roman"/>
                <w:sz w:val="24"/>
                <w:szCs w:val="24"/>
              </w:rPr>
              <w:t>Коммунальные услуги</w:t>
            </w:r>
          </w:p>
        </w:tc>
        <w:tc>
          <w:tcPr>
            <w:tcW w:w="1411" w:type="dxa"/>
            <w:gridSpan w:val="2"/>
          </w:tcPr>
          <w:p w:rsidR="007F5256" w:rsidRDefault="00E21800" w:rsidP="00E21800">
            <w:pPr>
              <w:spacing w:after="0" w:line="240" w:lineRule="auto"/>
              <w:jc w:val="center"/>
              <w:rPr>
                <w:rFonts w:ascii="Times New Roman" w:hAnsi="Times New Roman"/>
                <w:color w:val="000000"/>
              </w:rPr>
            </w:pPr>
            <w:r>
              <w:rPr>
                <w:rFonts w:ascii="Times New Roman" w:hAnsi="Times New Roman"/>
                <w:color w:val="000000"/>
              </w:rPr>
              <w:t>2020-2022</w:t>
            </w:r>
          </w:p>
        </w:tc>
        <w:tc>
          <w:tcPr>
            <w:tcW w:w="863" w:type="dxa"/>
          </w:tcPr>
          <w:p w:rsidR="007F5256" w:rsidRDefault="00F10FB2" w:rsidP="00495163">
            <w:pPr>
              <w:spacing w:after="0" w:line="240" w:lineRule="auto"/>
              <w:jc w:val="both"/>
              <w:rPr>
                <w:rFonts w:ascii="Times New Roman" w:hAnsi="Times New Roman"/>
                <w:color w:val="000000"/>
              </w:rPr>
            </w:pPr>
            <w:r>
              <w:rPr>
                <w:rFonts w:ascii="Times New Roman" w:hAnsi="Times New Roman"/>
                <w:color w:val="000000"/>
              </w:rPr>
              <w:t>1160,0</w:t>
            </w:r>
          </w:p>
        </w:tc>
        <w:tc>
          <w:tcPr>
            <w:tcW w:w="1417" w:type="dxa"/>
          </w:tcPr>
          <w:p w:rsidR="007F5256" w:rsidRDefault="00F10FB2" w:rsidP="00495163">
            <w:pPr>
              <w:spacing w:after="0" w:line="240" w:lineRule="auto"/>
              <w:jc w:val="both"/>
              <w:rPr>
                <w:rFonts w:ascii="Times New Roman" w:hAnsi="Times New Roman"/>
                <w:color w:val="000000"/>
              </w:rPr>
            </w:pPr>
            <w:r>
              <w:rPr>
                <w:rFonts w:ascii="Times New Roman" w:hAnsi="Times New Roman"/>
                <w:color w:val="000000"/>
              </w:rPr>
              <w:t>360,0</w:t>
            </w:r>
          </w:p>
        </w:tc>
        <w:tc>
          <w:tcPr>
            <w:tcW w:w="1134" w:type="dxa"/>
            <w:gridSpan w:val="2"/>
          </w:tcPr>
          <w:p w:rsidR="007F5256" w:rsidRDefault="00F10FB2" w:rsidP="00495163">
            <w:pPr>
              <w:spacing w:after="0" w:line="240" w:lineRule="auto"/>
              <w:jc w:val="both"/>
              <w:rPr>
                <w:rFonts w:ascii="Times New Roman" w:hAnsi="Times New Roman"/>
                <w:color w:val="000000"/>
              </w:rPr>
            </w:pPr>
            <w:r>
              <w:rPr>
                <w:rFonts w:ascii="Times New Roman" w:hAnsi="Times New Roman"/>
                <w:color w:val="000000"/>
              </w:rPr>
              <w:t>4</w:t>
            </w:r>
            <w:r w:rsidR="00A9058F">
              <w:rPr>
                <w:rFonts w:ascii="Times New Roman" w:hAnsi="Times New Roman"/>
                <w:color w:val="000000"/>
              </w:rPr>
              <w:t>00</w:t>
            </w:r>
          </w:p>
        </w:tc>
        <w:tc>
          <w:tcPr>
            <w:tcW w:w="1386" w:type="dxa"/>
            <w:gridSpan w:val="2"/>
            <w:tcBorders>
              <w:right w:val="single" w:sz="4" w:space="0" w:color="auto"/>
            </w:tcBorders>
          </w:tcPr>
          <w:p w:rsidR="007F5256" w:rsidRDefault="00F10FB2" w:rsidP="00495163">
            <w:pPr>
              <w:spacing w:after="0" w:line="240" w:lineRule="auto"/>
              <w:jc w:val="both"/>
              <w:rPr>
                <w:rFonts w:ascii="Times New Roman" w:hAnsi="Times New Roman"/>
                <w:color w:val="000000"/>
              </w:rPr>
            </w:pPr>
            <w:r>
              <w:rPr>
                <w:rFonts w:ascii="Times New Roman" w:hAnsi="Times New Roman"/>
                <w:color w:val="000000"/>
              </w:rPr>
              <w:t>4</w:t>
            </w:r>
            <w:r w:rsidR="00A9058F">
              <w:rPr>
                <w:rFonts w:ascii="Times New Roman" w:hAnsi="Times New Roman"/>
                <w:color w:val="000000"/>
              </w:rPr>
              <w:t>10</w:t>
            </w:r>
          </w:p>
        </w:tc>
      </w:tr>
      <w:tr w:rsidR="007F5256" w:rsidRPr="006477EE" w:rsidTr="00EF3871">
        <w:trPr>
          <w:gridAfter w:val="1"/>
          <w:wAfter w:w="35" w:type="dxa"/>
          <w:trHeight w:val="885"/>
        </w:trPr>
        <w:tc>
          <w:tcPr>
            <w:tcW w:w="435" w:type="dxa"/>
            <w:tcBorders>
              <w:bottom w:val="single" w:sz="4" w:space="0" w:color="auto"/>
            </w:tcBorders>
          </w:tcPr>
          <w:p w:rsidR="007F5256" w:rsidRDefault="007F5256" w:rsidP="0073621E">
            <w:pPr>
              <w:spacing w:after="0" w:line="240" w:lineRule="auto"/>
              <w:jc w:val="both"/>
              <w:rPr>
                <w:rFonts w:ascii="Times New Roman" w:hAnsi="Times New Roman"/>
                <w:color w:val="000000"/>
              </w:rPr>
            </w:pPr>
            <w:r>
              <w:rPr>
                <w:rFonts w:ascii="Times New Roman" w:hAnsi="Times New Roman"/>
                <w:color w:val="000000"/>
              </w:rPr>
              <w:t>1</w:t>
            </w:r>
            <w:r w:rsidR="0073621E">
              <w:rPr>
                <w:rFonts w:ascii="Times New Roman" w:hAnsi="Times New Roman"/>
                <w:color w:val="000000"/>
              </w:rPr>
              <w:t>4</w:t>
            </w:r>
          </w:p>
        </w:tc>
        <w:tc>
          <w:tcPr>
            <w:tcW w:w="2925" w:type="dxa"/>
            <w:tcBorders>
              <w:bottom w:val="single" w:sz="4" w:space="0" w:color="auto"/>
            </w:tcBorders>
          </w:tcPr>
          <w:p w:rsidR="007F5256" w:rsidRDefault="007F5256" w:rsidP="00495163">
            <w:pPr>
              <w:jc w:val="both"/>
              <w:rPr>
                <w:rFonts w:ascii="Times New Roman" w:hAnsi="Times New Roman"/>
                <w:sz w:val="24"/>
                <w:szCs w:val="24"/>
              </w:rPr>
            </w:pPr>
            <w:r>
              <w:rPr>
                <w:rFonts w:ascii="Times New Roman" w:hAnsi="Times New Roman"/>
                <w:sz w:val="24"/>
                <w:szCs w:val="24"/>
              </w:rPr>
              <w:t>Работы, услуги по пользованию имуществом, в том числе:</w:t>
            </w:r>
          </w:p>
        </w:tc>
        <w:tc>
          <w:tcPr>
            <w:tcW w:w="1411" w:type="dxa"/>
            <w:gridSpan w:val="2"/>
            <w:tcBorders>
              <w:bottom w:val="single" w:sz="4" w:space="0" w:color="auto"/>
            </w:tcBorders>
          </w:tcPr>
          <w:p w:rsidR="007F5256" w:rsidRDefault="00E21800" w:rsidP="00E21800">
            <w:pPr>
              <w:spacing w:after="0" w:line="240" w:lineRule="auto"/>
              <w:jc w:val="center"/>
              <w:rPr>
                <w:rFonts w:ascii="Times New Roman" w:hAnsi="Times New Roman"/>
                <w:color w:val="000000"/>
              </w:rPr>
            </w:pPr>
            <w:r>
              <w:rPr>
                <w:rFonts w:ascii="Times New Roman" w:hAnsi="Times New Roman"/>
                <w:color w:val="000000"/>
              </w:rPr>
              <w:t>2020-2022</w:t>
            </w:r>
          </w:p>
        </w:tc>
        <w:tc>
          <w:tcPr>
            <w:tcW w:w="863" w:type="dxa"/>
            <w:tcBorders>
              <w:bottom w:val="single" w:sz="4" w:space="0" w:color="auto"/>
            </w:tcBorders>
          </w:tcPr>
          <w:p w:rsidR="007F5256" w:rsidRDefault="00EC1453" w:rsidP="00495163">
            <w:pPr>
              <w:spacing w:after="0" w:line="240" w:lineRule="auto"/>
              <w:jc w:val="both"/>
              <w:rPr>
                <w:rFonts w:ascii="Times New Roman" w:hAnsi="Times New Roman"/>
                <w:color w:val="000000"/>
              </w:rPr>
            </w:pPr>
            <w:r>
              <w:rPr>
                <w:rFonts w:ascii="Times New Roman" w:hAnsi="Times New Roman"/>
                <w:color w:val="000000"/>
              </w:rPr>
              <w:t>89,0</w:t>
            </w:r>
          </w:p>
        </w:tc>
        <w:tc>
          <w:tcPr>
            <w:tcW w:w="1417" w:type="dxa"/>
            <w:tcBorders>
              <w:bottom w:val="single" w:sz="4" w:space="0" w:color="auto"/>
            </w:tcBorders>
          </w:tcPr>
          <w:p w:rsidR="007F5256" w:rsidRDefault="00EC1453" w:rsidP="00495163">
            <w:pPr>
              <w:spacing w:after="0" w:line="240" w:lineRule="auto"/>
              <w:jc w:val="both"/>
              <w:rPr>
                <w:rFonts w:ascii="Times New Roman" w:hAnsi="Times New Roman"/>
                <w:color w:val="000000"/>
              </w:rPr>
            </w:pPr>
            <w:r>
              <w:rPr>
                <w:rFonts w:ascii="Times New Roman" w:hAnsi="Times New Roman"/>
                <w:color w:val="000000"/>
              </w:rPr>
              <w:t>24,0</w:t>
            </w:r>
          </w:p>
        </w:tc>
        <w:tc>
          <w:tcPr>
            <w:tcW w:w="1134" w:type="dxa"/>
            <w:gridSpan w:val="2"/>
            <w:tcBorders>
              <w:bottom w:val="single" w:sz="4" w:space="0" w:color="auto"/>
            </w:tcBorders>
          </w:tcPr>
          <w:p w:rsidR="007F5256" w:rsidRDefault="00EC1453" w:rsidP="00495163">
            <w:pPr>
              <w:spacing w:after="0" w:line="240" w:lineRule="auto"/>
              <w:jc w:val="both"/>
              <w:rPr>
                <w:rFonts w:ascii="Times New Roman" w:hAnsi="Times New Roman"/>
                <w:color w:val="000000"/>
              </w:rPr>
            </w:pPr>
            <w:r>
              <w:rPr>
                <w:rFonts w:ascii="Times New Roman" w:hAnsi="Times New Roman"/>
                <w:color w:val="000000"/>
              </w:rPr>
              <w:t>30</w:t>
            </w:r>
          </w:p>
        </w:tc>
        <w:tc>
          <w:tcPr>
            <w:tcW w:w="1386" w:type="dxa"/>
            <w:gridSpan w:val="2"/>
            <w:tcBorders>
              <w:bottom w:val="single" w:sz="4" w:space="0" w:color="auto"/>
              <w:right w:val="single" w:sz="4" w:space="0" w:color="auto"/>
            </w:tcBorders>
          </w:tcPr>
          <w:p w:rsidR="007F5256" w:rsidRDefault="00EC1453" w:rsidP="00495163">
            <w:pPr>
              <w:spacing w:after="0" w:line="240" w:lineRule="auto"/>
              <w:jc w:val="both"/>
              <w:rPr>
                <w:rFonts w:ascii="Times New Roman" w:hAnsi="Times New Roman"/>
                <w:color w:val="000000"/>
              </w:rPr>
            </w:pPr>
            <w:r>
              <w:rPr>
                <w:rFonts w:ascii="Times New Roman" w:hAnsi="Times New Roman"/>
                <w:color w:val="000000"/>
              </w:rPr>
              <w:t>35</w:t>
            </w:r>
          </w:p>
        </w:tc>
      </w:tr>
      <w:tr w:rsidR="007F5256" w:rsidRPr="006477EE" w:rsidTr="00EF3871">
        <w:trPr>
          <w:gridAfter w:val="1"/>
          <w:wAfter w:w="35" w:type="dxa"/>
          <w:trHeight w:val="955"/>
        </w:trPr>
        <w:tc>
          <w:tcPr>
            <w:tcW w:w="435" w:type="dxa"/>
            <w:tcBorders>
              <w:top w:val="single" w:sz="4" w:space="0" w:color="auto"/>
              <w:bottom w:val="single" w:sz="4" w:space="0" w:color="auto"/>
            </w:tcBorders>
          </w:tcPr>
          <w:p w:rsidR="007F5256" w:rsidRDefault="007F5256" w:rsidP="00495163">
            <w:pPr>
              <w:jc w:val="both"/>
              <w:rPr>
                <w:rFonts w:ascii="Times New Roman" w:hAnsi="Times New Roman"/>
                <w:color w:val="000000"/>
              </w:rPr>
            </w:pPr>
          </w:p>
        </w:tc>
        <w:tc>
          <w:tcPr>
            <w:tcW w:w="2925" w:type="dxa"/>
            <w:tcBorders>
              <w:top w:val="single" w:sz="4" w:space="0" w:color="auto"/>
              <w:bottom w:val="single" w:sz="4" w:space="0" w:color="auto"/>
            </w:tcBorders>
          </w:tcPr>
          <w:p w:rsidR="007F5256" w:rsidRDefault="007F5256" w:rsidP="00495163">
            <w:pPr>
              <w:jc w:val="both"/>
              <w:rPr>
                <w:rFonts w:ascii="Times New Roman" w:hAnsi="Times New Roman"/>
                <w:sz w:val="24"/>
                <w:szCs w:val="24"/>
              </w:rPr>
            </w:pPr>
            <w:r>
              <w:rPr>
                <w:rFonts w:ascii="Times New Roman" w:hAnsi="Times New Roman"/>
                <w:sz w:val="24"/>
                <w:szCs w:val="24"/>
              </w:rPr>
              <w:t xml:space="preserve">- оплата услуг по техническому </w:t>
            </w:r>
            <w:proofErr w:type="spellStart"/>
            <w:proofErr w:type="gramStart"/>
            <w:r>
              <w:rPr>
                <w:rFonts w:ascii="Times New Roman" w:hAnsi="Times New Roman"/>
                <w:sz w:val="24"/>
                <w:szCs w:val="24"/>
              </w:rPr>
              <w:t>обслужи-ванию</w:t>
            </w:r>
            <w:proofErr w:type="spellEnd"/>
            <w:proofErr w:type="gramEnd"/>
            <w:r>
              <w:rPr>
                <w:rFonts w:ascii="Times New Roman" w:hAnsi="Times New Roman"/>
                <w:sz w:val="24"/>
                <w:szCs w:val="24"/>
              </w:rPr>
              <w:t>, ремонту</w:t>
            </w:r>
          </w:p>
        </w:tc>
        <w:tc>
          <w:tcPr>
            <w:tcW w:w="1411" w:type="dxa"/>
            <w:gridSpan w:val="2"/>
            <w:tcBorders>
              <w:top w:val="single" w:sz="4" w:space="0" w:color="auto"/>
              <w:bottom w:val="single" w:sz="4" w:space="0" w:color="auto"/>
            </w:tcBorders>
          </w:tcPr>
          <w:p w:rsidR="007F5256" w:rsidRDefault="00E21800" w:rsidP="00E21800">
            <w:pPr>
              <w:spacing w:after="0" w:line="240" w:lineRule="auto"/>
              <w:jc w:val="center"/>
              <w:rPr>
                <w:rFonts w:ascii="Times New Roman" w:hAnsi="Times New Roman"/>
                <w:color w:val="000000"/>
              </w:rPr>
            </w:pPr>
            <w:r>
              <w:rPr>
                <w:rFonts w:ascii="Times New Roman" w:hAnsi="Times New Roman"/>
                <w:color w:val="000000"/>
              </w:rPr>
              <w:t>2020-2022</w:t>
            </w:r>
          </w:p>
        </w:tc>
        <w:tc>
          <w:tcPr>
            <w:tcW w:w="863" w:type="dxa"/>
            <w:tcBorders>
              <w:top w:val="single" w:sz="4" w:space="0" w:color="auto"/>
              <w:bottom w:val="single" w:sz="4" w:space="0" w:color="auto"/>
            </w:tcBorders>
          </w:tcPr>
          <w:p w:rsidR="007F5256" w:rsidRDefault="0073621E" w:rsidP="00495163">
            <w:pPr>
              <w:spacing w:after="0" w:line="240" w:lineRule="auto"/>
              <w:jc w:val="both"/>
              <w:rPr>
                <w:rFonts w:ascii="Times New Roman" w:hAnsi="Times New Roman"/>
                <w:color w:val="000000"/>
              </w:rPr>
            </w:pPr>
            <w:r>
              <w:rPr>
                <w:rFonts w:ascii="Times New Roman" w:hAnsi="Times New Roman"/>
                <w:color w:val="000000"/>
              </w:rPr>
              <w:t>89,0</w:t>
            </w:r>
          </w:p>
        </w:tc>
        <w:tc>
          <w:tcPr>
            <w:tcW w:w="1417" w:type="dxa"/>
            <w:tcBorders>
              <w:top w:val="single" w:sz="4" w:space="0" w:color="auto"/>
              <w:bottom w:val="single" w:sz="4" w:space="0" w:color="auto"/>
            </w:tcBorders>
          </w:tcPr>
          <w:p w:rsidR="007F5256" w:rsidRDefault="0073621E" w:rsidP="00495163">
            <w:pPr>
              <w:spacing w:after="0" w:line="240" w:lineRule="auto"/>
              <w:jc w:val="both"/>
              <w:rPr>
                <w:rFonts w:ascii="Times New Roman" w:hAnsi="Times New Roman"/>
                <w:color w:val="000000"/>
              </w:rPr>
            </w:pPr>
            <w:r>
              <w:rPr>
                <w:rFonts w:ascii="Times New Roman" w:hAnsi="Times New Roman"/>
                <w:color w:val="000000"/>
              </w:rPr>
              <w:t>24,0</w:t>
            </w:r>
          </w:p>
        </w:tc>
        <w:tc>
          <w:tcPr>
            <w:tcW w:w="1134" w:type="dxa"/>
            <w:gridSpan w:val="2"/>
            <w:tcBorders>
              <w:top w:val="single" w:sz="4" w:space="0" w:color="auto"/>
              <w:bottom w:val="single" w:sz="4" w:space="0" w:color="auto"/>
            </w:tcBorders>
          </w:tcPr>
          <w:p w:rsidR="007F5256" w:rsidRDefault="0073621E" w:rsidP="00495163">
            <w:pPr>
              <w:spacing w:after="0" w:line="240" w:lineRule="auto"/>
              <w:jc w:val="both"/>
              <w:rPr>
                <w:rFonts w:ascii="Times New Roman" w:hAnsi="Times New Roman"/>
                <w:color w:val="000000"/>
              </w:rPr>
            </w:pPr>
            <w:r>
              <w:rPr>
                <w:rFonts w:ascii="Times New Roman" w:hAnsi="Times New Roman"/>
                <w:color w:val="000000"/>
              </w:rPr>
              <w:t>30</w:t>
            </w:r>
          </w:p>
        </w:tc>
        <w:tc>
          <w:tcPr>
            <w:tcW w:w="1386" w:type="dxa"/>
            <w:gridSpan w:val="2"/>
            <w:tcBorders>
              <w:top w:val="single" w:sz="4" w:space="0" w:color="auto"/>
              <w:bottom w:val="single" w:sz="4" w:space="0" w:color="auto"/>
              <w:right w:val="single" w:sz="4" w:space="0" w:color="auto"/>
            </w:tcBorders>
          </w:tcPr>
          <w:p w:rsidR="007F5256" w:rsidRDefault="0073621E" w:rsidP="00495163">
            <w:pPr>
              <w:spacing w:after="0" w:line="240" w:lineRule="auto"/>
              <w:jc w:val="both"/>
              <w:rPr>
                <w:rFonts w:ascii="Times New Roman" w:hAnsi="Times New Roman"/>
                <w:color w:val="000000"/>
              </w:rPr>
            </w:pPr>
            <w:r>
              <w:rPr>
                <w:rFonts w:ascii="Times New Roman" w:hAnsi="Times New Roman"/>
                <w:color w:val="000000"/>
              </w:rPr>
              <w:t>3</w:t>
            </w:r>
            <w:r w:rsidR="00A9058F">
              <w:rPr>
                <w:rFonts w:ascii="Times New Roman" w:hAnsi="Times New Roman"/>
                <w:color w:val="000000"/>
              </w:rPr>
              <w:t>5</w:t>
            </w:r>
          </w:p>
        </w:tc>
      </w:tr>
      <w:tr w:rsidR="007F5256" w:rsidRPr="006477EE" w:rsidTr="00EF3871">
        <w:trPr>
          <w:gridAfter w:val="1"/>
          <w:wAfter w:w="35" w:type="dxa"/>
          <w:trHeight w:val="650"/>
        </w:trPr>
        <w:tc>
          <w:tcPr>
            <w:tcW w:w="435" w:type="dxa"/>
            <w:tcBorders>
              <w:top w:val="single" w:sz="4" w:space="0" w:color="auto"/>
              <w:bottom w:val="single" w:sz="4" w:space="0" w:color="auto"/>
            </w:tcBorders>
          </w:tcPr>
          <w:p w:rsidR="007F5256" w:rsidRDefault="007F5256" w:rsidP="00495163">
            <w:pPr>
              <w:jc w:val="both"/>
              <w:rPr>
                <w:rFonts w:ascii="Times New Roman" w:hAnsi="Times New Roman"/>
                <w:color w:val="000000"/>
              </w:rPr>
            </w:pPr>
            <w:r>
              <w:rPr>
                <w:rFonts w:ascii="Times New Roman" w:hAnsi="Times New Roman"/>
                <w:color w:val="000000"/>
              </w:rPr>
              <w:t>16</w:t>
            </w:r>
          </w:p>
        </w:tc>
        <w:tc>
          <w:tcPr>
            <w:tcW w:w="2925" w:type="dxa"/>
            <w:tcBorders>
              <w:top w:val="single" w:sz="4" w:space="0" w:color="auto"/>
              <w:bottom w:val="single" w:sz="4" w:space="0" w:color="auto"/>
            </w:tcBorders>
          </w:tcPr>
          <w:p w:rsidR="007F5256" w:rsidRDefault="007F5256" w:rsidP="00495163">
            <w:pPr>
              <w:jc w:val="both"/>
              <w:rPr>
                <w:rFonts w:ascii="Times New Roman" w:hAnsi="Times New Roman"/>
                <w:sz w:val="24"/>
                <w:szCs w:val="24"/>
              </w:rPr>
            </w:pPr>
            <w:r>
              <w:rPr>
                <w:rFonts w:ascii="Times New Roman" w:hAnsi="Times New Roman"/>
                <w:sz w:val="24"/>
                <w:szCs w:val="24"/>
              </w:rPr>
              <w:t>Прочие работы, услуги, в т.ч.:</w:t>
            </w:r>
          </w:p>
        </w:tc>
        <w:tc>
          <w:tcPr>
            <w:tcW w:w="1411" w:type="dxa"/>
            <w:gridSpan w:val="2"/>
            <w:tcBorders>
              <w:top w:val="single" w:sz="4" w:space="0" w:color="auto"/>
              <w:bottom w:val="single" w:sz="4" w:space="0" w:color="auto"/>
            </w:tcBorders>
          </w:tcPr>
          <w:p w:rsidR="007F5256" w:rsidRDefault="00E21800" w:rsidP="00E21800">
            <w:pPr>
              <w:spacing w:after="0" w:line="240" w:lineRule="auto"/>
              <w:jc w:val="center"/>
              <w:rPr>
                <w:rFonts w:ascii="Times New Roman" w:hAnsi="Times New Roman"/>
                <w:color w:val="000000"/>
              </w:rPr>
            </w:pPr>
            <w:r>
              <w:rPr>
                <w:rFonts w:ascii="Times New Roman" w:hAnsi="Times New Roman"/>
                <w:color w:val="000000"/>
              </w:rPr>
              <w:t>2020-2022</w:t>
            </w:r>
          </w:p>
        </w:tc>
        <w:tc>
          <w:tcPr>
            <w:tcW w:w="863" w:type="dxa"/>
            <w:tcBorders>
              <w:top w:val="single" w:sz="4" w:space="0" w:color="auto"/>
              <w:bottom w:val="single" w:sz="4" w:space="0" w:color="auto"/>
            </w:tcBorders>
          </w:tcPr>
          <w:p w:rsidR="007F5256" w:rsidRDefault="006D6D2A" w:rsidP="00495163">
            <w:pPr>
              <w:spacing w:after="0" w:line="240" w:lineRule="auto"/>
              <w:jc w:val="both"/>
              <w:rPr>
                <w:rFonts w:ascii="Times New Roman" w:hAnsi="Times New Roman"/>
                <w:color w:val="000000"/>
              </w:rPr>
            </w:pPr>
            <w:r>
              <w:rPr>
                <w:rFonts w:ascii="Times New Roman" w:hAnsi="Times New Roman"/>
                <w:color w:val="000000"/>
              </w:rPr>
              <w:t>1</w:t>
            </w:r>
            <w:r w:rsidR="001C0EC5">
              <w:rPr>
                <w:rFonts w:ascii="Times New Roman" w:hAnsi="Times New Roman"/>
                <w:color w:val="000000"/>
              </w:rPr>
              <w:t>475,8</w:t>
            </w:r>
          </w:p>
        </w:tc>
        <w:tc>
          <w:tcPr>
            <w:tcW w:w="1417" w:type="dxa"/>
            <w:tcBorders>
              <w:top w:val="single" w:sz="4" w:space="0" w:color="auto"/>
              <w:bottom w:val="single" w:sz="4" w:space="0" w:color="auto"/>
            </w:tcBorders>
          </w:tcPr>
          <w:p w:rsidR="007F5256" w:rsidRDefault="00902D7F" w:rsidP="00495163">
            <w:pPr>
              <w:spacing w:after="0" w:line="240" w:lineRule="auto"/>
              <w:jc w:val="both"/>
              <w:rPr>
                <w:rFonts w:ascii="Times New Roman" w:hAnsi="Times New Roman"/>
                <w:color w:val="000000"/>
              </w:rPr>
            </w:pPr>
            <w:r>
              <w:rPr>
                <w:rFonts w:ascii="Times New Roman" w:hAnsi="Times New Roman"/>
                <w:color w:val="000000"/>
              </w:rPr>
              <w:t>485,8</w:t>
            </w:r>
          </w:p>
        </w:tc>
        <w:tc>
          <w:tcPr>
            <w:tcW w:w="1134" w:type="dxa"/>
            <w:gridSpan w:val="2"/>
            <w:tcBorders>
              <w:top w:val="single" w:sz="4" w:space="0" w:color="auto"/>
              <w:bottom w:val="single" w:sz="4" w:space="0" w:color="auto"/>
            </w:tcBorders>
          </w:tcPr>
          <w:p w:rsidR="007F5256" w:rsidRDefault="00902D7F" w:rsidP="00495163">
            <w:pPr>
              <w:spacing w:after="0" w:line="240" w:lineRule="auto"/>
              <w:jc w:val="both"/>
              <w:rPr>
                <w:rFonts w:ascii="Times New Roman" w:hAnsi="Times New Roman"/>
                <w:color w:val="000000"/>
              </w:rPr>
            </w:pPr>
            <w:r>
              <w:rPr>
                <w:rFonts w:ascii="Times New Roman" w:hAnsi="Times New Roman"/>
                <w:color w:val="000000"/>
              </w:rPr>
              <w:t>490,0</w:t>
            </w:r>
          </w:p>
        </w:tc>
        <w:tc>
          <w:tcPr>
            <w:tcW w:w="1386" w:type="dxa"/>
            <w:gridSpan w:val="2"/>
            <w:tcBorders>
              <w:top w:val="single" w:sz="4" w:space="0" w:color="auto"/>
              <w:bottom w:val="single" w:sz="4" w:space="0" w:color="auto"/>
              <w:right w:val="single" w:sz="4" w:space="0" w:color="auto"/>
            </w:tcBorders>
          </w:tcPr>
          <w:p w:rsidR="007F5256" w:rsidRDefault="00902D7F" w:rsidP="00495163">
            <w:pPr>
              <w:spacing w:after="0" w:line="240" w:lineRule="auto"/>
              <w:jc w:val="both"/>
              <w:rPr>
                <w:rFonts w:ascii="Times New Roman" w:hAnsi="Times New Roman"/>
                <w:color w:val="000000"/>
              </w:rPr>
            </w:pPr>
            <w:r>
              <w:rPr>
                <w:rFonts w:ascii="Times New Roman" w:hAnsi="Times New Roman"/>
                <w:color w:val="000000"/>
              </w:rPr>
              <w:t>500,0</w:t>
            </w:r>
          </w:p>
        </w:tc>
      </w:tr>
      <w:tr w:rsidR="007F5256" w:rsidRPr="006477EE" w:rsidTr="00EF3871">
        <w:trPr>
          <w:gridAfter w:val="1"/>
          <w:wAfter w:w="35" w:type="dxa"/>
          <w:trHeight w:val="375"/>
        </w:trPr>
        <w:tc>
          <w:tcPr>
            <w:tcW w:w="435" w:type="dxa"/>
            <w:tcBorders>
              <w:top w:val="single" w:sz="4" w:space="0" w:color="auto"/>
            </w:tcBorders>
          </w:tcPr>
          <w:p w:rsidR="007F5256" w:rsidRDefault="007F5256" w:rsidP="00495163">
            <w:pPr>
              <w:jc w:val="both"/>
              <w:rPr>
                <w:rFonts w:ascii="Times New Roman" w:hAnsi="Times New Roman"/>
                <w:color w:val="000000"/>
              </w:rPr>
            </w:pPr>
          </w:p>
        </w:tc>
        <w:tc>
          <w:tcPr>
            <w:tcW w:w="2925" w:type="dxa"/>
            <w:tcBorders>
              <w:top w:val="single" w:sz="4" w:space="0" w:color="auto"/>
            </w:tcBorders>
          </w:tcPr>
          <w:p w:rsidR="007F5256" w:rsidRDefault="007F5256" w:rsidP="00495163">
            <w:pPr>
              <w:jc w:val="both"/>
              <w:rPr>
                <w:rFonts w:ascii="Times New Roman" w:hAnsi="Times New Roman"/>
                <w:sz w:val="24"/>
                <w:szCs w:val="24"/>
              </w:rPr>
            </w:pPr>
            <w:r>
              <w:rPr>
                <w:rFonts w:ascii="Times New Roman" w:hAnsi="Times New Roman"/>
                <w:sz w:val="24"/>
                <w:szCs w:val="24"/>
              </w:rPr>
              <w:t xml:space="preserve">Оплата услуг </w:t>
            </w:r>
            <w:proofErr w:type="spellStart"/>
            <w:proofErr w:type="gramStart"/>
            <w:r>
              <w:rPr>
                <w:rFonts w:ascii="Times New Roman" w:hAnsi="Times New Roman"/>
                <w:sz w:val="24"/>
                <w:szCs w:val="24"/>
              </w:rPr>
              <w:t>вневедом</w:t>
            </w:r>
            <w:r w:rsidR="00AF77FE">
              <w:rPr>
                <w:rFonts w:ascii="Times New Roman" w:hAnsi="Times New Roman"/>
                <w:sz w:val="24"/>
                <w:szCs w:val="24"/>
              </w:rPr>
              <w:t>-</w:t>
            </w:r>
            <w:r>
              <w:rPr>
                <w:rFonts w:ascii="Times New Roman" w:hAnsi="Times New Roman"/>
                <w:sz w:val="24"/>
                <w:szCs w:val="24"/>
              </w:rPr>
              <w:t>ственной</w:t>
            </w:r>
            <w:proofErr w:type="spellEnd"/>
            <w:proofErr w:type="gramEnd"/>
            <w:r>
              <w:rPr>
                <w:rFonts w:ascii="Times New Roman" w:hAnsi="Times New Roman"/>
                <w:sz w:val="24"/>
                <w:szCs w:val="24"/>
              </w:rPr>
              <w:t xml:space="preserve"> охраны</w:t>
            </w:r>
          </w:p>
        </w:tc>
        <w:tc>
          <w:tcPr>
            <w:tcW w:w="1411" w:type="dxa"/>
            <w:gridSpan w:val="2"/>
            <w:tcBorders>
              <w:top w:val="single" w:sz="4" w:space="0" w:color="auto"/>
            </w:tcBorders>
          </w:tcPr>
          <w:p w:rsidR="007F5256" w:rsidRDefault="00E21800" w:rsidP="00E21800">
            <w:pPr>
              <w:spacing w:after="0" w:line="240" w:lineRule="auto"/>
              <w:jc w:val="center"/>
              <w:rPr>
                <w:rFonts w:ascii="Times New Roman" w:hAnsi="Times New Roman"/>
                <w:color w:val="000000"/>
              </w:rPr>
            </w:pPr>
            <w:r>
              <w:rPr>
                <w:rFonts w:ascii="Times New Roman" w:hAnsi="Times New Roman"/>
                <w:color w:val="000000"/>
              </w:rPr>
              <w:t>2020-2022</w:t>
            </w:r>
          </w:p>
        </w:tc>
        <w:tc>
          <w:tcPr>
            <w:tcW w:w="863" w:type="dxa"/>
            <w:tcBorders>
              <w:top w:val="single" w:sz="4" w:space="0" w:color="auto"/>
            </w:tcBorders>
          </w:tcPr>
          <w:p w:rsidR="007F5256" w:rsidRDefault="00EC1453" w:rsidP="00495163">
            <w:pPr>
              <w:spacing w:after="0" w:line="240" w:lineRule="auto"/>
              <w:jc w:val="both"/>
              <w:rPr>
                <w:rFonts w:ascii="Times New Roman" w:hAnsi="Times New Roman"/>
                <w:color w:val="000000"/>
              </w:rPr>
            </w:pPr>
            <w:r>
              <w:rPr>
                <w:rFonts w:ascii="Times New Roman" w:hAnsi="Times New Roman"/>
                <w:color w:val="000000"/>
              </w:rPr>
              <w:t>541,4</w:t>
            </w:r>
          </w:p>
        </w:tc>
        <w:tc>
          <w:tcPr>
            <w:tcW w:w="1417" w:type="dxa"/>
            <w:tcBorders>
              <w:top w:val="single" w:sz="4" w:space="0" w:color="auto"/>
            </w:tcBorders>
          </w:tcPr>
          <w:p w:rsidR="007F5256" w:rsidRDefault="00EC1453" w:rsidP="00495163">
            <w:pPr>
              <w:jc w:val="both"/>
              <w:rPr>
                <w:rFonts w:ascii="Times New Roman" w:hAnsi="Times New Roman"/>
                <w:color w:val="000000"/>
              </w:rPr>
            </w:pPr>
            <w:r>
              <w:rPr>
                <w:rFonts w:ascii="Times New Roman" w:hAnsi="Times New Roman"/>
                <w:color w:val="000000"/>
              </w:rPr>
              <w:t>161,4</w:t>
            </w:r>
          </w:p>
        </w:tc>
        <w:tc>
          <w:tcPr>
            <w:tcW w:w="1134" w:type="dxa"/>
            <w:gridSpan w:val="2"/>
            <w:tcBorders>
              <w:top w:val="single" w:sz="4" w:space="0" w:color="auto"/>
            </w:tcBorders>
          </w:tcPr>
          <w:p w:rsidR="007F5256" w:rsidRDefault="00EC1453" w:rsidP="00495163">
            <w:pPr>
              <w:spacing w:after="0" w:line="240" w:lineRule="auto"/>
              <w:jc w:val="both"/>
              <w:rPr>
                <w:rFonts w:ascii="Times New Roman" w:hAnsi="Times New Roman"/>
                <w:color w:val="000000"/>
              </w:rPr>
            </w:pPr>
            <w:r>
              <w:rPr>
                <w:rFonts w:ascii="Times New Roman" w:hAnsi="Times New Roman"/>
                <w:color w:val="000000"/>
              </w:rPr>
              <w:t>180,0</w:t>
            </w:r>
          </w:p>
        </w:tc>
        <w:tc>
          <w:tcPr>
            <w:tcW w:w="1386" w:type="dxa"/>
            <w:gridSpan w:val="2"/>
            <w:tcBorders>
              <w:top w:val="single" w:sz="4" w:space="0" w:color="auto"/>
              <w:right w:val="single" w:sz="4" w:space="0" w:color="auto"/>
            </w:tcBorders>
          </w:tcPr>
          <w:p w:rsidR="007F5256" w:rsidRDefault="00EC1453" w:rsidP="00495163">
            <w:pPr>
              <w:spacing w:after="0" w:line="240" w:lineRule="auto"/>
              <w:jc w:val="both"/>
              <w:rPr>
                <w:rFonts w:ascii="Times New Roman" w:hAnsi="Times New Roman"/>
                <w:color w:val="000000"/>
              </w:rPr>
            </w:pPr>
            <w:r>
              <w:rPr>
                <w:rFonts w:ascii="Times New Roman" w:hAnsi="Times New Roman"/>
                <w:color w:val="000000"/>
              </w:rPr>
              <w:t>200,0</w:t>
            </w:r>
          </w:p>
        </w:tc>
      </w:tr>
      <w:tr w:rsidR="00EC1453" w:rsidRPr="006477EE" w:rsidTr="00EF3871">
        <w:trPr>
          <w:gridAfter w:val="1"/>
          <w:wAfter w:w="35" w:type="dxa"/>
          <w:trHeight w:val="375"/>
        </w:trPr>
        <w:tc>
          <w:tcPr>
            <w:tcW w:w="435" w:type="dxa"/>
            <w:tcBorders>
              <w:top w:val="single" w:sz="4" w:space="0" w:color="auto"/>
            </w:tcBorders>
          </w:tcPr>
          <w:p w:rsidR="00EC1453" w:rsidRDefault="00EC1453" w:rsidP="00495163">
            <w:pPr>
              <w:jc w:val="both"/>
              <w:rPr>
                <w:rFonts w:ascii="Times New Roman" w:hAnsi="Times New Roman"/>
                <w:color w:val="000000"/>
              </w:rPr>
            </w:pPr>
          </w:p>
        </w:tc>
        <w:tc>
          <w:tcPr>
            <w:tcW w:w="2925" w:type="dxa"/>
            <w:tcBorders>
              <w:top w:val="single" w:sz="4" w:space="0" w:color="auto"/>
            </w:tcBorders>
          </w:tcPr>
          <w:p w:rsidR="00EC1453" w:rsidRDefault="00EC1453" w:rsidP="00495163">
            <w:pPr>
              <w:jc w:val="both"/>
              <w:rPr>
                <w:rFonts w:ascii="Times New Roman" w:hAnsi="Times New Roman"/>
                <w:sz w:val="24"/>
                <w:szCs w:val="24"/>
              </w:rPr>
            </w:pPr>
            <w:r>
              <w:rPr>
                <w:rFonts w:ascii="Times New Roman" w:hAnsi="Times New Roman"/>
                <w:sz w:val="24"/>
                <w:szCs w:val="24"/>
              </w:rPr>
              <w:t>медосмотр</w:t>
            </w:r>
          </w:p>
        </w:tc>
        <w:tc>
          <w:tcPr>
            <w:tcW w:w="1411" w:type="dxa"/>
            <w:gridSpan w:val="2"/>
            <w:tcBorders>
              <w:top w:val="single" w:sz="4" w:space="0" w:color="auto"/>
            </w:tcBorders>
          </w:tcPr>
          <w:p w:rsidR="00EC1453" w:rsidRDefault="00EC1453" w:rsidP="00E21800">
            <w:pPr>
              <w:spacing w:after="0" w:line="240" w:lineRule="auto"/>
              <w:jc w:val="center"/>
              <w:rPr>
                <w:rFonts w:ascii="Times New Roman" w:hAnsi="Times New Roman"/>
                <w:color w:val="000000"/>
              </w:rPr>
            </w:pPr>
            <w:r>
              <w:rPr>
                <w:rFonts w:ascii="Times New Roman" w:hAnsi="Times New Roman"/>
                <w:color w:val="000000"/>
              </w:rPr>
              <w:t>2020-2022</w:t>
            </w:r>
          </w:p>
        </w:tc>
        <w:tc>
          <w:tcPr>
            <w:tcW w:w="863" w:type="dxa"/>
            <w:tcBorders>
              <w:top w:val="single" w:sz="4" w:space="0" w:color="auto"/>
            </w:tcBorders>
          </w:tcPr>
          <w:p w:rsidR="00EC1453" w:rsidRDefault="00EC1453" w:rsidP="00495163">
            <w:pPr>
              <w:spacing w:after="0" w:line="240" w:lineRule="auto"/>
              <w:jc w:val="both"/>
              <w:rPr>
                <w:rFonts w:ascii="Times New Roman" w:hAnsi="Times New Roman"/>
                <w:color w:val="000000"/>
              </w:rPr>
            </w:pPr>
            <w:r>
              <w:rPr>
                <w:rFonts w:ascii="Times New Roman" w:hAnsi="Times New Roman"/>
                <w:color w:val="000000"/>
              </w:rPr>
              <w:t>569,5</w:t>
            </w:r>
          </w:p>
        </w:tc>
        <w:tc>
          <w:tcPr>
            <w:tcW w:w="1417" w:type="dxa"/>
            <w:tcBorders>
              <w:top w:val="single" w:sz="4" w:space="0" w:color="auto"/>
            </w:tcBorders>
          </w:tcPr>
          <w:p w:rsidR="00EC1453" w:rsidRDefault="00EC1453" w:rsidP="00495163">
            <w:pPr>
              <w:jc w:val="both"/>
              <w:rPr>
                <w:rFonts w:ascii="Times New Roman" w:hAnsi="Times New Roman"/>
                <w:color w:val="000000"/>
              </w:rPr>
            </w:pPr>
            <w:r>
              <w:rPr>
                <w:rFonts w:ascii="Times New Roman" w:hAnsi="Times New Roman"/>
                <w:color w:val="000000"/>
              </w:rPr>
              <w:t>179,5</w:t>
            </w:r>
          </w:p>
        </w:tc>
        <w:tc>
          <w:tcPr>
            <w:tcW w:w="1134" w:type="dxa"/>
            <w:gridSpan w:val="2"/>
            <w:tcBorders>
              <w:top w:val="single" w:sz="4" w:space="0" w:color="auto"/>
            </w:tcBorders>
          </w:tcPr>
          <w:p w:rsidR="00EC1453" w:rsidRDefault="00EC1453" w:rsidP="00495163">
            <w:pPr>
              <w:spacing w:after="0" w:line="240" w:lineRule="auto"/>
              <w:jc w:val="both"/>
              <w:rPr>
                <w:rFonts w:ascii="Times New Roman" w:hAnsi="Times New Roman"/>
                <w:color w:val="000000"/>
              </w:rPr>
            </w:pPr>
            <w:r>
              <w:rPr>
                <w:rFonts w:ascii="Times New Roman" w:hAnsi="Times New Roman"/>
                <w:color w:val="000000"/>
              </w:rPr>
              <w:t>190</w:t>
            </w:r>
          </w:p>
        </w:tc>
        <w:tc>
          <w:tcPr>
            <w:tcW w:w="1386" w:type="dxa"/>
            <w:gridSpan w:val="2"/>
            <w:tcBorders>
              <w:top w:val="single" w:sz="4" w:space="0" w:color="auto"/>
              <w:right w:val="single" w:sz="4" w:space="0" w:color="auto"/>
            </w:tcBorders>
          </w:tcPr>
          <w:p w:rsidR="00EC1453" w:rsidRDefault="00EC1453" w:rsidP="00495163">
            <w:pPr>
              <w:spacing w:after="0" w:line="240" w:lineRule="auto"/>
              <w:jc w:val="both"/>
              <w:rPr>
                <w:rFonts w:ascii="Times New Roman" w:hAnsi="Times New Roman"/>
                <w:color w:val="000000"/>
              </w:rPr>
            </w:pPr>
            <w:r>
              <w:rPr>
                <w:rFonts w:ascii="Times New Roman" w:hAnsi="Times New Roman"/>
                <w:color w:val="000000"/>
              </w:rPr>
              <w:t>200</w:t>
            </w:r>
          </w:p>
        </w:tc>
      </w:tr>
      <w:tr w:rsidR="007F5256" w:rsidRPr="006477EE" w:rsidTr="00EF3871">
        <w:trPr>
          <w:gridAfter w:val="1"/>
          <w:wAfter w:w="35" w:type="dxa"/>
          <w:trHeight w:val="375"/>
        </w:trPr>
        <w:tc>
          <w:tcPr>
            <w:tcW w:w="435" w:type="dxa"/>
            <w:tcBorders>
              <w:top w:val="single" w:sz="4" w:space="0" w:color="auto"/>
            </w:tcBorders>
          </w:tcPr>
          <w:p w:rsidR="007F5256" w:rsidRDefault="007F5256" w:rsidP="00495163">
            <w:pPr>
              <w:jc w:val="both"/>
              <w:rPr>
                <w:rFonts w:ascii="Times New Roman" w:hAnsi="Times New Roman"/>
                <w:color w:val="000000"/>
              </w:rPr>
            </w:pPr>
          </w:p>
        </w:tc>
        <w:tc>
          <w:tcPr>
            <w:tcW w:w="2925" w:type="dxa"/>
            <w:tcBorders>
              <w:top w:val="single" w:sz="4" w:space="0" w:color="auto"/>
            </w:tcBorders>
          </w:tcPr>
          <w:p w:rsidR="007F5256" w:rsidRDefault="007F5256" w:rsidP="00EC1453">
            <w:pPr>
              <w:jc w:val="both"/>
              <w:rPr>
                <w:rFonts w:ascii="Times New Roman" w:hAnsi="Times New Roman"/>
                <w:sz w:val="24"/>
                <w:szCs w:val="24"/>
              </w:rPr>
            </w:pPr>
            <w:r>
              <w:rPr>
                <w:rFonts w:ascii="Times New Roman" w:hAnsi="Times New Roman"/>
                <w:sz w:val="24"/>
                <w:szCs w:val="24"/>
              </w:rPr>
              <w:t xml:space="preserve">Оплата </w:t>
            </w:r>
            <w:r w:rsidR="00EC1453">
              <w:rPr>
                <w:rFonts w:ascii="Times New Roman" w:hAnsi="Times New Roman"/>
                <w:sz w:val="24"/>
                <w:szCs w:val="24"/>
              </w:rPr>
              <w:t>помещений в командировках</w:t>
            </w:r>
          </w:p>
        </w:tc>
        <w:tc>
          <w:tcPr>
            <w:tcW w:w="1411" w:type="dxa"/>
            <w:gridSpan w:val="2"/>
            <w:tcBorders>
              <w:top w:val="single" w:sz="4" w:space="0" w:color="auto"/>
            </w:tcBorders>
          </w:tcPr>
          <w:p w:rsidR="007F5256" w:rsidRDefault="00E21800" w:rsidP="00E21800">
            <w:pPr>
              <w:spacing w:after="0" w:line="240" w:lineRule="auto"/>
              <w:jc w:val="center"/>
              <w:rPr>
                <w:rFonts w:ascii="Times New Roman" w:hAnsi="Times New Roman"/>
                <w:color w:val="000000"/>
              </w:rPr>
            </w:pPr>
            <w:r>
              <w:rPr>
                <w:rFonts w:ascii="Times New Roman" w:hAnsi="Times New Roman"/>
                <w:color w:val="000000"/>
              </w:rPr>
              <w:t>2020-2022</w:t>
            </w:r>
          </w:p>
        </w:tc>
        <w:tc>
          <w:tcPr>
            <w:tcW w:w="863" w:type="dxa"/>
            <w:tcBorders>
              <w:top w:val="single" w:sz="4" w:space="0" w:color="auto"/>
            </w:tcBorders>
          </w:tcPr>
          <w:p w:rsidR="007F5256" w:rsidRDefault="00902D7F" w:rsidP="00495163">
            <w:pPr>
              <w:spacing w:after="0" w:line="240" w:lineRule="auto"/>
              <w:jc w:val="both"/>
              <w:rPr>
                <w:rFonts w:ascii="Times New Roman" w:hAnsi="Times New Roman"/>
                <w:color w:val="000000"/>
              </w:rPr>
            </w:pPr>
            <w:r>
              <w:rPr>
                <w:rFonts w:ascii="Times New Roman" w:hAnsi="Times New Roman"/>
                <w:color w:val="000000"/>
              </w:rPr>
              <w:t>320,0</w:t>
            </w:r>
          </w:p>
        </w:tc>
        <w:tc>
          <w:tcPr>
            <w:tcW w:w="1417" w:type="dxa"/>
            <w:tcBorders>
              <w:top w:val="single" w:sz="4" w:space="0" w:color="auto"/>
            </w:tcBorders>
          </w:tcPr>
          <w:p w:rsidR="007F5256" w:rsidRDefault="00902D7F" w:rsidP="00495163">
            <w:pPr>
              <w:jc w:val="both"/>
              <w:rPr>
                <w:rFonts w:ascii="Times New Roman" w:hAnsi="Times New Roman"/>
                <w:color w:val="000000"/>
              </w:rPr>
            </w:pPr>
            <w:r>
              <w:rPr>
                <w:rFonts w:ascii="Times New Roman" w:hAnsi="Times New Roman"/>
                <w:color w:val="000000"/>
              </w:rPr>
              <w:t>130,0</w:t>
            </w:r>
          </w:p>
        </w:tc>
        <w:tc>
          <w:tcPr>
            <w:tcW w:w="1134" w:type="dxa"/>
            <w:gridSpan w:val="2"/>
            <w:tcBorders>
              <w:top w:val="single" w:sz="4" w:space="0" w:color="auto"/>
            </w:tcBorders>
          </w:tcPr>
          <w:p w:rsidR="007F5256" w:rsidRDefault="00902D7F" w:rsidP="00495163">
            <w:pPr>
              <w:spacing w:after="0" w:line="240" w:lineRule="auto"/>
              <w:jc w:val="both"/>
              <w:rPr>
                <w:rFonts w:ascii="Times New Roman" w:hAnsi="Times New Roman"/>
                <w:color w:val="000000"/>
              </w:rPr>
            </w:pPr>
            <w:r>
              <w:rPr>
                <w:rFonts w:ascii="Times New Roman" w:hAnsi="Times New Roman"/>
                <w:color w:val="000000"/>
              </w:rPr>
              <w:t>140,0</w:t>
            </w:r>
          </w:p>
        </w:tc>
        <w:tc>
          <w:tcPr>
            <w:tcW w:w="1386" w:type="dxa"/>
            <w:gridSpan w:val="2"/>
            <w:tcBorders>
              <w:top w:val="single" w:sz="4" w:space="0" w:color="auto"/>
              <w:right w:val="single" w:sz="4" w:space="0" w:color="auto"/>
            </w:tcBorders>
          </w:tcPr>
          <w:p w:rsidR="007F5256" w:rsidRDefault="00902D7F" w:rsidP="00495163">
            <w:pPr>
              <w:spacing w:after="0" w:line="240" w:lineRule="auto"/>
              <w:jc w:val="both"/>
              <w:rPr>
                <w:rFonts w:ascii="Times New Roman" w:hAnsi="Times New Roman"/>
                <w:color w:val="000000"/>
              </w:rPr>
            </w:pPr>
            <w:r>
              <w:rPr>
                <w:rFonts w:ascii="Times New Roman" w:hAnsi="Times New Roman"/>
                <w:color w:val="000000"/>
              </w:rPr>
              <w:t>150,0</w:t>
            </w:r>
          </w:p>
        </w:tc>
      </w:tr>
      <w:tr w:rsidR="007F5256" w:rsidRPr="006477EE" w:rsidTr="00EF3871">
        <w:trPr>
          <w:gridAfter w:val="1"/>
          <w:wAfter w:w="35" w:type="dxa"/>
        </w:trPr>
        <w:tc>
          <w:tcPr>
            <w:tcW w:w="435" w:type="dxa"/>
          </w:tcPr>
          <w:p w:rsidR="007F5256" w:rsidRDefault="007F5256" w:rsidP="00495163">
            <w:pPr>
              <w:spacing w:after="0" w:line="240" w:lineRule="auto"/>
              <w:jc w:val="both"/>
              <w:rPr>
                <w:rFonts w:ascii="Times New Roman" w:hAnsi="Times New Roman"/>
                <w:color w:val="000000"/>
              </w:rPr>
            </w:pPr>
            <w:r>
              <w:rPr>
                <w:rFonts w:ascii="Times New Roman" w:hAnsi="Times New Roman"/>
                <w:color w:val="000000"/>
              </w:rPr>
              <w:t>17</w:t>
            </w:r>
          </w:p>
        </w:tc>
        <w:tc>
          <w:tcPr>
            <w:tcW w:w="2925" w:type="dxa"/>
          </w:tcPr>
          <w:p w:rsidR="007F5256" w:rsidRDefault="007F5256" w:rsidP="00495163">
            <w:pPr>
              <w:spacing w:after="0" w:line="240" w:lineRule="auto"/>
              <w:jc w:val="both"/>
              <w:rPr>
                <w:rFonts w:ascii="Times New Roman" w:hAnsi="Times New Roman"/>
                <w:sz w:val="24"/>
                <w:szCs w:val="24"/>
              </w:rPr>
            </w:pPr>
            <w:r>
              <w:rPr>
                <w:rFonts w:ascii="Times New Roman" w:hAnsi="Times New Roman"/>
                <w:sz w:val="24"/>
                <w:szCs w:val="24"/>
              </w:rPr>
              <w:t>Прочие расходы:</w:t>
            </w:r>
          </w:p>
          <w:p w:rsidR="007F5256" w:rsidRDefault="007F5256" w:rsidP="00495163">
            <w:pPr>
              <w:spacing w:after="0" w:line="240" w:lineRule="auto"/>
              <w:jc w:val="both"/>
              <w:rPr>
                <w:rFonts w:ascii="Times New Roman" w:hAnsi="Times New Roman"/>
                <w:sz w:val="24"/>
                <w:szCs w:val="24"/>
              </w:rPr>
            </w:pPr>
            <w:r>
              <w:rPr>
                <w:rFonts w:ascii="Times New Roman" w:hAnsi="Times New Roman"/>
                <w:sz w:val="24"/>
                <w:szCs w:val="24"/>
              </w:rPr>
              <w:t>- налог на имущество;</w:t>
            </w:r>
          </w:p>
          <w:p w:rsidR="007F5256" w:rsidRDefault="007F5256" w:rsidP="00495163">
            <w:pPr>
              <w:spacing w:after="0" w:line="240" w:lineRule="auto"/>
              <w:jc w:val="both"/>
              <w:rPr>
                <w:rFonts w:ascii="Times New Roman" w:hAnsi="Times New Roman"/>
                <w:sz w:val="24"/>
                <w:szCs w:val="24"/>
              </w:rPr>
            </w:pPr>
            <w:r>
              <w:rPr>
                <w:rFonts w:ascii="Times New Roman" w:hAnsi="Times New Roman"/>
                <w:sz w:val="24"/>
                <w:szCs w:val="24"/>
              </w:rPr>
              <w:t>- Экология;</w:t>
            </w:r>
          </w:p>
          <w:p w:rsidR="007F5256" w:rsidRDefault="007F5256" w:rsidP="00495163">
            <w:pPr>
              <w:spacing w:after="0" w:line="240" w:lineRule="auto"/>
              <w:jc w:val="both"/>
              <w:rPr>
                <w:rFonts w:ascii="Times New Roman" w:hAnsi="Times New Roman"/>
                <w:sz w:val="24"/>
                <w:szCs w:val="24"/>
              </w:rPr>
            </w:pPr>
            <w:r>
              <w:rPr>
                <w:rFonts w:ascii="Times New Roman" w:hAnsi="Times New Roman"/>
                <w:sz w:val="24"/>
                <w:szCs w:val="24"/>
              </w:rPr>
              <w:t>- другие расходы, пени</w:t>
            </w:r>
          </w:p>
        </w:tc>
        <w:tc>
          <w:tcPr>
            <w:tcW w:w="1411" w:type="dxa"/>
            <w:gridSpan w:val="2"/>
          </w:tcPr>
          <w:p w:rsidR="007F5256" w:rsidRDefault="00E21800" w:rsidP="00E21800">
            <w:pPr>
              <w:spacing w:after="0" w:line="240" w:lineRule="auto"/>
              <w:jc w:val="center"/>
              <w:rPr>
                <w:rFonts w:ascii="Times New Roman" w:hAnsi="Times New Roman"/>
                <w:color w:val="000000"/>
              </w:rPr>
            </w:pPr>
            <w:r>
              <w:rPr>
                <w:rFonts w:ascii="Times New Roman" w:hAnsi="Times New Roman"/>
                <w:color w:val="000000"/>
              </w:rPr>
              <w:t>2020-2022</w:t>
            </w:r>
          </w:p>
        </w:tc>
        <w:tc>
          <w:tcPr>
            <w:tcW w:w="863" w:type="dxa"/>
          </w:tcPr>
          <w:p w:rsidR="007F5256" w:rsidRDefault="0024122A" w:rsidP="00495163">
            <w:pPr>
              <w:spacing w:after="0" w:line="240" w:lineRule="auto"/>
              <w:jc w:val="both"/>
              <w:rPr>
                <w:rFonts w:ascii="Times New Roman" w:hAnsi="Times New Roman"/>
                <w:color w:val="000000"/>
              </w:rPr>
            </w:pPr>
            <w:r>
              <w:rPr>
                <w:rFonts w:ascii="Times New Roman" w:hAnsi="Times New Roman"/>
                <w:color w:val="000000"/>
              </w:rPr>
              <w:t>222</w:t>
            </w:r>
          </w:p>
        </w:tc>
        <w:tc>
          <w:tcPr>
            <w:tcW w:w="1417" w:type="dxa"/>
          </w:tcPr>
          <w:p w:rsidR="007F5256" w:rsidRDefault="006C5EE8" w:rsidP="00495163">
            <w:pPr>
              <w:spacing w:after="0" w:line="240" w:lineRule="auto"/>
              <w:jc w:val="both"/>
              <w:rPr>
                <w:rFonts w:ascii="Times New Roman" w:hAnsi="Times New Roman"/>
                <w:color w:val="000000"/>
              </w:rPr>
            </w:pPr>
            <w:r>
              <w:rPr>
                <w:rFonts w:ascii="Times New Roman" w:hAnsi="Times New Roman"/>
                <w:color w:val="000000"/>
              </w:rPr>
              <w:t>67,0</w:t>
            </w:r>
          </w:p>
          <w:p w:rsidR="007F5256" w:rsidRDefault="006C5EE8" w:rsidP="00495163">
            <w:pPr>
              <w:spacing w:after="0" w:line="240" w:lineRule="auto"/>
              <w:jc w:val="both"/>
              <w:rPr>
                <w:rFonts w:ascii="Times New Roman" w:hAnsi="Times New Roman"/>
                <w:color w:val="000000"/>
              </w:rPr>
            </w:pPr>
            <w:r>
              <w:rPr>
                <w:rFonts w:ascii="Times New Roman" w:hAnsi="Times New Roman"/>
                <w:color w:val="000000"/>
              </w:rPr>
              <w:t>21</w:t>
            </w:r>
          </w:p>
          <w:p w:rsidR="006C5EE8" w:rsidRDefault="006C5EE8" w:rsidP="00495163">
            <w:pPr>
              <w:spacing w:after="0" w:line="240" w:lineRule="auto"/>
              <w:jc w:val="both"/>
              <w:rPr>
                <w:rFonts w:ascii="Times New Roman" w:hAnsi="Times New Roman"/>
                <w:color w:val="000000"/>
              </w:rPr>
            </w:pPr>
            <w:r>
              <w:rPr>
                <w:rFonts w:ascii="Times New Roman" w:hAnsi="Times New Roman"/>
                <w:color w:val="000000"/>
              </w:rPr>
              <w:t>11</w:t>
            </w:r>
          </w:p>
          <w:p w:rsidR="006C5EE8" w:rsidRDefault="006C5EE8" w:rsidP="00495163">
            <w:pPr>
              <w:spacing w:after="0" w:line="240" w:lineRule="auto"/>
              <w:jc w:val="both"/>
              <w:rPr>
                <w:rFonts w:ascii="Times New Roman" w:hAnsi="Times New Roman"/>
                <w:color w:val="000000"/>
              </w:rPr>
            </w:pPr>
            <w:r>
              <w:rPr>
                <w:rFonts w:ascii="Times New Roman" w:hAnsi="Times New Roman"/>
                <w:color w:val="000000"/>
              </w:rPr>
              <w:t>35</w:t>
            </w:r>
          </w:p>
        </w:tc>
        <w:tc>
          <w:tcPr>
            <w:tcW w:w="1134" w:type="dxa"/>
            <w:gridSpan w:val="2"/>
          </w:tcPr>
          <w:p w:rsidR="007F5256" w:rsidRDefault="006C5EE8" w:rsidP="00495163">
            <w:pPr>
              <w:spacing w:after="0" w:line="240" w:lineRule="auto"/>
              <w:jc w:val="both"/>
              <w:rPr>
                <w:rFonts w:ascii="Times New Roman" w:hAnsi="Times New Roman"/>
                <w:color w:val="000000"/>
              </w:rPr>
            </w:pPr>
            <w:r>
              <w:rPr>
                <w:rFonts w:ascii="Times New Roman" w:hAnsi="Times New Roman"/>
                <w:color w:val="000000"/>
              </w:rPr>
              <w:t>75</w:t>
            </w:r>
          </w:p>
          <w:p w:rsidR="006C5EE8" w:rsidRDefault="006C5EE8" w:rsidP="00495163">
            <w:pPr>
              <w:spacing w:after="0" w:line="240" w:lineRule="auto"/>
              <w:jc w:val="both"/>
              <w:rPr>
                <w:rFonts w:ascii="Times New Roman" w:hAnsi="Times New Roman"/>
                <w:color w:val="000000"/>
              </w:rPr>
            </w:pPr>
            <w:r>
              <w:rPr>
                <w:rFonts w:ascii="Times New Roman" w:hAnsi="Times New Roman"/>
                <w:color w:val="000000"/>
              </w:rPr>
              <w:t>24</w:t>
            </w:r>
          </w:p>
          <w:p w:rsidR="006C5EE8" w:rsidRDefault="006C5EE8" w:rsidP="00495163">
            <w:pPr>
              <w:spacing w:after="0" w:line="240" w:lineRule="auto"/>
              <w:jc w:val="both"/>
              <w:rPr>
                <w:rFonts w:ascii="Times New Roman" w:hAnsi="Times New Roman"/>
                <w:color w:val="000000"/>
              </w:rPr>
            </w:pPr>
            <w:r>
              <w:rPr>
                <w:rFonts w:ascii="Times New Roman" w:hAnsi="Times New Roman"/>
                <w:color w:val="000000"/>
              </w:rPr>
              <w:t>13</w:t>
            </w:r>
          </w:p>
          <w:p w:rsidR="006C5EE8" w:rsidRDefault="006C5EE8" w:rsidP="00495163">
            <w:pPr>
              <w:spacing w:after="0" w:line="240" w:lineRule="auto"/>
              <w:jc w:val="both"/>
              <w:rPr>
                <w:rFonts w:ascii="Times New Roman" w:hAnsi="Times New Roman"/>
                <w:color w:val="000000"/>
              </w:rPr>
            </w:pPr>
            <w:r>
              <w:rPr>
                <w:rFonts w:ascii="Times New Roman" w:hAnsi="Times New Roman"/>
                <w:color w:val="000000"/>
              </w:rPr>
              <w:t>38</w:t>
            </w:r>
          </w:p>
          <w:p w:rsidR="00A9058F" w:rsidRDefault="00A9058F" w:rsidP="00495163">
            <w:pPr>
              <w:spacing w:after="0" w:line="240" w:lineRule="auto"/>
              <w:jc w:val="both"/>
              <w:rPr>
                <w:rFonts w:ascii="Times New Roman" w:hAnsi="Times New Roman"/>
                <w:color w:val="000000"/>
              </w:rPr>
            </w:pPr>
          </w:p>
        </w:tc>
        <w:tc>
          <w:tcPr>
            <w:tcW w:w="1386" w:type="dxa"/>
            <w:gridSpan w:val="2"/>
            <w:tcBorders>
              <w:right w:val="single" w:sz="4" w:space="0" w:color="auto"/>
            </w:tcBorders>
          </w:tcPr>
          <w:p w:rsidR="007F5256" w:rsidRDefault="006C5EE8" w:rsidP="00495163">
            <w:pPr>
              <w:spacing w:after="0" w:line="240" w:lineRule="auto"/>
              <w:jc w:val="both"/>
              <w:rPr>
                <w:rFonts w:ascii="Times New Roman" w:hAnsi="Times New Roman"/>
                <w:color w:val="000000"/>
              </w:rPr>
            </w:pPr>
            <w:r>
              <w:rPr>
                <w:rFonts w:ascii="Times New Roman" w:hAnsi="Times New Roman"/>
                <w:color w:val="000000"/>
              </w:rPr>
              <w:t>80</w:t>
            </w:r>
          </w:p>
          <w:p w:rsidR="006C5EE8" w:rsidRDefault="006C5EE8" w:rsidP="00495163">
            <w:pPr>
              <w:spacing w:after="0" w:line="240" w:lineRule="auto"/>
              <w:jc w:val="both"/>
              <w:rPr>
                <w:rFonts w:ascii="Times New Roman" w:hAnsi="Times New Roman"/>
                <w:color w:val="000000"/>
              </w:rPr>
            </w:pPr>
            <w:r>
              <w:rPr>
                <w:rFonts w:ascii="Times New Roman" w:hAnsi="Times New Roman"/>
                <w:color w:val="000000"/>
              </w:rPr>
              <w:t>25</w:t>
            </w:r>
          </w:p>
          <w:p w:rsidR="006C5EE8" w:rsidRDefault="006C5EE8" w:rsidP="00495163">
            <w:pPr>
              <w:spacing w:after="0" w:line="240" w:lineRule="auto"/>
              <w:jc w:val="both"/>
              <w:rPr>
                <w:rFonts w:ascii="Times New Roman" w:hAnsi="Times New Roman"/>
                <w:color w:val="000000"/>
              </w:rPr>
            </w:pPr>
            <w:r>
              <w:rPr>
                <w:rFonts w:ascii="Times New Roman" w:hAnsi="Times New Roman"/>
                <w:color w:val="000000"/>
              </w:rPr>
              <w:t>15</w:t>
            </w:r>
          </w:p>
          <w:p w:rsidR="006C5EE8" w:rsidRDefault="006C5EE8" w:rsidP="00495163">
            <w:pPr>
              <w:spacing w:after="0" w:line="240" w:lineRule="auto"/>
              <w:jc w:val="both"/>
              <w:rPr>
                <w:rFonts w:ascii="Times New Roman" w:hAnsi="Times New Roman"/>
                <w:color w:val="000000"/>
              </w:rPr>
            </w:pPr>
            <w:r>
              <w:rPr>
                <w:rFonts w:ascii="Times New Roman" w:hAnsi="Times New Roman"/>
                <w:color w:val="000000"/>
              </w:rPr>
              <w:t>40</w:t>
            </w:r>
          </w:p>
          <w:p w:rsidR="00A9058F" w:rsidRDefault="00A9058F" w:rsidP="00495163">
            <w:pPr>
              <w:spacing w:after="0" w:line="240" w:lineRule="auto"/>
              <w:jc w:val="both"/>
              <w:rPr>
                <w:rFonts w:ascii="Times New Roman" w:hAnsi="Times New Roman"/>
                <w:color w:val="000000"/>
              </w:rPr>
            </w:pPr>
          </w:p>
        </w:tc>
      </w:tr>
      <w:tr w:rsidR="007F5256" w:rsidRPr="006477EE" w:rsidTr="00EF3871">
        <w:trPr>
          <w:gridAfter w:val="1"/>
          <w:wAfter w:w="35" w:type="dxa"/>
        </w:trPr>
        <w:tc>
          <w:tcPr>
            <w:tcW w:w="435" w:type="dxa"/>
          </w:tcPr>
          <w:p w:rsidR="007F5256" w:rsidRDefault="007F5256" w:rsidP="00495163">
            <w:pPr>
              <w:spacing w:after="0" w:line="240" w:lineRule="auto"/>
              <w:jc w:val="both"/>
              <w:rPr>
                <w:rFonts w:ascii="Times New Roman" w:hAnsi="Times New Roman"/>
                <w:color w:val="000000"/>
              </w:rPr>
            </w:pPr>
            <w:r>
              <w:rPr>
                <w:rFonts w:ascii="Times New Roman" w:hAnsi="Times New Roman"/>
                <w:color w:val="000000"/>
              </w:rPr>
              <w:t>18</w:t>
            </w:r>
          </w:p>
        </w:tc>
        <w:tc>
          <w:tcPr>
            <w:tcW w:w="2925" w:type="dxa"/>
          </w:tcPr>
          <w:p w:rsidR="007F5256" w:rsidRDefault="007F5256" w:rsidP="00495163">
            <w:pPr>
              <w:spacing w:after="0" w:line="240" w:lineRule="auto"/>
              <w:jc w:val="both"/>
              <w:rPr>
                <w:rFonts w:ascii="Times New Roman" w:hAnsi="Times New Roman"/>
                <w:sz w:val="24"/>
                <w:szCs w:val="24"/>
              </w:rPr>
            </w:pPr>
            <w:r>
              <w:rPr>
                <w:rFonts w:ascii="Times New Roman" w:hAnsi="Times New Roman"/>
                <w:sz w:val="24"/>
                <w:szCs w:val="24"/>
              </w:rPr>
              <w:t xml:space="preserve">Поступление </w:t>
            </w:r>
            <w:proofErr w:type="spellStart"/>
            <w:proofErr w:type="gramStart"/>
            <w:r>
              <w:rPr>
                <w:rFonts w:ascii="Times New Roman" w:hAnsi="Times New Roman"/>
                <w:sz w:val="24"/>
                <w:szCs w:val="24"/>
              </w:rPr>
              <w:t>нефинан-совых</w:t>
            </w:r>
            <w:proofErr w:type="spellEnd"/>
            <w:proofErr w:type="gramEnd"/>
            <w:r>
              <w:rPr>
                <w:rFonts w:ascii="Times New Roman" w:hAnsi="Times New Roman"/>
                <w:sz w:val="24"/>
                <w:szCs w:val="24"/>
              </w:rPr>
              <w:t xml:space="preserve"> активов</w:t>
            </w:r>
          </w:p>
        </w:tc>
        <w:tc>
          <w:tcPr>
            <w:tcW w:w="1411" w:type="dxa"/>
            <w:gridSpan w:val="2"/>
          </w:tcPr>
          <w:p w:rsidR="007F5256" w:rsidRDefault="00E21800" w:rsidP="00E21800">
            <w:pPr>
              <w:spacing w:after="0" w:line="240" w:lineRule="auto"/>
              <w:jc w:val="center"/>
              <w:rPr>
                <w:rFonts w:ascii="Times New Roman" w:hAnsi="Times New Roman"/>
                <w:color w:val="000000"/>
              </w:rPr>
            </w:pPr>
            <w:r>
              <w:rPr>
                <w:rFonts w:ascii="Times New Roman" w:hAnsi="Times New Roman"/>
                <w:color w:val="000000"/>
              </w:rPr>
              <w:t>2020-2022</w:t>
            </w:r>
          </w:p>
        </w:tc>
        <w:tc>
          <w:tcPr>
            <w:tcW w:w="863" w:type="dxa"/>
          </w:tcPr>
          <w:p w:rsidR="007F5256" w:rsidRDefault="0024122A" w:rsidP="00495163">
            <w:pPr>
              <w:spacing w:after="0" w:line="240" w:lineRule="auto"/>
              <w:jc w:val="both"/>
              <w:rPr>
                <w:rFonts w:ascii="Times New Roman" w:hAnsi="Times New Roman"/>
                <w:color w:val="000000"/>
              </w:rPr>
            </w:pPr>
            <w:r>
              <w:rPr>
                <w:rFonts w:ascii="Times New Roman" w:hAnsi="Times New Roman"/>
                <w:color w:val="000000"/>
              </w:rPr>
              <w:t>3606</w:t>
            </w:r>
          </w:p>
        </w:tc>
        <w:tc>
          <w:tcPr>
            <w:tcW w:w="1417" w:type="dxa"/>
          </w:tcPr>
          <w:p w:rsidR="007F5256" w:rsidRDefault="0024122A" w:rsidP="00495163">
            <w:pPr>
              <w:spacing w:after="0" w:line="240" w:lineRule="auto"/>
              <w:jc w:val="both"/>
              <w:rPr>
                <w:rFonts w:ascii="Times New Roman" w:hAnsi="Times New Roman"/>
                <w:color w:val="000000"/>
              </w:rPr>
            </w:pPr>
            <w:r>
              <w:rPr>
                <w:rFonts w:ascii="Times New Roman" w:hAnsi="Times New Roman"/>
                <w:color w:val="000000"/>
              </w:rPr>
              <w:t>1156</w:t>
            </w:r>
          </w:p>
        </w:tc>
        <w:tc>
          <w:tcPr>
            <w:tcW w:w="1134" w:type="dxa"/>
            <w:gridSpan w:val="2"/>
          </w:tcPr>
          <w:p w:rsidR="007F5256" w:rsidRDefault="0024122A" w:rsidP="00495163">
            <w:pPr>
              <w:spacing w:after="0" w:line="240" w:lineRule="auto"/>
              <w:jc w:val="both"/>
              <w:rPr>
                <w:rFonts w:ascii="Times New Roman" w:hAnsi="Times New Roman"/>
                <w:color w:val="000000"/>
              </w:rPr>
            </w:pPr>
            <w:r>
              <w:rPr>
                <w:rFonts w:ascii="Times New Roman" w:hAnsi="Times New Roman"/>
                <w:color w:val="000000"/>
              </w:rPr>
              <w:t>1200</w:t>
            </w:r>
          </w:p>
        </w:tc>
        <w:tc>
          <w:tcPr>
            <w:tcW w:w="1386" w:type="dxa"/>
            <w:gridSpan w:val="2"/>
            <w:tcBorders>
              <w:right w:val="single" w:sz="4" w:space="0" w:color="auto"/>
            </w:tcBorders>
          </w:tcPr>
          <w:p w:rsidR="007F5256" w:rsidRDefault="0024122A" w:rsidP="00495163">
            <w:pPr>
              <w:spacing w:after="0" w:line="240" w:lineRule="auto"/>
              <w:jc w:val="both"/>
              <w:rPr>
                <w:rFonts w:ascii="Times New Roman" w:hAnsi="Times New Roman"/>
                <w:color w:val="000000"/>
              </w:rPr>
            </w:pPr>
            <w:r>
              <w:rPr>
                <w:rFonts w:ascii="Times New Roman" w:hAnsi="Times New Roman"/>
                <w:color w:val="000000"/>
              </w:rPr>
              <w:t>1250</w:t>
            </w:r>
          </w:p>
        </w:tc>
      </w:tr>
      <w:tr w:rsidR="007F5256" w:rsidRPr="006477EE" w:rsidTr="00EF3871">
        <w:trPr>
          <w:gridAfter w:val="1"/>
          <w:wAfter w:w="35" w:type="dxa"/>
        </w:trPr>
        <w:tc>
          <w:tcPr>
            <w:tcW w:w="435" w:type="dxa"/>
          </w:tcPr>
          <w:p w:rsidR="007F5256" w:rsidRDefault="007F5256" w:rsidP="00495163">
            <w:pPr>
              <w:spacing w:after="0" w:line="240" w:lineRule="auto"/>
              <w:jc w:val="both"/>
              <w:rPr>
                <w:rFonts w:ascii="Times New Roman" w:hAnsi="Times New Roman"/>
                <w:color w:val="000000"/>
              </w:rPr>
            </w:pPr>
            <w:r>
              <w:rPr>
                <w:rFonts w:ascii="Times New Roman" w:hAnsi="Times New Roman"/>
                <w:color w:val="000000"/>
              </w:rPr>
              <w:t>19</w:t>
            </w:r>
          </w:p>
        </w:tc>
        <w:tc>
          <w:tcPr>
            <w:tcW w:w="2925" w:type="dxa"/>
          </w:tcPr>
          <w:p w:rsidR="007F5256" w:rsidRDefault="007F5256" w:rsidP="00495163">
            <w:pPr>
              <w:spacing w:after="0" w:line="240" w:lineRule="auto"/>
              <w:jc w:val="both"/>
              <w:rPr>
                <w:rFonts w:ascii="Times New Roman" w:hAnsi="Times New Roman"/>
                <w:sz w:val="24"/>
                <w:szCs w:val="24"/>
              </w:rPr>
            </w:pPr>
            <w:r>
              <w:rPr>
                <w:rFonts w:ascii="Times New Roman" w:hAnsi="Times New Roman"/>
                <w:sz w:val="24"/>
                <w:szCs w:val="24"/>
              </w:rPr>
              <w:t>Увеличение стоимости основных средств, вт.</w:t>
            </w:r>
            <w:proofErr w:type="gramStart"/>
            <w:r>
              <w:rPr>
                <w:rFonts w:ascii="Times New Roman" w:hAnsi="Times New Roman"/>
                <w:sz w:val="24"/>
                <w:szCs w:val="24"/>
              </w:rPr>
              <w:t>ч</w:t>
            </w:r>
            <w:proofErr w:type="gramEnd"/>
            <w:r>
              <w:rPr>
                <w:rFonts w:ascii="Times New Roman" w:hAnsi="Times New Roman"/>
                <w:sz w:val="24"/>
                <w:szCs w:val="24"/>
              </w:rPr>
              <w:t>.</w:t>
            </w:r>
          </w:p>
          <w:p w:rsidR="007F5256" w:rsidRPr="00DC602C" w:rsidRDefault="007F5256" w:rsidP="00495163">
            <w:pPr>
              <w:spacing w:after="0" w:line="240" w:lineRule="auto"/>
              <w:jc w:val="both"/>
              <w:rPr>
                <w:rFonts w:ascii="Times New Roman" w:hAnsi="Times New Roman"/>
                <w:sz w:val="24"/>
                <w:szCs w:val="24"/>
              </w:rPr>
            </w:pPr>
            <w:r>
              <w:rPr>
                <w:rFonts w:ascii="Times New Roman" w:hAnsi="Times New Roman"/>
                <w:sz w:val="24"/>
                <w:szCs w:val="24"/>
              </w:rPr>
              <w:t>Библиотечный фонд</w:t>
            </w:r>
          </w:p>
        </w:tc>
        <w:tc>
          <w:tcPr>
            <w:tcW w:w="1411" w:type="dxa"/>
            <w:gridSpan w:val="2"/>
          </w:tcPr>
          <w:p w:rsidR="007F5256" w:rsidRDefault="00E21800" w:rsidP="00E21800">
            <w:pPr>
              <w:spacing w:after="0" w:line="240" w:lineRule="auto"/>
              <w:jc w:val="center"/>
              <w:rPr>
                <w:rFonts w:ascii="Times New Roman" w:hAnsi="Times New Roman"/>
                <w:color w:val="000000"/>
              </w:rPr>
            </w:pPr>
            <w:r>
              <w:rPr>
                <w:rFonts w:ascii="Times New Roman" w:hAnsi="Times New Roman"/>
                <w:color w:val="000000"/>
              </w:rPr>
              <w:t>2020-2022</w:t>
            </w:r>
          </w:p>
        </w:tc>
        <w:tc>
          <w:tcPr>
            <w:tcW w:w="863" w:type="dxa"/>
          </w:tcPr>
          <w:p w:rsidR="007F5256" w:rsidRDefault="0024122A" w:rsidP="00495163">
            <w:pPr>
              <w:spacing w:after="0" w:line="240" w:lineRule="auto"/>
              <w:jc w:val="both"/>
              <w:rPr>
                <w:rFonts w:ascii="Times New Roman" w:hAnsi="Times New Roman"/>
                <w:color w:val="000000"/>
              </w:rPr>
            </w:pPr>
            <w:r>
              <w:rPr>
                <w:rFonts w:ascii="Times New Roman" w:hAnsi="Times New Roman"/>
                <w:color w:val="000000"/>
              </w:rPr>
              <w:t>265</w:t>
            </w:r>
          </w:p>
        </w:tc>
        <w:tc>
          <w:tcPr>
            <w:tcW w:w="1417" w:type="dxa"/>
          </w:tcPr>
          <w:p w:rsidR="007F5256" w:rsidRDefault="0024122A" w:rsidP="00495163">
            <w:pPr>
              <w:spacing w:after="0" w:line="240" w:lineRule="auto"/>
              <w:jc w:val="both"/>
              <w:rPr>
                <w:rFonts w:ascii="Times New Roman" w:hAnsi="Times New Roman"/>
                <w:color w:val="000000"/>
              </w:rPr>
            </w:pPr>
            <w:r>
              <w:rPr>
                <w:rFonts w:ascii="Times New Roman" w:hAnsi="Times New Roman"/>
                <w:color w:val="000000"/>
              </w:rPr>
              <w:t>8</w:t>
            </w:r>
            <w:r w:rsidR="007F5256">
              <w:rPr>
                <w:rFonts w:ascii="Times New Roman" w:hAnsi="Times New Roman"/>
                <w:color w:val="000000"/>
              </w:rPr>
              <w:t>0</w:t>
            </w:r>
          </w:p>
        </w:tc>
        <w:tc>
          <w:tcPr>
            <w:tcW w:w="1134" w:type="dxa"/>
            <w:gridSpan w:val="2"/>
          </w:tcPr>
          <w:p w:rsidR="007F5256" w:rsidRDefault="0024122A" w:rsidP="00495163">
            <w:pPr>
              <w:spacing w:after="0" w:line="240" w:lineRule="auto"/>
              <w:jc w:val="both"/>
              <w:rPr>
                <w:rFonts w:ascii="Times New Roman" w:hAnsi="Times New Roman"/>
                <w:color w:val="000000"/>
              </w:rPr>
            </w:pPr>
            <w:r>
              <w:rPr>
                <w:rFonts w:ascii="Times New Roman" w:hAnsi="Times New Roman"/>
                <w:color w:val="000000"/>
              </w:rPr>
              <w:t>90</w:t>
            </w:r>
          </w:p>
        </w:tc>
        <w:tc>
          <w:tcPr>
            <w:tcW w:w="1386" w:type="dxa"/>
            <w:gridSpan w:val="2"/>
            <w:tcBorders>
              <w:right w:val="single" w:sz="4" w:space="0" w:color="auto"/>
            </w:tcBorders>
          </w:tcPr>
          <w:p w:rsidR="007F5256" w:rsidRDefault="0024122A" w:rsidP="00495163">
            <w:pPr>
              <w:spacing w:after="0" w:line="240" w:lineRule="auto"/>
              <w:jc w:val="both"/>
              <w:rPr>
                <w:rFonts w:ascii="Times New Roman" w:hAnsi="Times New Roman"/>
                <w:color w:val="000000"/>
              </w:rPr>
            </w:pPr>
            <w:r>
              <w:rPr>
                <w:rFonts w:ascii="Times New Roman" w:hAnsi="Times New Roman"/>
                <w:color w:val="000000"/>
              </w:rPr>
              <w:t>95</w:t>
            </w:r>
          </w:p>
        </w:tc>
      </w:tr>
      <w:tr w:rsidR="007F5256" w:rsidRPr="006477EE" w:rsidTr="00EF3871">
        <w:trPr>
          <w:gridAfter w:val="1"/>
          <w:wAfter w:w="35" w:type="dxa"/>
        </w:trPr>
        <w:tc>
          <w:tcPr>
            <w:tcW w:w="435" w:type="dxa"/>
          </w:tcPr>
          <w:p w:rsidR="007F5256" w:rsidRDefault="007F5256" w:rsidP="00495163">
            <w:pPr>
              <w:spacing w:after="0" w:line="240" w:lineRule="auto"/>
              <w:jc w:val="both"/>
              <w:rPr>
                <w:rFonts w:ascii="Times New Roman" w:hAnsi="Times New Roman"/>
                <w:color w:val="000000"/>
              </w:rPr>
            </w:pPr>
            <w:r>
              <w:rPr>
                <w:rFonts w:ascii="Times New Roman" w:hAnsi="Times New Roman"/>
                <w:color w:val="000000"/>
              </w:rPr>
              <w:t>20</w:t>
            </w:r>
          </w:p>
        </w:tc>
        <w:tc>
          <w:tcPr>
            <w:tcW w:w="2925" w:type="dxa"/>
          </w:tcPr>
          <w:p w:rsidR="007F5256" w:rsidRDefault="007F5256" w:rsidP="00495163">
            <w:pPr>
              <w:spacing w:after="0" w:line="240" w:lineRule="auto"/>
              <w:jc w:val="both"/>
              <w:rPr>
                <w:rFonts w:ascii="Times New Roman" w:hAnsi="Times New Roman"/>
                <w:sz w:val="24"/>
                <w:szCs w:val="24"/>
              </w:rPr>
            </w:pPr>
            <w:r>
              <w:rPr>
                <w:rFonts w:ascii="Times New Roman" w:hAnsi="Times New Roman"/>
                <w:sz w:val="24"/>
                <w:szCs w:val="24"/>
              </w:rPr>
              <w:t xml:space="preserve">Увеличение стоимости материальных запасов, в т.ч. в части </w:t>
            </w:r>
            <w:proofErr w:type="spellStart"/>
            <w:proofErr w:type="gramStart"/>
            <w:r>
              <w:rPr>
                <w:rFonts w:ascii="Times New Roman" w:hAnsi="Times New Roman"/>
                <w:sz w:val="24"/>
                <w:szCs w:val="24"/>
              </w:rPr>
              <w:t>административно-хозяйс-</w:t>
            </w:r>
            <w:r>
              <w:rPr>
                <w:rFonts w:ascii="Times New Roman" w:hAnsi="Times New Roman"/>
                <w:sz w:val="24"/>
                <w:szCs w:val="24"/>
              </w:rPr>
              <w:lastRenderedPageBreak/>
              <w:t>твенного</w:t>
            </w:r>
            <w:proofErr w:type="spellEnd"/>
            <w:proofErr w:type="gramEnd"/>
            <w:r>
              <w:rPr>
                <w:rFonts w:ascii="Times New Roman" w:hAnsi="Times New Roman"/>
                <w:sz w:val="24"/>
                <w:szCs w:val="24"/>
              </w:rPr>
              <w:t xml:space="preserve"> обеспечения</w:t>
            </w:r>
          </w:p>
        </w:tc>
        <w:tc>
          <w:tcPr>
            <w:tcW w:w="1411" w:type="dxa"/>
            <w:gridSpan w:val="2"/>
          </w:tcPr>
          <w:p w:rsidR="007F5256" w:rsidRDefault="00E21800" w:rsidP="00E21800">
            <w:pPr>
              <w:spacing w:after="0" w:line="240" w:lineRule="auto"/>
              <w:jc w:val="center"/>
              <w:rPr>
                <w:rFonts w:ascii="Times New Roman" w:hAnsi="Times New Roman"/>
                <w:color w:val="000000"/>
              </w:rPr>
            </w:pPr>
            <w:r>
              <w:rPr>
                <w:rFonts w:ascii="Times New Roman" w:hAnsi="Times New Roman"/>
                <w:color w:val="000000"/>
              </w:rPr>
              <w:lastRenderedPageBreak/>
              <w:t>2020-2022</w:t>
            </w:r>
          </w:p>
        </w:tc>
        <w:tc>
          <w:tcPr>
            <w:tcW w:w="863" w:type="dxa"/>
          </w:tcPr>
          <w:p w:rsidR="007F5256" w:rsidRDefault="00B42452" w:rsidP="00495163">
            <w:pPr>
              <w:spacing w:after="0" w:line="240" w:lineRule="auto"/>
              <w:jc w:val="both"/>
              <w:rPr>
                <w:rFonts w:ascii="Times New Roman" w:hAnsi="Times New Roman"/>
                <w:color w:val="000000"/>
              </w:rPr>
            </w:pPr>
            <w:r>
              <w:rPr>
                <w:rFonts w:ascii="Times New Roman" w:hAnsi="Times New Roman"/>
                <w:color w:val="000000"/>
              </w:rPr>
              <w:t>5136</w:t>
            </w:r>
          </w:p>
        </w:tc>
        <w:tc>
          <w:tcPr>
            <w:tcW w:w="1417" w:type="dxa"/>
          </w:tcPr>
          <w:p w:rsidR="007F5256" w:rsidRDefault="007F5256" w:rsidP="00495163">
            <w:pPr>
              <w:spacing w:after="0" w:line="240" w:lineRule="auto"/>
              <w:jc w:val="both"/>
              <w:rPr>
                <w:rFonts w:ascii="Times New Roman" w:hAnsi="Times New Roman"/>
                <w:color w:val="000000"/>
              </w:rPr>
            </w:pPr>
            <w:r>
              <w:rPr>
                <w:rFonts w:ascii="Times New Roman" w:hAnsi="Times New Roman"/>
                <w:color w:val="000000"/>
              </w:rPr>
              <w:t>1</w:t>
            </w:r>
            <w:r w:rsidR="00B42452">
              <w:rPr>
                <w:rFonts w:ascii="Times New Roman" w:hAnsi="Times New Roman"/>
                <w:color w:val="000000"/>
              </w:rPr>
              <w:t>686</w:t>
            </w:r>
          </w:p>
        </w:tc>
        <w:tc>
          <w:tcPr>
            <w:tcW w:w="1134" w:type="dxa"/>
            <w:gridSpan w:val="2"/>
          </w:tcPr>
          <w:p w:rsidR="007F5256" w:rsidRDefault="00B42452" w:rsidP="00495163">
            <w:pPr>
              <w:spacing w:after="0" w:line="240" w:lineRule="auto"/>
              <w:jc w:val="both"/>
              <w:rPr>
                <w:rFonts w:ascii="Times New Roman" w:hAnsi="Times New Roman"/>
                <w:color w:val="000000"/>
              </w:rPr>
            </w:pPr>
            <w:r>
              <w:rPr>
                <w:rFonts w:ascii="Times New Roman" w:hAnsi="Times New Roman"/>
                <w:color w:val="000000"/>
              </w:rPr>
              <w:t>17</w:t>
            </w:r>
            <w:r w:rsidR="00A9058F">
              <w:rPr>
                <w:rFonts w:ascii="Times New Roman" w:hAnsi="Times New Roman"/>
                <w:color w:val="000000"/>
              </w:rPr>
              <w:t>00</w:t>
            </w:r>
          </w:p>
        </w:tc>
        <w:tc>
          <w:tcPr>
            <w:tcW w:w="1386" w:type="dxa"/>
            <w:gridSpan w:val="2"/>
            <w:tcBorders>
              <w:right w:val="single" w:sz="4" w:space="0" w:color="auto"/>
            </w:tcBorders>
          </w:tcPr>
          <w:p w:rsidR="007F5256" w:rsidRDefault="00B42452" w:rsidP="00495163">
            <w:pPr>
              <w:spacing w:after="0" w:line="240" w:lineRule="auto"/>
              <w:jc w:val="both"/>
              <w:rPr>
                <w:rFonts w:ascii="Times New Roman" w:hAnsi="Times New Roman"/>
                <w:color w:val="000000"/>
              </w:rPr>
            </w:pPr>
            <w:r>
              <w:rPr>
                <w:rFonts w:ascii="Times New Roman" w:hAnsi="Times New Roman"/>
                <w:color w:val="000000"/>
              </w:rPr>
              <w:t>175</w:t>
            </w:r>
            <w:r w:rsidR="00A9058F">
              <w:rPr>
                <w:rFonts w:ascii="Times New Roman" w:hAnsi="Times New Roman"/>
                <w:color w:val="000000"/>
              </w:rPr>
              <w:t>0</w:t>
            </w:r>
          </w:p>
        </w:tc>
      </w:tr>
      <w:tr w:rsidR="007F5256" w:rsidRPr="006477EE" w:rsidTr="00EF3871">
        <w:trPr>
          <w:gridAfter w:val="1"/>
          <w:wAfter w:w="35" w:type="dxa"/>
        </w:trPr>
        <w:tc>
          <w:tcPr>
            <w:tcW w:w="435" w:type="dxa"/>
          </w:tcPr>
          <w:p w:rsidR="007F5256" w:rsidRDefault="007F5256" w:rsidP="00495163">
            <w:pPr>
              <w:spacing w:after="0" w:line="240" w:lineRule="auto"/>
              <w:jc w:val="both"/>
              <w:rPr>
                <w:rFonts w:ascii="Times New Roman" w:hAnsi="Times New Roman"/>
                <w:color w:val="000000"/>
              </w:rPr>
            </w:pPr>
          </w:p>
        </w:tc>
        <w:tc>
          <w:tcPr>
            <w:tcW w:w="2925" w:type="dxa"/>
          </w:tcPr>
          <w:p w:rsidR="007F5256" w:rsidRDefault="00336557" w:rsidP="00495163">
            <w:pPr>
              <w:spacing w:after="0" w:line="240" w:lineRule="auto"/>
              <w:jc w:val="both"/>
              <w:rPr>
                <w:rFonts w:ascii="Times New Roman" w:hAnsi="Times New Roman"/>
                <w:sz w:val="24"/>
                <w:szCs w:val="24"/>
              </w:rPr>
            </w:pPr>
            <w:r>
              <w:rPr>
                <w:rFonts w:ascii="Times New Roman" w:hAnsi="Times New Roman"/>
                <w:sz w:val="24"/>
                <w:szCs w:val="24"/>
              </w:rPr>
              <w:t>всего</w:t>
            </w:r>
          </w:p>
        </w:tc>
        <w:tc>
          <w:tcPr>
            <w:tcW w:w="1411" w:type="dxa"/>
            <w:gridSpan w:val="2"/>
          </w:tcPr>
          <w:p w:rsidR="007F5256" w:rsidRDefault="007F5256" w:rsidP="00E21800">
            <w:pPr>
              <w:spacing w:after="0" w:line="240" w:lineRule="auto"/>
              <w:jc w:val="center"/>
              <w:rPr>
                <w:rFonts w:ascii="Times New Roman" w:hAnsi="Times New Roman"/>
                <w:color w:val="000000"/>
              </w:rPr>
            </w:pPr>
          </w:p>
        </w:tc>
        <w:tc>
          <w:tcPr>
            <w:tcW w:w="863" w:type="dxa"/>
          </w:tcPr>
          <w:p w:rsidR="007F5256" w:rsidRDefault="008E3583" w:rsidP="00495163">
            <w:pPr>
              <w:spacing w:after="0" w:line="240" w:lineRule="auto"/>
              <w:jc w:val="both"/>
              <w:rPr>
                <w:rFonts w:ascii="Times New Roman" w:hAnsi="Times New Roman"/>
                <w:color w:val="000000"/>
              </w:rPr>
            </w:pPr>
            <w:r>
              <w:rPr>
                <w:rFonts w:ascii="Times New Roman" w:hAnsi="Times New Roman"/>
                <w:color w:val="000000"/>
              </w:rPr>
              <w:t>15151</w:t>
            </w:r>
            <w:r w:rsidR="00B42452">
              <w:rPr>
                <w:rFonts w:ascii="Times New Roman" w:hAnsi="Times New Roman"/>
                <w:color w:val="000000"/>
              </w:rPr>
              <w:t>1,</w:t>
            </w:r>
            <w:r w:rsidR="00336557">
              <w:rPr>
                <w:rFonts w:ascii="Times New Roman" w:hAnsi="Times New Roman"/>
                <w:color w:val="000000"/>
              </w:rPr>
              <w:t>3</w:t>
            </w:r>
          </w:p>
        </w:tc>
        <w:tc>
          <w:tcPr>
            <w:tcW w:w="1417" w:type="dxa"/>
          </w:tcPr>
          <w:p w:rsidR="007F5256" w:rsidRDefault="007F5256" w:rsidP="00495163">
            <w:pPr>
              <w:spacing w:after="0" w:line="240" w:lineRule="auto"/>
              <w:jc w:val="both"/>
              <w:rPr>
                <w:rFonts w:ascii="Times New Roman" w:hAnsi="Times New Roman"/>
                <w:color w:val="000000"/>
              </w:rPr>
            </w:pPr>
            <w:r>
              <w:rPr>
                <w:rFonts w:ascii="Times New Roman" w:hAnsi="Times New Roman"/>
                <w:color w:val="000000"/>
              </w:rPr>
              <w:t>4</w:t>
            </w:r>
            <w:r w:rsidR="00B07EB2">
              <w:rPr>
                <w:rFonts w:ascii="Times New Roman" w:hAnsi="Times New Roman"/>
                <w:color w:val="000000"/>
              </w:rPr>
              <w:t>7884,34</w:t>
            </w:r>
          </w:p>
        </w:tc>
        <w:tc>
          <w:tcPr>
            <w:tcW w:w="1134" w:type="dxa"/>
            <w:gridSpan w:val="2"/>
          </w:tcPr>
          <w:p w:rsidR="007F5256" w:rsidRDefault="009472BF" w:rsidP="00495163">
            <w:pPr>
              <w:spacing w:after="0" w:line="240" w:lineRule="auto"/>
              <w:jc w:val="both"/>
              <w:rPr>
                <w:rFonts w:ascii="Times New Roman" w:hAnsi="Times New Roman"/>
                <w:color w:val="000000"/>
              </w:rPr>
            </w:pPr>
            <w:r>
              <w:rPr>
                <w:rFonts w:ascii="Times New Roman" w:hAnsi="Times New Roman"/>
                <w:color w:val="000000"/>
              </w:rPr>
              <w:t>50420</w:t>
            </w:r>
          </w:p>
        </w:tc>
        <w:tc>
          <w:tcPr>
            <w:tcW w:w="1386" w:type="dxa"/>
            <w:gridSpan w:val="2"/>
            <w:tcBorders>
              <w:right w:val="single" w:sz="4" w:space="0" w:color="auto"/>
            </w:tcBorders>
          </w:tcPr>
          <w:p w:rsidR="007F5256" w:rsidRDefault="00280D44" w:rsidP="00495163">
            <w:pPr>
              <w:spacing w:after="0" w:line="240" w:lineRule="auto"/>
              <w:jc w:val="both"/>
              <w:rPr>
                <w:rFonts w:ascii="Times New Roman" w:hAnsi="Times New Roman"/>
                <w:color w:val="000000"/>
              </w:rPr>
            </w:pPr>
            <w:r>
              <w:rPr>
                <w:rFonts w:ascii="Times New Roman" w:hAnsi="Times New Roman"/>
                <w:color w:val="000000"/>
              </w:rPr>
              <w:t>53207</w:t>
            </w:r>
          </w:p>
        </w:tc>
      </w:tr>
      <w:tr w:rsidR="007F5256" w:rsidRPr="006477EE" w:rsidTr="00315D4C">
        <w:trPr>
          <w:gridAfter w:val="1"/>
          <w:wAfter w:w="35" w:type="dxa"/>
        </w:trPr>
        <w:tc>
          <w:tcPr>
            <w:tcW w:w="9571" w:type="dxa"/>
            <w:gridSpan w:val="10"/>
            <w:tcBorders>
              <w:right w:val="single" w:sz="4" w:space="0" w:color="auto"/>
            </w:tcBorders>
          </w:tcPr>
          <w:p w:rsidR="007F5256" w:rsidRPr="00F7581C" w:rsidRDefault="007F5256" w:rsidP="0084639D">
            <w:pPr>
              <w:spacing w:after="0" w:line="240" w:lineRule="auto"/>
              <w:rPr>
                <w:rFonts w:ascii="Times New Roman" w:hAnsi="Times New Roman"/>
                <w:color w:val="000000"/>
              </w:rPr>
            </w:pPr>
          </w:p>
        </w:tc>
      </w:tr>
      <w:tr w:rsidR="007F5256" w:rsidRPr="006477EE" w:rsidTr="00495163">
        <w:trPr>
          <w:gridAfter w:val="1"/>
          <w:wAfter w:w="35" w:type="dxa"/>
        </w:trPr>
        <w:tc>
          <w:tcPr>
            <w:tcW w:w="9571" w:type="dxa"/>
            <w:gridSpan w:val="10"/>
          </w:tcPr>
          <w:p w:rsidR="007F5256" w:rsidRPr="00797E56" w:rsidRDefault="007F5256" w:rsidP="00850701">
            <w:pPr>
              <w:pStyle w:val="solidtext"/>
              <w:numPr>
                <w:ilvl w:val="0"/>
                <w:numId w:val="5"/>
              </w:numPr>
              <w:spacing w:line="360" w:lineRule="auto"/>
              <w:rPr>
                <w:b/>
              </w:rPr>
            </w:pPr>
            <w:r w:rsidRPr="00797E56">
              <w:rPr>
                <w:b/>
                <w:color w:val="000000"/>
                <w:sz w:val="22"/>
                <w:szCs w:val="22"/>
              </w:rPr>
              <w:t xml:space="preserve">  </w:t>
            </w:r>
            <w:r w:rsidRPr="00797E56">
              <w:rPr>
                <w:b/>
              </w:rPr>
              <w:t>Сохранение, использование и пропаганда  историко-культурного наследия</w:t>
            </w:r>
          </w:p>
        </w:tc>
      </w:tr>
      <w:tr w:rsidR="007F5256" w:rsidRPr="006477EE" w:rsidTr="00EF3871">
        <w:trPr>
          <w:gridAfter w:val="1"/>
          <w:wAfter w:w="35" w:type="dxa"/>
          <w:trHeight w:val="375"/>
        </w:trPr>
        <w:tc>
          <w:tcPr>
            <w:tcW w:w="435" w:type="dxa"/>
            <w:vMerge w:val="restart"/>
          </w:tcPr>
          <w:p w:rsidR="007F5256" w:rsidRPr="006477EE" w:rsidRDefault="007F5256" w:rsidP="00495163">
            <w:pPr>
              <w:spacing w:after="0" w:line="240" w:lineRule="auto"/>
              <w:jc w:val="both"/>
              <w:rPr>
                <w:rFonts w:ascii="Times New Roman" w:hAnsi="Times New Roman"/>
                <w:color w:val="000000"/>
              </w:rPr>
            </w:pPr>
            <w:r>
              <w:rPr>
                <w:rFonts w:ascii="Times New Roman" w:hAnsi="Times New Roman"/>
                <w:color w:val="000000"/>
              </w:rPr>
              <w:t>21</w:t>
            </w:r>
          </w:p>
        </w:tc>
        <w:tc>
          <w:tcPr>
            <w:tcW w:w="9136" w:type="dxa"/>
            <w:gridSpan w:val="9"/>
            <w:tcBorders>
              <w:bottom w:val="single" w:sz="4" w:space="0" w:color="auto"/>
            </w:tcBorders>
          </w:tcPr>
          <w:p w:rsidR="007F5256" w:rsidRPr="006477EE" w:rsidRDefault="007F5256" w:rsidP="00495163">
            <w:pPr>
              <w:spacing w:after="0" w:line="240" w:lineRule="auto"/>
              <w:jc w:val="both"/>
              <w:rPr>
                <w:rFonts w:ascii="Times New Roman" w:hAnsi="Times New Roman"/>
                <w:color w:val="000000"/>
              </w:rPr>
            </w:pPr>
            <w:r w:rsidRPr="006477EE">
              <w:rPr>
                <w:rFonts w:ascii="Times New Roman" w:hAnsi="Times New Roman"/>
                <w:color w:val="000000"/>
              </w:rPr>
              <w:t>Совершенствование музейного обслуживания населения:</w:t>
            </w:r>
          </w:p>
        </w:tc>
      </w:tr>
      <w:tr w:rsidR="007F5256" w:rsidRPr="006477EE" w:rsidTr="00EF3871">
        <w:trPr>
          <w:gridAfter w:val="1"/>
          <w:wAfter w:w="35" w:type="dxa"/>
          <w:trHeight w:val="413"/>
        </w:trPr>
        <w:tc>
          <w:tcPr>
            <w:tcW w:w="435" w:type="dxa"/>
            <w:vMerge/>
          </w:tcPr>
          <w:p w:rsidR="007F5256" w:rsidRPr="006477EE" w:rsidRDefault="007F5256" w:rsidP="00495163">
            <w:pPr>
              <w:spacing w:after="0" w:line="240" w:lineRule="auto"/>
              <w:jc w:val="both"/>
              <w:rPr>
                <w:rFonts w:ascii="Times New Roman" w:hAnsi="Times New Roman"/>
                <w:color w:val="000000"/>
              </w:rPr>
            </w:pPr>
          </w:p>
        </w:tc>
        <w:tc>
          <w:tcPr>
            <w:tcW w:w="2925" w:type="dxa"/>
            <w:tcBorders>
              <w:top w:val="single" w:sz="4" w:space="0" w:color="auto"/>
              <w:bottom w:val="single" w:sz="4" w:space="0" w:color="auto"/>
            </w:tcBorders>
          </w:tcPr>
          <w:p w:rsidR="007F5256" w:rsidRPr="006477EE" w:rsidRDefault="007F5256" w:rsidP="00495163">
            <w:pPr>
              <w:spacing w:after="0" w:line="240" w:lineRule="auto"/>
              <w:jc w:val="both"/>
              <w:rPr>
                <w:rFonts w:ascii="Times New Roman" w:hAnsi="Times New Roman"/>
                <w:color w:val="000000"/>
              </w:rPr>
            </w:pPr>
            <w:r w:rsidRPr="006477EE">
              <w:rPr>
                <w:rFonts w:ascii="Times New Roman" w:hAnsi="Times New Roman"/>
                <w:color w:val="000000"/>
              </w:rPr>
              <w:t>комплектование фондов музея</w:t>
            </w:r>
          </w:p>
        </w:tc>
        <w:tc>
          <w:tcPr>
            <w:tcW w:w="1411" w:type="dxa"/>
            <w:gridSpan w:val="2"/>
            <w:tcBorders>
              <w:top w:val="single" w:sz="4" w:space="0" w:color="auto"/>
            </w:tcBorders>
          </w:tcPr>
          <w:p w:rsidR="007F5256" w:rsidRPr="006477EE" w:rsidRDefault="005C7C6B" w:rsidP="005C7C6B">
            <w:pPr>
              <w:spacing w:after="0" w:line="240" w:lineRule="auto"/>
              <w:jc w:val="center"/>
              <w:rPr>
                <w:rFonts w:ascii="Times New Roman" w:hAnsi="Times New Roman"/>
                <w:color w:val="000000"/>
              </w:rPr>
            </w:pPr>
            <w:r>
              <w:rPr>
                <w:rFonts w:ascii="Times New Roman" w:hAnsi="Times New Roman"/>
                <w:color w:val="000000"/>
              </w:rPr>
              <w:t>2020-2022</w:t>
            </w:r>
          </w:p>
        </w:tc>
        <w:tc>
          <w:tcPr>
            <w:tcW w:w="863" w:type="dxa"/>
            <w:tcBorders>
              <w:top w:val="single" w:sz="4" w:space="0" w:color="auto"/>
            </w:tcBorders>
          </w:tcPr>
          <w:p w:rsidR="007F5256" w:rsidRPr="006477EE" w:rsidRDefault="007F5256" w:rsidP="00495163">
            <w:pPr>
              <w:spacing w:after="0" w:line="240" w:lineRule="auto"/>
              <w:jc w:val="both"/>
              <w:rPr>
                <w:rFonts w:ascii="Times New Roman" w:hAnsi="Times New Roman"/>
                <w:color w:val="000000"/>
              </w:rPr>
            </w:pPr>
            <w:r>
              <w:rPr>
                <w:rFonts w:ascii="Times New Roman" w:hAnsi="Times New Roman"/>
                <w:color w:val="000000"/>
              </w:rPr>
              <w:t>3</w:t>
            </w:r>
            <w:r w:rsidRPr="006477EE">
              <w:rPr>
                <w:rFonts w:ascii="Times New Roman" w:hAnsi="Times New Roman"/>
                <w:color w:val="000000"/>
              </w:rPr>
              <w:t>0</w:t>
            </w:r>
          </w:p>
        </w:tc>
        <w:tc>
          <w:tcPr>
            <w:tcW w:w="1417" w:type="dxa"/>
            <w:tcBorders>
              <w:top w:val="single" w:sz="4" w:space="0" w:color="auto"/>
            </w:tcBorders>
          </w:tcPr>
          <w:p w:rsidR="007F5256" w:rsidRPr="006477EE" w:rsidRDefault="007F5256" w:rsidP="00495163">
            <w:pPr>
              <w:spacing w:after="0" w:line="240" w:lineRule="auto"/>
              <w:jc w:val="both"/>
              <w:rPr>
                <w:rFonts w:ascii="Times New Roman" w:hAnsi="Times New Roman"/>
                <w:color w:val="000000"/>
              </w:rPr>
            </w:pPr>
            <w:r>
              <w:rPr>
                <w:rFonts w:ascii="Times New Roman" w:hAnsi="Times New Roman"/>
                <w:color w:val="000000"/>
              </w:rPr>
              <w:t>10</w:t>
            </w:r>
          </w:p>
        </w:tc>
        <w:tc>
          <w:tcPr>
            <w:tcW w:w="1134" w:type="dxa"/>
            <w:gridSpan w:val="2"/>
            <w:tcBorders>
              <w:top w:val="single" w:sz="4" w:space="0" w:color="auto"/>
            </w:tcBorders>
          </w:tcPr>
          <w:p w:rsidR="007F5256" w:rsidRPr="006477EE" w:rsidRDefault="007F5256" w:rsidP="00495163">
            <w:pPr>
              <w:spacing w:after="0" w:line="240" w:lineRule="auto"/>
              <w:jc w:val="both"/>
              <w:rPr>
                <w:rFonts w:ascii="Times New Roman" w:hAnsi="Times New Roman"/>
                <w:color w:val="000000"/>
              </w:rPr>
            </w:pPr>
            <w:r>
              <w:rPr>
                <w:rFonts w:ascii="Times New Roman" w:hAnsi="Times New Roman"/>
                <w:color w:val="000000"/>
              </w:rPr>
              <w:t>10</w:t>
            </w:r>
          </w:p>
        </w:tc>
        <w:tc>
          <w:tcPr>
            <w:tcW w:w="1386" w:type="dxa"/>
            <w:gridSpan w:val="2"/>
            <w:tcBorders>
              <w:top w:val="single" w:sz="4" w:space="0" w:color="auto"/>
              <w:right w:val="single" w:sz="4" w:space="0" w:color="auto"/>
            </w:tcBorders>
          </w:tcPr>
          <w:p w:rsidR="007F5256" w:rsidRPr="006477EE" w:rsidRDefault="007F5256" w:rsidP="00495163">
            <w:pPr>
              <w:spacing w:after="0" w:line="240" w:lineRule="auto"/>
              <w:jc w:val="both"/>
              <w:rPr>
                <w:rFonts w:ascii="Times New Roman" w:hAnsi="Times New Roman"/>
                <w:color w:val="000000"/>
              </w:rPr>
            </w:pPr>
            <w:r>
              <w:rPr>
                <w:rFonts w:ascii="Times New Roman" w:hAnsi="Times New Roman"/>
                <w:color w:val="000000"/>
              </w:rPr>
              <w:t>10</w:t>
            </w:r>
          </w:p>
        </w:tc>
      </w:tr>
      <w:tr w:rsidR="007F5256" w:rsidRPr="006477EE" w:rsidTr="00EF3871">
        <w:trPr>
          <w:gridAfter w:val="1"/>
          <w:wAfter w:w="35" w:type="dxa"/>
          <w:trHeight w:val="555"/>
        </w:trPr>
        <w:tc>
          <w:tcPr>
            <w:tcW w:w="435" w:type="dxa"/>
            <w:vMerge/>
          </w:tcPr>
          <w:p w:rsidR="007F5256" w:rsidRPr="006477EE" w:rsidRDefault="007F5256" w:rsidP="00495163">
            <w:pPr>
              <w:spacing w:after="0" w:line="240" w:lineRule="auto"/>
              <w:jc w:val="both"/>
              <w:rPr>
                <w:rFonts w:ascii="Times New Roman" w:hAnsi="Times New Roman"/>
                <w:color w:val="000000"/>
              </w:rPr>
            </w:pPr>
          </w:p>
        </w:tc>
        <w:tc>
          <w:tcPr>
            <w:tcW w:w="2925" w:type="dxa"/>
            <w:tcBorders>
              <w:top w:val="single" w:sz="4" w:space="0" w:color="auto"/>
              <w:bottom w:val="single" w:sz="4" w:space="0" w:color="auto"/>
            </w:tcBorders>
          </w:tcPr>
          <w:p w:rsidR="007F5256" w:rsidRPr="006477EE" w:rsidRDefault="007F5256" w:rsidP="00495163">
            <w:pPr>
              <w:spacing w:after="0" w:line="240" w:lineRule="auto"/>
              <w:rPr>
                <w:rFonts w:ascii="Times New Roman" w:hAnsi="Times New Roman"/>
                <w:color w:val="000000"/>
              </w:rPr>
            </w:pPr>
            <w:r w:rsidRPr="006477EE">
              <w:rPr>
                <w:rFonts w:ascii="Times New Roman" w:hAnsi="Times New Roman"/>
                <w:color w:val="000000"/>
              </w:rPr>
              <w:t>проведение учебы музейных работников;</w:t>
            </w:r>
          </w:p>
        </w:tc>
        <w:tc>
          <w:tcPr>
            <w:tcW w:w="1411" w:type="dxa"/>
            <w:gridSpan w:val="2"/>
            <w:tcBorders>
              <w:bottom w:val="single" w:sz="4" w:space="0" w:color="auto"/>
            </w:tcBorders>
          </w:tcPr>
          <w:p w:rsidR="007F5256" w:rsidRPr="006477EE" w:rsidRDefault="005C7C6B" w:rsidP="005C7C6B">
            <w:pPr>
              <w:spacing w:after="0" w:line="240" w:lineRule="auto"/>
              <w:jc w:val="center"/>
              <w:rPr>
                <w:rFonts w:ascii="Times New Roman" w:hAnsi="Times New Roman"/>
                <w:color w:val="000000"/>
              </w:rPr>
            </w:pPr>
            <w:r>
              <w:rPr>
                <w:rFonts w:ascii="Times New Roman" w:hAnsi="Times New Roman"/>
                <w:color w:val="000000"/>
              </w:rPr>
              <w:t>2020-2022</w:t>
            </w:r>
          </w:p>
        </w:tc>
        <w:tc>
          <w:tcPr>
            <w:tcW w:w="863" w:type="dxa"/>
            <w:tcBorders>
              <w:bottom w:val="single" w:sz="4" w:space="0" w:color="auto"/>
            </w:tcBorders>
          </w:tcPr>
          <w:p w:rsidR="007F5256" w:rsidRPr="006477EE" w:rsidRDefault="007F5256" w:rsidP="00495163">
            <w:pPr>
              <w:spacing w:after="0" w:line="240" w:lineRule="auto"/>
              <w:jc w:val="both"/>
              <w:rPr>
                <w:rFonts w:ascii="Times New Roman" w:hAnsi="Times New Roman"/>
                <w:color w:val="000000"/>
              </w:rPr>
            </w:pPr>
            <w:r>
              <w:rPr>
                <w:rFonts w:ascii="Times New Roman" w:hAnsi="Times New Roman"/>
                <w:color w:val="000000"/>
              </w:rPr>
              <w:t>15</w:t>
            </w:r>
          </w:p>
        </w:tc>
        <w:tc>
          <w:tcPr>
            <w:tcW w:w="1417" w:type="dxa"/>
            <w:tcBorders>
              <w:bottom w:val="single" w:sz="4" w:space="0" w:color="auto"/>
            </w:tcBorders>
          </w:tcPr>
          <w:p w:rsidR="007F5256" w:rsidRPr="006477EE" w:rsidRDefault="007F5256" w:rsidP="00495163">
            <w:pPr>
              <w:spacing w:after="0" w:line="240" w:lineRule="auto"/>
              <w:jc w:val="both"/>
              <w:rPr>
                <w:rFonts w:ascii="Times New Roman" w:hAnsi="Times New Roman"/>
                <w:color w:val="000000"/>
              </w:rPr>
            </w:pPr>
            <w:r w:rsidRPr="006477EE">
              <w:rPr>
                <w:rFonts w:ascii="Times New Roman" w:hAnsi="Times New Roman"/>
                <w:color w:val="000000"/>
              </w:rPr>
              <w:t>5</w:t>
            </w:r>
          </w:p>
        </w:tc>
        <w:tc>
          <w:tcPr>
            <w:tcW w:w="1134" w:type="dxa"/>
            <w:gridSpan w:val="2"/>
            <w:tcBorders>
              <w:bottom w:val="single" w:sz="4" w:space="0" w:color="auto"/>
            </w:tcBorders>
          </w:tcPr>
          <w:p w:rsidR="007F5256" w:rsidRPr="006477EE" w:rsidRDefault="007F5256" w:rsidP="00495163">
            <w:pPr>
              <w:spacing w:after="0" w:line="240" w:lineRule="auto"/>
              <w:jc w:val="both"/>
              <w:rPr>
                <w:rFonts w:ascii="Times New Roman" w:hAnsi="Times New Roman"/>
                <w:color w:val="000000"/>
              </w:rPr>
            </w:pPr>
            <w:r w:rsidRPr="006477EE">
              <w:rPr>
                <w:rFonts w:ascii="Times New Roman" w:hAnsi="Times New Roman"/>
                <w:color w:val="000000"/>
              </w:rPr>
              <w:t>5</w:t>
            </w:r>
          </w:p>
        </w:tc>
        <w:tc>
          <w:tcPr>
            <w:tcW w:w="1386" w:type="dxa"/>
            <w:gridSpan w:val="2"/>
            <w:tcBorders>
              <w:bottom w:val="single" w:sz="4" w:space="0" w:color="auto"/>
              <w:right w:val="single" w:sz="4" w:space="0" w:color="auto"/>
            </w:tcBorders>
          </w:tcPr>
          <w:p w:rsidR="007F5256" w:rsidRPr="006477EE" w:rsidRDefault="007F5256" w:rsidP="00495163">
            <w:pPr>
              <w:spacing w:after="0" w:line="240" w:lineRule="auto"/>
              <w:jc w:val="both"/>
              <w:rPr>
                <w:rFonts w:ascii="Times New Roman" w:hAnsi="Times New Roman"/>
                <w:color w:val="000000"/>
              </w:rPr>
            </w:pPr>
            <w:r w:rsidRPr="006477EE">
              <w:rPr>
                <w:rFonts w:ascii="Times New Roman" w:hAnsi="Times New Roman"/>
                <w:color w:val="000000"/>
              </w:rPr>
              <w:t>5</w:t>
            </w:r>
          </w:p>
        </w:tc>
      </w:tr>
      <w:tr w:rsidR="007F5256" w:rsidRPr="006477EE" w:rsidTr="00EF3871">
        <w:trPr>
          <w:gridAfter w:val="1"/>
          <w:wAfter w:w="35" w:type="dxa"/>
          <w:trHeight w:val="273"/>
        </w:trPr>
        <w:tc>
          <w:tcPr>
            <w:tcW w:w="435" w:type="dxa"/>
            <w:vMerge/>
          </w:tcPr>
          <w:p w:rsidR="007F5256" w:rsidRPr="006477EE" w:rsidRDefault="007F5256" w:rsidP="00495163">
            <w:pPr>
              <w:spacing w:after="0" w:line="240" w:lineRule="auto"/>
              <w:jc w:val="both"/>
              <w:rPr>
                <w:rFonts w:ascii="Times New Roman" w:hAnsi="Times New Roman"/>
                <w:color w:val="000000"/>
              </w:rPr>
            </w:pPr>
          </w:p>
        </w:tc>
        <w:tc>
          <w:tcPr>
            <w:tcW w:w="2925" w:type="dxa"/>
            <w:tcBorders>
              <w:top w:val="single" w:sz="4" w:space="0" w:color="auto"/>
            </w:tcBorders>
          </w:tcPr>
          <w:p w:rsidR="007F5256" w:rsidRPr="006477EE" w:rsidRDefault="007F5256" w:rsidP="00495163">
            <w:pPr>
              <w:spacing w:after="0" w:line="240" w:lineRule="auto"/>
              <w:rPr>
                <w:rFonts w:ascii="Times New Roman" w:hAnsi="Times New Roman"/>
                <w:color w:val="000000"/>
              </w:rPr>
            </w:pPr>
            <w:r w:rsidRPr="006477EE">
              <w:rPr>
                <w:rFonts w:ascii="Times New Roman" w:hAnsi="Times New Roman"/>
                <w:color w:val="000000"/>
              </w:rPr>
              <w:t xml:space="preserve">Участие </w:t>
            </w:r>
            <w:proofErr w:type="gramStart"/>
            <w:r w:rsidRPr="006477EE">
              <w:rPr>
                <w:rFonts w:ascii="Times New Roman" w:hAnsi="Times New Roman"/>
                <w:color w:val="000000"/>
              </w:rPr>
              <w:t>в</w:t>
            </w:r>
            <w:proofErr w:type="gramEnd"/>
            <w:r w:rsidRPr="006477EE">
              <w:rPr>
                <w:rFonts w:ascii="Times New Roman" w:hAnsi="Times New Roman"/>
                <w:color w:val="000000"/>
              </w:rPr>
              <w:t xml:space="preserve">  ежегодных краеведческих чтений, конференций</w:t>
            </w:r>
          </w:p>
        </w:tc>
        <w:tc>
          <w:tcPr>
            <w:tcW w:w="1411" w:type="dxa"/>
            <w:gridSpan w:val="2"/>
            <w:tcBorders>
              <w:top w:val="single" w:sz="4" w:space="0" w:color="auto"/>
            </w:tcBorders>
          </w:tcPr>
          <w:p w:rsidR="007F5256" w:rsidRPr="006477EE" w:rsidRDefault="005C7C6B" w:rsidP="005C7C6B">
            <w:pPr>
              <w:spacing w:after="0" w:line="240" w:lineRule="auto"/>
              <w:jc w:val="center"/>
              <w:rPr>
                <w:rFonts w:ascii="Times New Roman" w:hAnsi="Times New Roman"/>
                <w:color w:val="000000"/>
              </w:rPr>
            </w:pPr>
            <w:r>
              <w:rPr>
                <w:rFonts w:ascii="Times New Roman" w:hAnsi="Times New Roman"/>
                <w:color w:val="000000"/>
              </w:rPr>
              <w:t>2020-2022</w:t>
            </w:r>
          </w:p>
        </w:tc>
        <w:tc>
          <w:tcPr>
            <w:tcW w:w="863" w:type="dxa"/>
            <w:tcBorders>
              <w:top w:val="single" w:sz="4" w:space="0" w:color="auto"/>
            </w:tcBorders>
          </w:tcPr>
          <w:p w:rsidR="007F5256" w:rsidRPr="006477EE" w:rsidRDefault="007F5256" w:rsidP="00495163">
            <w:pPr>
              <w:spacing w:after="0" w:line="240" w:lineRule="auto"/>
              <w:jc w:val="both"/>
              <w:rPr>
                <w:rFonts w:ascii="Times New Roman" w:hAnsi="Times New Roman"/>
                <w:color w:val="000000"/>
              </w:rPr>
            </w:pPr>
            <w:r>
              <w:rPr>
                <w:rFonts w:ascii="Times New Roman" w:hAnsi="Times New Roman"/>
                <w:color w:val="000000"/>
              </w:rPr>
              <w:t>15</w:t>
            </w:r>
          </w:p>
        </w:tc>
        <w:tc>
          <w:tcPr>
            <w:tcW w:w="1417" w:type="dxa"/>
            <w:tcBorders>
              <w:top w:val="single" w:sz="4" w:space="0" w:color="auto"/>
            </w:tcBorders>
          </w:tcPr>
          <w:p w:rsidR="007F5256" w:rsidRPr="006477EE" w:rsidRDefault="007F5256" w:rsidP="00495163">
            <w:pPr>
              <w:spacing w:after="0" w:line="240" w:lineRule="auto"/>
              <w:jc w:val="both"/>
              <w:rPr>
                <w:rFonts w:ascii="Times New Roman" w:hAnsi="Times New Roman"/>
                <w:color w:val="000000"/>
              </w:rPr>
            </w:pPr>
            <w:r w:rsidRPr="006477EE">
              <w:rPr>
                <w:rFonts w:ascii="Times New Roman" w:hAnsi="Times New Roman"/>
                <w:color w:val="000000"/>
              </w:rPr>
              <w:t>5</w:t>
            </w:r>
          </w:p>
        </w:tc>
        <w:tc>
          <w:tcPr>
            <w:tcW w:w="1134" w:type="dxa"/>
            <w:gridSpan w:val="2"/>
            <w:tcBorders>
              <w:top w:val="single" w:sz="4" w:space="0" w:color="auto"/>
            </w:tcBorders>
          </w:tcPr>
          <w:p w:rsidR="007F5256" w:rsidRPr="006477EE" w:rsidRDefault="007F5256" w:rsidP="00495163">
            <w:pPr>
              <w:spacing w:after="0" w:line="240" w:lineRule="auto"/>
              <w:jc w:val="both"/>
              <w:rPr>
                <w:rFonts w:ascii="Times New Roman" w:hAnsi="Times New Roman"/>
                <w:color w:val="000000"/>
              </w:rPr>
            </w:pPr>
            <w:r w:rsidRPr="006477EE">
              <w:rPr>
                <w:rFonts w:ascii="Times New Roman" w:hAnsi="Times New Roman"/>
                <w:color w:val="000000"/>
              </w:rPr>
              <w:t>5</w:t>
            </w:r>
          </w:p>
        </w:tc>
        <w:tc>
          <w:tcPr>
            <w:tcW w:w="1386" w:type="dxa"/>
            <w:gridSpan w:val="2"/>
            <w:tcBorders>
              <w:top w:val="single" w:sz="4" w:space="0" w:color="auto"/>
              <w:right w:val="single" w:sz="4" w:space="0" w:color="auto"/>
            </w:tcBorders>
          </w:tcPr>
          <w:p w:rsidR="007F5256" w:rsidRPr="006477EE" w:rsidRDefault="007F5256" w:rsidP="00495163">
            <w:pPr>
              <w:spacing w:after="0" w:line="240" w:lineRule="auto"/>
              <w:jc w:val="both"/>
              <w:rPr>
                <w:rFonts w:ascii="Times New Roman" w:hAnsi="Times New Roman"/>
                <w:color w:val="000000"/>
              </w:rPr>
            </w:pPr>
            <w:r w:rsidRPr="006477EE">
              <w:rPr>
                <w:rFonts w:ascii="Times New Roman" w:hAnsi="Times New Roman"/>
                <w:color w:val="000000"/>
              </w:rPr>
              <w:t>5</w:t>
            </w:r>
          </w:p>
        </w:tc>
      </w:tr>
      <w:tr w:rsidR="007F5256" w:rsidRPr="006477EE" w:rsidTr="00EF3871">
        <w:trPr>
          <w:gridAfter w:val="1"/>
          <w:wAfter w:w="35" w:type="dxa"/>
          <w:trHeight w:val="273"/>
        </w:trPr>
        <w:tc>
          <w:tcPr>
            <w:tcW w:w="435" w:type="dxa"/>
            <w:vMerge/>
          </w:tcPr>
          <w:p w:rsidR="007F5256" w:rsidRPr="006477EE" w:rsidRDefault="007F5256" w:rsidP="00495163">
            <w:pPr>
              <w:spacing w:after="0" w:line="240" w:lineRule="auto"/>
              <w:jc w:val="both"/>
              <w:rPr>
                <w:rFonts w:ascii="Times New Roman" w:hAnsi="Times New Roman"/>
                <w:color w:val="000000"/>
              </w:rPr>
            </w:pPr>
          </w:p>
        </w:tc>
        <w:tc>
          <w:tcPr>
            <w:tcW w:w="2925" w:type="dxa"/>
            <w:tcBorders>
              <w:top w:val="single" w:sz="4" w:space="0" w:color="auto"/>
            </w:tcBorders>
          </w:tcPr>
          <w:p w:rsidR="007F5256" w:rsidRPr="005E2E32" w:rsidRDefault="007F5256" w:rsidP="00495163">
            <w:pPr>
              <w:spacing w:after="0" w:line="240" w:lineRule="auto"/>
              <w:rPr>
                <w:rFonts w:ascii="Times New Roman" w:hAnsi="Times New Roman"/>
                <w:color w:val="000000"/>
              </w:rPr>
            </w:pPr>
            <w:r w:rsidRPr="005E2E32">
              <w:rPr>
                <w:rFonts w:ascii="Times New Roman" w:hAnsi="Times New Roman"/>
              </w:rPr>
              <w:t>Постановка на учет предметов из драгоценных металлов</w:t>
            </w:r>
            <w:r>
              <w:rPr>
                <w:rFonts w:ascii="Times New Roman" w:hAnsi="Times New Roman"/>
              </w:rPr>
              <w:t xml:space="preserve"> музея</w:t>
            </w:r>
          </w:p>
        </w:tc>
        <w:tc>
          <w:tcPr>
            <w:tcW w:w="1411" w:type="dxa"/>
            <w:gridSpan w:val="2"/>
            <w:tcBorders>
              <w:top w:val="single" w:sz="4" w:space="0" w:color="auto"/>
            </w:tcBorders>
          </w:tcPr>
          <w:p w:rsidR="007F5256" w:rsidRPr="006477EE" w:rsidRDefault="005C7C6B" w:rsidP="005C7C6B">
            <w:pPr>
              <w:spacing w:after="0" w:line="240" w:lineRule="auto"/>
              <w:jc w:val="center"/>
              <w:rPr>
                <w:rFonts w:ascii="Times New Roman" w:hAnsi="Times New Roman"/>
                <w:color w:val="000000"/>
              </w:rPr>
            </w:pPr>
            <w:r>
              <w:rPr>
                <w:rFonts w:ascii="Times New Roman" w:hAnsi="Times New Roman"/>
                <w:color w:val="000000"/>
              </w:rPr>
              <w:t>2020-2022</w:t>
            </w:r>
          </w:p>
        </w:tc>
        <w:tc>
          <w:tcPr>
            <w:tcW w:w="863" w:type="dxa"/>
            <w:tcBorders>
              <w:top w:val="single" w:sz="4" w:space="0" w:color="auto"/>
            </w:tcBorders>
          </w:tcPr>
          <w:p w:rsidR="007F5256" w:rsidRPr="006477EE" w:rsidRDefault="007F5256" w:rsidP="00495163">
            <w:pPr>
              <w:spacing w:after="0" w:line="240" w:lineRule="auto"/>
              <w:jc w:val="both"/>
              <w:rPr>
                <w:rFonts w:ascii="Times New Roman" w:hAnsi="Times New Roman"/>
                <w:color w:val="000000"/>
              </w:rPr>
            </w:pPr>
            <w:r>
              <w:rPr>
                <w:rFonts w:ascii="Times New Roman" w:hAnsi="Times New Roman"/>
                <w:color w:val="000000"/>
              </w:rPr>
              <w:t>30</w:t>
            </w:r>
          </w:p>
        </w:tc>
        <w:tc>
          <w:tcPr>
            <w:tcW w:w="1417" w:type="dxa"/>
            <w:tcBorders>
              <w:top w:val="single" w:sz="4" w:space="0" w:color="auto"/>
            </w:tcBorders>
          </w:tcPr>
          <w:p w:rsidR="007F5256" w:rsidRPr="006477EE" w:rsidRDefault="007F5256" w:rsidP="00495163">
            <w:pPr>
              <w:spacing w:after="0" w:line="240" w:lineRule="auto"/>
              <w:jc w:val="both"/>
              <w:rPr>
                <w:rFonts w:ascii="Times New Roman" w:hAnsi="Times New Roman"/>
                <w:color w:val="000000"/>
              </w:rPr>
            </w:pPr>
            <w:r>
              <w:rPr>
                <w:rFonts w:ascii="Times New Roman" w:hAnsi="Times New Roman"/>
                <w:color w:val="000000"/>
              </w:rPr>
              <w:t>10</w:t>
            </w:r>
          </w:p>
        </w:tc>
        <w:tc>
          <w:tcPr>
            <w:tcW w:w="1134" w:type="dxa"/>
            <w:gridSpan w:val="2"/>
            <w:tcBorders>
              <w:top w:val="single" w:sz="4" w:space="0" w:color="auto"/>
            </w:tcBorders>
          </w:tcPr>
          <w:p w:rsidR="007F5256" w:rsidRPr="006477EE" w:rsidRDefault="007F5256" w:rsidP="00495163">
            <w:pPr>
              <w:spacing w:after="0" w:line="240" w:lineRule="auto"/>
              <w:jc w:val="both"/>
              <w:rPr>
                <w:rFonts w:ascii="Times New Roman" w:hAnsi="Times New Roman"/>
                <w:color w:val="000000"/>
              </w:rPr>
            </w:pPr>
            <w:r>
              <w:rPr>
                <w:rFonts w:ascii="Times New Roman" w:hAnsi="Times New Roman"/>
                <w:color w:val="000000"/>
              </w:rPr>
              <w:t>20</w:t>
            </w:r>
          </w:p>
        </w:tc>
        <w:tc>
          <w:tcPr>
            <w:tcW w:w="1386" w:type="dxa"/>
            <w:gridSpan w:val="2"/>
            <w:tcBorders>
              <w:top w:val="single" w:sz="4" w:space="0" w:color="auto"/>
              <w:right w:val="single" w:sz="4" w:space="0" w:color="auto"/>
            </w:tcBorders>
          </w:tcPr>
          <w:p w:rsidR="007F5256" w:rsidRPr="006477EE" w:rsidRDefault="007F5256" w:rsidP="00495163">
            <w:pPr>
              <w:spacing w:after="0" w:line="240" w:lineRule="auto"/>
              <w:jc w:val="both"/>
              <w:rPr>
                <w:rFonts w:ascii="Times New Roman" w:hAnsi="Times New Roman"/>
                <w:color w:val="000000"/>
              </w:rPr>
            </w:pPr>
          </w:p>
        </w:tc>
      </w:tr>
      <w:tr w:rsidR="005C7C6B" w:rsidRPr="006477EE" w:rsidTr="00EF3871">
        <w:trPr>
          <w:gridAfter w:val="10"/>
          <w:wAfter w:w="9171" w:type="dxa"/>
          <w:trHeight w:val="273"/>
        </w:trPr>
        <w:tc>
          <w:tcPr>
            <w:tcW w:w="435" w:type="dxa"/>
            <w:vMerge/>
          </w:tcPr>
          <w:p w:rsidR="005C7C6B" w:rsidRPr="006477EE" w:rsidRDefault="005C7C6B" w:rsidP="00495163">
            <w:pPr>
              <w:spacing w:after="0" w:line="240" w:lineRule="auto"/>
              <w:jc w:val="both"/>
              <w:rPr>
                <w:rFonts w:ascii="Times New Roman" w:hAnsi="Times New Roman"/>
                <w:color w:val="000000"/>
              </w:rPr>
            </w:pPr>
          </w:p>
        </w:tc>
      </w:tr>
      <w:tr w:rsidR="007F5256" w:rsidRPr="006477EE" w:rsidTr="00EF3871">
        <w:trPr>
          <w:gridAfter w:val="1"/>
          <w:wAfter w:w="35" w:type="dxa"/>
          <w:trHeight w:val="273"/>
        </w:trPr>
        <w:tc>
          <w:tcPr>
            <w:tcW w:w="435" w:type="dxa"/>
          </w:tcPr>
          <w:p w:rsidR="007F5256" w:rsidRPr="006477EE" w:rsidRDefault="007F5256" w:rsidP="00495163">
            <w:pPr>
              <w:spacing w:after="0" w:line="240" w:lineRule="auto"/>
              <w:jc w:val="both"/>
              <w:rPr>
                <w:rFonts w:ascii="Times New Roman" w:hAnsi="Times New Roman"/>
                <w:color w:val="000000"/>
              </w:rPr>
            </w:pPr>
          </w:p>
        </w:tc>
        <w:tc>
          <w:tcPr>
            <w:tcW w:w="2925" w:type="dxa"/>
            <w:tcBorders>
              <w:top w:val="single" w:sz="4" w:space="0" w:color="auto"/>
            </w:tcBorders>
          </w:tcPr>
          <w:p w:rsidR="007F5256" w:rsidRDefault="00336557" w:rsidP="00850701">
            <w:pPr>
              <w:spacing w:after="0" w:line="240" w:lineRule="auto"/>
              <w:rPr>
                <w:rFonts w:ascii="Times New Roman" w:hAnsi="Times New Roman"/>
                <w:color w:val="000000"/>
              </w:rPr>
            </w:pPr>
            <w:r>
              <w:rPr>
                <w:rFonts w:ascii="Times New Roman" w:hAnsi="Times New Roman"/>
                <w:color w:val="000000"/>
              </w:rPr>
              <w:t>всего</w:t>
            </w:r>
          </w:p>
        </w:tc>
        <w:tc>
          <w:tcPr>
            <w:tcW w:w="1411" w:type="dxa"/>
            <w:gridSpan w:val="2"/>
            <w:tcBorders>
              <w:top w:val="single" w:sz="4" w:space="0" w:color="auto"/>
            </w:tcBorders>
          </w:tcPr>
          <w:p w:rsidR="007F5256" w:rsidRDefault="007F5256" w:rsidP="00495163">
            <w:pPr>
              <w:spacing w:after="0" w:line="240" w:lineRule="auto"/>
              <w:jc w:val="both"/>
              <w:rPr>
                <w:rFonts w:ascii="Times New Roman" w:hAnsi="Times New Roman"/>
                <w:color w:val="000000"/>
              </w:rPr>
            </w:pPr>
          </w:p>
        </w:tc>
        <w:tc>
          <w:tcPr>
            <w:tcW w:w="863" w:type="dxa"/>
            <w:tcBorders>
              <w:top w:val="single" w:sz="4" w:space="0" w:color="auto"/>
            </w:tcBorders>
          </w:tcPr>
          <w:p w:rsidR="007F5256" w:rsidRDefault="00A21637" w:rsidP="00495163">
            <w:pPr>
              <w:spacing w:after="0" w:line="240" w:lineRule="auto"/>
              <w:jc w:val="both"/>
              <w:rPr>
                <w:rFonts w:ascii="Times New Roman" w:hAnsi="Times New Roman"/>
                <w:color w:val="000000"/>
              </w:rPr>
            </w:pPr>
            <w:r>
              <w:rPr>
                <w:rFonts w:ascii="Times New Roman" w:hAnsi="Times New Roman"/>
                <w:color w:val="000000"/>
              </w:rPr>
              <w:t>90</w:t>
            </w:r>
          </w:p>
        </w:tc>
        <w:tc>
          <w:tcPr>
            <w:tcW w:w="1417" w:type="dxa"/>
            <w:tcBorders>
              <w:top w:val="single" w:sz="4" w:space="0" w:color="auto"/>
            </w:tcBorders>
          </w:tcPr>
          <w:p w:rsidR="007F5256" w:rsidRDefault="00A21637" w:rsidP="00495163">
            <w:pPr>
              <w:spacing w:after="0" w:line="240" w:lineRule="auto"/>
              <w:jc w:val="both"/>
              <w:rPr>
                <w:rFonts w:ascii="Times New Roman" w:hAnsi="Times New Roman"/>
                <w:color w:val="000000"/>
              </w:rPr>
            </w:pPr>
            <w:r>
              <w:rPr>
                <w:rFonts w:ascii="Times New Roman" w:hAnsi="Times New Roman"/>
                <w:color w:val="000000"/>
              </w:rPr>
              <w:t>30</w:t>
            </w:r>
          </w:p>
        </w:tc>
        <w:tc>
          <w:tcPr>
            <w:tcW w:w="1134" w:type="dxa"/>
            <w:gridSpan w:val="2"/>
            <w:tcBorders>
              <w:top w:val="single" w:sz="4" w:space="0" w:color="auto"/>
            </w:tcBorders>
          </w:tcPr>
          <w:p w:rsidR="007F5256" w:rsidRPr="006477EE" w:rsidRDefault="00A21637" w:rsidP="00495163">
            <w:pPr>
              <w:spacing w:after="0" w:line="240" w:lineRule="auto"/>
              <w:jc w:val="both"/>
              <w:rPr>
                <w:rFonts w:ascii="Times New Roman" w:hAnsi="Times New Roman"/>
                <w:color w:val="000000"/>
              </w:rPr>
            </w:pPr>
            <w:r>
              <w:rPr>
                <w:rFonts w:ascii="Times New Roman" w:hAnsi="Times New Roman"/>
                <w:color w:val="000000"/>
              </w:rPr>
              <w:t>40</w:t>
            </w:r>
          </w:p>
        </w:tc>
        <w:tc>
          <w:tcPr>
            <w:tcW w:w="1386" w:type="dxa"/>
            <w:gridSpan w:val="2"/>
            <w:tcBorders>
              <w:top w:val="single" w:sz="4" w:space="0" w:color="auto"/>
              <w:right w:val="single" w:sz="4" w:space="0" w:color="auto"/>
            </w:tcBorders>
          </w:tcPr>
          <w:p w:rsidR="007F5256" w:rsidRPr="006477EE" w:rsidRDefault="007F5256" w:rsidP="00495163">
            <w:pPr>
              <w:spacing w:after="0" w:line="240" w:lineRule="auto"/>
              <w:jc w:val="both"/>
              <w:rPr>
                <w:rFonts w:ascii="Times New Roman" w:hAnsi="Times New Roman"/>
                <w:color w:val="000000"/>
              </w:rPr>
            </w:pPr>
            <w:r>
              <w:rPr>
                <w:rFonts w:ascii="Times New Roman" w:hAnsi="Times New Roman"/>
                <w:color w:val="000000"/>
              </w:rPr>
              <w:t>20</w:t>
            </w:r>
          </w:p>
        </w:tc>
      </w:tr>
      <w:tr w:rsidR="007F5256" w:rsidRPr="006477EE" w:rsidTr="00EF3871">
        <w:trPr>
          <w:gridAfter w:val="1"/>
          <w:wAfter w:w="35" w:type="dxa"/>
        </w:trPr>
        <w:tc>
          <w:tcPr>
            <w:tcW w:w="435" w:type="dxa"/>
            <w:vMerge w:val="restart"/>
          </w:tcPr>
          <w:p w:rsidR="007F5256" w:rsidRPr="006477EE" w:rsidRDefault="007F5256" w:rsidP="00495163">
            <w:pPr>
              <w:spacing w:after="0" w:line="240" w:lineRule="auto"/>
              <w:jc w:val="both"/>
              <w:rPr>
                <w:rFonts w:ascii="Times New Roman" w:hAnsi="Times New Roman"/>
                <w:color w:val="000000"/>
              </w:rPr>
            </w:pPr>
            <w:r>
              <w:rPr>
                <w:rFonts w:ascii="Times New Roman" w:hAnsi="Times New Roman"/>
                <w:color w:val="000000"/>
              </w:rPr>
              <w:t>22</w:t>
            </w:r>
          </w:p>
        </w:tc>
        <w:tc>
          <w:tcPr>
            <w:tcW w:w="9136" w:type="dxa"/>
            <w:gridSpan w:val="9"/>
          </w:tcPr>
          <w:p w:rsidR="007F5256" w:rsidRPr="006477EE" w:rsidRDefault="007F5256" w:rsidP="00495163">
            <w:pPr>
              <w:spacing w:after="0" w:line="240" w:lineRule="auto"/>
              <w:jc w:val="both"/>
              <w:rPr>
                <w:rFonts w:ascii="Times New Roman" w:hAnsi="Times New Roman"/>
                <w:color w:val="000000"/>
              </w:rPr>
            </w:pPr>
            <w:r w:rsidRPr="006477EE">
              <w:rPr>
                <w:rFonts w:ascii="Times New Roman" w:hAnsi="Times New Roman"/>
                <w:color w:val="000000"/>
              </w:rPr>
              <w:t>Организация деятельности по сохранению и возрождению народных традиций района</w:t>
            </w:r>
          </w:p>
        </w:tc>
      </w:tr>
      <w:tr w:rsidR="007F5256" w:rsidRPr="006477EE" w:rsidTr="00EF3871">
        <w:trPr>
          <w:gridAfter w:val="1"/>
          <w:wAfter w:w="35" w:type="dxa"/>
        </w:trPr>
        <w:tc>
          <w:tcPr>
            <w:tcW w:w="435" w:type="dxa"/>
            <w:vMerge/>
          </w:tcPr>
          <w:p w:rsidR="007F5256" w:rsidRPr="006477EE" w:rsidRDefault="007F5256" w:rsidP="00495163">
            <w:pPr>
              <w:spacing w:after="0" w:line="240" w:lineRule="auto"/>
              <w:jc w:val="both"/>
              <w:rPr>
                <w:rFonts w:ascii="Times New Roman" w:hAnsi="Times New Roman"/>
                <w:color w:val="000000"/>
              </w:rPr>
            </w:pPr>
          </w:p>
        </w:tc>
        <w:tc>
          <w:tcPr>
            <w:tcW w:w="2925" w:type="dxa"/>
          </w:tcPr>
          <w:p w:rsidR="007F5256" w:rsidRPr="006477EE" w:rsidRDefault="007F5256" w:rsidP="00495163">
            <w:pPr>
              <w:spacing w:after="0" w:line="240" w:lineRule="auto"/>
              <w:jc w:val="both"/>
              <w:rPr>
                <w:rFonts w:ascii="Times New Roman" w:hAnsi="Times New Roman"/>
                <w:color w:val="000000"/>
              </w:rPr>
            </w:pPr>
            <w:r w:rsidRPr="006477EE">
              <w:rPr>
                <w:rFonts w:ascii="Times New Roman" w:hAnsi="Times New Roman"/>
                <w:color w:val="000000"/>
              </w:rPr>
              <w:t xml:space="preserve">Проведение фольклорных календарных праздников </w:t>
            </w:r>
          </w:p>
        </w:tc>
        <w:tc>
          <w:tcPr>
            <w:tcW w:w="1411" w:type="dxa"/>
            <w:gridSpan w:val="2"/>
          </w:tcPr>
          <w:p w:rsidR="007F5256" w:rsidRPr="006477EE" w:rsidRDefault="0028314A" w:rsidP="0028314A">
            <w:pPr>
              <w:spacing w:after="0" w:line="240" w:lineRule="auto"/>
              <w:jc w:val="center"/>
              <w:rPr>
                <w:rFonts w:ascii="Times New Roman" w:hAnsi="Times New Roman"/>
                <w:color w:val="000000"/>
              </w:rPr>
            </w:pPr>
            <w:r>
              <w:rPr>
                <w:rFonts w:ascii="Times New Roman" w:hAnsi="Times New Roman"/>
                <w:color w:val="000000"/>
              </w:rPr>
              <w:t>2020-2022</w:t>
            </w:r>
          </w:p>
        </w:tc>
        <w:tc>
          <w:tcPr>
            <w:tcW w:w="863" w:type="dxa"/>
          </w:tcPr>
          <w:p w:rsidR="007F5256" w:rsidRPr="006477EE" w:rsidRDefault="007F5256" w:rsidP="00495163">
            <w:pPr>
              <w:spacing w:after="0" w:line="240" w:lineRule="auto"/>
              <w:jc w:val="both"/>
              <w:rPr>
                <w:rFonts w:ascii="Times New Roman" w:hAnsi="Times New Roman"/>
                <w:color w:val="000000"/>
              </w:rPr>
            </w:pPr>
            <w:r>
              <w:rPr>
                <w:rFonts w:ascii="Times New Roman" w:hAnsi="Times New Roman"/>
                <w:color w:val="000000"/>
              </w:rPr>
              <w:t>45</w:t>
            </w:r>
          </w:p>
        </w:tc>
        <w:tc>
          <w:tcPr>
            <w:tcW w:w="1417" w:type="dxa"/>
          </w:tcPr>
          <w:p w:rsidR="007F5256" w:rsidRPr="006477EE" w:rsidRDefault="007F5256" w:rsidP="00495163">
            <w:pPr>
              <w:spacing w:after="0" w:line="240" w:lineRule="auto"/>
              <w:jc w:val="both"/>
              <w:rPr>
                <w:rFonts w:ascii="Times New Roman" w:hAnsi="Times New Roman"/>
                <w:color w:val="000000"/>
              </w:rPr>
            </w:pPr>
            <w:r>
              <w:rPr>
                <w:rFonts w:ascii="Times New Roman" w:hAnsi="Times New Roman"/>
                <w:color w:val="000000"/>
              </w:rPr>
              <w:t>15</w:t>
            </w:r>
          </w:p>
        </w:tc>
        <w:tc>
          <w:tcPr>
            <w:tcW w:w="1134" w:type="dxa"/>
            <w:gridSpan w:val="2"/>
          </w:tcPr>
          <w:p w:rsidR="007F5256" w:rsidRPr="006477EE" w:rsidRDefault="007F5256" w:rsidP="00495163">
            <w:pPr>
              <w:spacing w:after="0" w:line="240" w:lineRule="auto"/>
              <w:jc w:val="both"/>
              <w:rPr>
                <w:rFonts w:ascii="Times New Roman" w:hAnsi="Times New Roman"/>
                <w:color w:val="000000"/>
              </w:rPr>
            </w:pPr>
            <w:r w:rsidRPr="006477EE">
              <w:rPr>
                <w:rFonts w:ascii="Times New Roman" w:hAnsi="Times New Roman"/>
                <w:color w:val="000000"/>
              </w:rPr>
              <w:t>15</w:t>
            </w:r>
          </w:p>
        </w:tc>
        <w:tc>
          <w:tcPr>
            <w:tcW w:w="1386" w:type="dxa"/>
            <w:gridSpan w:val="2"/>
            <w:tcBorders>
              <w:right w:val="single" w:sz="4" w:space="0" w:color="auto"/>
            </w:tcBorders>
          </w:tcPr>
          <w:p w:rsidR="007F5256" w:rsidRPr="006477EE" w:rsidRDefault="007F5256" w:rsidP="00495163">
            <w:pPr>
              <w:spacing w:after="0" w:line="240" w:lineRule="auto"/>
              <w:jc w:val="both"/>
              <w:rPr>
                <w:rFonts w:ascii="Times New Roman" w:hAnsi="Times New Roman"/>
                <w:color w:val="000000"/>
              </w:rPr>
            </w:pPr>
            <w:r w:rsidRPr="005719F1">
              <w:rPr>
                <w:rFonts w:ascii="Times New Roman" w:hAnsi="Times New Roman"/>
                <w:color w:val="000000"/>
              </w:rPr>
              <w:t>15</w:t>
            </w:r>
          </w:p>
        </w:tc>
      </w:tr>
      <w:tr w:rsidR="007F5256" w:rsidRPr="006477EE" w:rsidTr="00EF3871">
        <w:trPr>
          <w:gridAfter w:val="1"/>
          <w:wAfter w:w="35" w:type="dxa"/>
        </w:trPr>
        <w:tc>
          <w:tcPr>
            <w:tcW w:w="435" w:type="dxa"/>
            <w:vMerge/>
          </w:tcPr>
          <w:p w:rsidR="007F5256" w:rsidRPr="006477EE" w:rsidRDefault="007F5256" w:rsidP="00495163">
            <w:pPr>
              <w:spacing w:after="0" w:line="240" w:lineRule="auto"/>
              <w:jc w:val="both"/>
              <w:rPr>
                <w:rFonts w:ascii="Times New Roman" w:hAnsi="Times New Roman"/>
                <w:color w:val="000000"/>
              </w:rPr>
            </w:pPr>
          </w:p>
        </w:tc>
        <w:tc>
          <w:tcPr>
            <w:tcW w:w="2925" w:type="dxa"/>
          </w:tcPr>
          <w:p w:rsidR="007F5256" w:rsidRPr="006477EE" w:rsidRDefault="007F5256" w:rsidP="00495163">
            <w:pPr>
              <w:spacing w:after="0" w:line="240" w:lineRule="auto"/>
              <w:jc w:val="both"/>
              <w:rPr>
                <w:rFonts w:ascii="Times New Roman" w:hAnsi="Times New Roman"/>
                <w:color w:val="000000"/>
              </w:rPr>
            </w:pPr>
            <w:r>
              <w:rPr>
                <w:rFonts w:ascii="Times New Roman" w:hAnsi="Times New Roman"/>
                <w:color w:val="000000"/>
              </w:rPr>
              <w:t xml:space="preserve">Пошив театральных </w:t>
            </w:r>
            <w:r w:rsidRPr="006477EE">
              <w:rPr>
                <w:rFonts w:ascii="Times New Roman" w:hAnsi="Times New Roman"/>
                <w:color w:val="000000"/>
              </w:rPr>
              <w:t>костю</w:t>
            </w:r>
            <w:r>
              <w:rPr>
                <w:rFonts w:ascii="Times New Roman" w:hAnsi="Times New Roman"/>
                <w:color w:val="000000"/>
              </w:rPr>
              <w:t xml:space="preserve">мов </w:t>
            </w:r>
            <w:r w:rsidRPr="006477EE">
              <w:rPr>
                <w:rFonts w:ascii="Times New Roman" w:hAnsi="Times New Roman"/>
                <w:color w:val="000000"/>
              </w:rPr>
              <w:t>д</w:t>
            </w:r>
            <w:r>
              <w:rPr>
                <w:rFonts w:ascii="Times New Roman" w:hAnsi="Times New Roman"/>
                <w:color w:val="000000"/>
              </w:rPr>
              <w:t>ля  творческих коллективов КДУ</w:t>
            </w:r>
          </w:p>
        </w:tc>
        <w:tc>
          <w:tcPr>
            <w:tcW w:w="1411" w:type="dxa"/>
            <w:gridSpan w:val="2"/>
          </w:tcPr>
          <w:p w:rsidR="007F5256" w:rsidRPr="006477EE" w:rsidRDefault="0028314A" w:rsidP="0028314A">
            <w:pPr>
              <w:spacing w:after="0" w:line="240" w:lineRule="auto"/>
              <w:jc w:val="center"/>
              <w:rPr>
                <w:rFonts w:ascii="Times New Roman" w:hAnsi="Times New Roman"/>
                <w:color w:val="000000"/>
              </w:rPr>
            </w:pPr>
            <w:r>
              <w:rPr>
                <w:rFonts w:ascii="Times New Roman" w:hAnsi="Times New Roman"/>
                <w:color w:val="000000"/>
              </w:rPr>
              <w:t>2020-2022</w:t>
            </w:r>
          </w:p>
        </w:tc>
        <w:tc>
          <w:tcPr>
            <w:tcW w:w="863" w:type="dxa"/>
          </w:tcPr>
          <w:p w:rsidR="007F5256" w:rsidRPr="006477EE" w:rsidRDefault="007F5256" w:rsidP="00495163">
            <w:pPr>
              <w:spacing w:after="0" w:line="240" w:lineRule="auto"/>
              <w:jc w:val="both"/>
              <w:rPr>
                <w:rFonts w:ascii="Times New Roman" w:hAnsi="Times New Roman"/>
                <w:color w:val="000000"/>
              </w:rPr>
            </w:pPr>
            <w:r>
              <w:rPr>
                <w:rFonts w:ascii="Times New Roman" w:hAnsi="Times New Roman"/>
                <w:color w:val="000000"/>
              </w:rPr>
              <w:t>30</w:t>
            </w:r>
            <w:r w:rsidRPr="006477EE">
              <w:rPr>
                <w:rFonts w:ascii="Times New Roman" w:hAnsi="Times New Roman"/>
                <w:color w:val="000000"/>
              </w:rPr>
              <w:t>0</w:t>
            </w:r>
          </w:p>
        </w:tc>
        <w:tc>
          <w:tcPr>
            <w:tcW w:w="1417" w:type="dxa"/>
          </w:tcPr>
          <w:p w:rsidR="007F5256" w:rsidRPr="006477EE" w:rsidRDefault="007F5256" w:rsidP="00495163">
            <w:pPr>
              <w:spacing w:after="0" w:line="240" w:lineRule="auto"/>
              <w:jc w:val="both"/>
              <w:rPr>
                <w:rFonts w:ascii="Times New Roman" w:hAnsi="Times New Roman"/>
                <w:color w:val="000000"/>
              </w:rPr>
            </w:pPr>
            <w:r>
              <w:rPr>
                <w:rFonts w:ascii="Times New Roman" w:hAnsi="Times New Roman"/>
                <w:color w:val="000000"/>
              </w:rPr>
              <w:t>150</w:t>
            </w:r>
          </w:p>
        </w:tc>
        <w:tc>
          <w:tcPr>
            <w:tcW w:w="1134" w:type="dxa"/>
            <w:gridSpan w:val="2"/>
          </w:tcPr>
          <w:p w:rsidR="007F5256" w:rsidRPr="006477EE" w:rsidRDefault="007F5256" w:rsidP="00495163">
            <w:pPr>
              <w:spacing w:after="0" w:line="240" w:lineRule="auto"/>
              <w:jc w:val="both"/>
              <w:rPr>
                <w:rFonts w:ascii="Times New Roman" w:hAnsi="Times New Roman"/>
                <w:color w:val="000000"/>
              </w:rPr>
            </w:pPr>
            <w:r>
              <w:rPr>
                <w:rFonts w:ascii="Times New Roman" w:hAnsi="Times New Roman"/>
                <w:color w:val="000000"/>
              </w:rPr>
              <w:t>10</w:t>
            </w:r>
            <w:r w:rsidRPr="006477EE">
              <w:rPr>
                <w:rFonts w:ascii="Times New Roman" w:hAnsi="Times New Roman"/>
                <w:color w:val="000000"/>
              </w:rPr>
              <w:t>0</w:t>
            </w:r>
          </w:p>
        </w:tc>
        <w:tc>
          <w:tcPr>
            <w:tcW w:w="1386" w:type="dxa"/>
            <w:gridSpan w:val="2"/>
            <w:tcBorders>
              <w:right w:val="single" w:sz="4" w:space="0" w:color="auto"/>
            </w:tcBorders>
          </w:tcPr>
          <w:p w:rsidR="007F5256" w:rsidRPr="006477EE" w:rsidRDefault="007F5256" w:rsidP="00495163">
            <w:pPr>
              <w:spacing w:after="0" w:line="240" w:lineRule="auto"/>
              <w:jc w:val="both"/>
              <w:rPr>
                <w:rFonts w:ascii="Times New Roman" w:hAnsi="Times New Roman"/>
                <w:color w:val="000000"/>
              </w:rPr>
            </w:pPr>
            <w:r>
              <w:rPr>
                <w:rFonts w:ascii="Times New Roman" w:hAnsi="Times New Roman"/>
                <w:color w:val="000000"/>
              </w:rPr>
              <w:t>50</w:t>
            </w:r>
          </w:p>
        </w:tc>
      </w:tr>
      <w:tr w:rsidR="007F5256" w:rsidRPr="006477EE" w:rsidTr="00EF3871">
        <w:trPr>
          <w:gridAfter w:val="1"/>
          <w:wAfter w:w="35" w:type="dxa"/>
        </w:trPr>
        <w:tc>
          <w:tcPr>
            <w:tcW w:w="435" w:type="dxa"/>
            <w:vMerge/>
          </w:tcPr>
          <w:p w:rsidR="007F5256" w:rsidRPr="006477EE" w:rsidRDefault="007F5256" w:rsidP="00495163">
            <w:pPr>
              <w:spacing w:after="0" w:line="240" w:lineRule="auto"/>
              <w:jc w:val="both"/>
              <w:rPr>
                <w:rFonts w:ascii="Times New Roman" w:hAnsi="Times New Roman"/>
                <w:color w:val="000000"/>
              </w:rPr>
            </w:pPr>
          </w:p>
        </w:tc>
        <w:tc>
          <w:tcPr>
            <w:tcW w:w="2925" w:type="dxa"/>
          </w:tcPr>
          <w:p w:rsidR="007F5256" w:rsidRPr="006477EE" w:rsidRDefault="007F5256" w:rsidP="00495163">
            <w:pPr>
              <w:spacing w:after="0" w:line="240" w:lineRule="auto"/>
              <w:jc w:val="both"/>
              <w:rPr>
                <w:rFonts w:ascii="Times New Roman" w:hAnsi="Times New Roman"/>
                <w:color w:val="000000"/>
              </w:rPr>
            </w:pPr>
            <w:r w:rsidRPr="006477EE">
              <w:rPr>
                <w:rFonts w:ascii="Times New Roman" w:hAnsi="Times New Roman"/>
                <w:color w:val="000000"/>
              </w:rPr>
              <w:t xml:space="preserve">Организация экспедиции по сбору, изучению </w:t>
            </w:r>
            <w:proofErr w:type="spellStart"/>
            <w:r w:rsidRPr="006477EE">
              <w:rPr>
                <w:rFonts w:ascii="Times New Roman" w:hAnsi="Times New Roman"/>
                <w:color w:val="000000"/>
              </w:rPr>
              <w:t>фольклорно-этнографичес</w:t>
            </w:r>
            <w:r w:rsidR="00AF77FE">
              <w:rPr>
                <w:rFonts w:ascii="Times New Roman" w:hAnsi="Times New Roman"/>
                <w:color w:val="000000"/>
              </w:rPr>
              <w:t>-</w:t>
            </w:r>
            <w:r w:rsidRPr="006477EE">
              <w:rPr>
                <w:rFonts w:ascii="Times New Roman" w:hAnsi="Times New Roman"/>
                <w:color w:val="000000"/>
              </w:rPr>
              <w:t>кого</w:t>
            </w:r>
            <w:proofErr w:type="spellEnd"/>
            <w:r w:rsidRPr="006477EE">
              <w:rPr>
                <w:rFonts w:ascii="Times New Roman" w:hAnsi="Times New Roman"/>
                <w:color w:val="000000"/>
              </w:rPr>
              <w:t xml:space="preserve"> материала</w:t>
            </w:r>
          </w:p>
        </w:tc>
        <w:tc>
          <w:tcPr>
            <w:tcW w:w="1411" w:type="dxa"/>
            <w:gridSpan w:val="2"/>
          </w:tcPr>
          <w:p w:rsidR="007F5256" w:rsidRPr="006477EE" w:rsidRDefault="0028314A" w:rsidP="0028314A">
            <w:pPr>
              <w:spacing w:after="0" w:line="240" w:lineRule="auto"/>
              <w:jc w:val="center"/>
              <w:rPr>
                <w:rFonts w:ascii="Times New Roman" w:hAnsi="Times New Roman"/>
                <w:color w:val="000000"/>
              </w:rPr>
            </w:pPr>
            <w:r>
              <w:rPr>
                <w:rFonts w:ascii="Times New Roman" w:hAnsi="Times New Roman"/>
                <w:color w:val="000000"/>
              </w:rPr>
              <w:t>2020-2022</w:t>
            </w:r>
          </w:p>
        </w:tc>
        <w:tc>
          <w:tcPr>
            <w:tcW w:w="863" w:type="dxa"/>
          </w:tcPr>
          <w:p w:rsidR="007F5256" w:rsidRPr="006477EE" w:rsidRDefault="007F5256" w:rsidP="00495163">
            <w:pPr>
              <w:spacing w:after="0" w:line="240" w:lineRule="auto"/>
              <w:jc w:val="both"/>
              <w:rPr>
                <w:rFonts w:ascii="Times New Roman" w:hAnsi="Times New Roman"/>
                <w:color w:val="000000"/>
              </w:rPr>
            </w:pPr>
            <w:r>
              <w:rPr>
                <w:rFonts w:ascii="Times New Roman" w:hAnsi="Times New Roman"/>
                <w:color w:val="000000"/>
              </w:rPr>
              <w:t>6</w:t>
            </w:r>
            <w:r w:rsidRPr="006477EE">
              <w:rPr>
                <w:rFonts w:ascii="Times New Roman" w:hAnsi="Times New Roman"/>
                <w:color w:val="000000"/>
              </w:rPr>
              <w:t>0</w:t>
            </w:r>
          </w:p>
        </w:tc>
        <w:tc>
          <w:tcPr>
            <w:tcW w:w="1417" w:type="dxa"/>
          </w:tcPr>
          <w:p w:rsidR="007F5256" w:rsidRPr="006477EE" w:rsidRDefault="007F5256" w:rsidP="00495163">
            <w:pPr>
              <w:spacing w:after="0" w:line="240" w:lineRule="auto"/>
              <w:jc w:val="both"/>
              <w:rPr>
                <w:rFonts w:ascii="Times New Roman" w:hAnsi="Times New Roman"/>
                <w:color w:val="000000"/>
              </w:rPr>
            </w:pPr>
            <w:r>
              <w:rPr>
                <w:rFonts w:ascii="Times New Roman" w:hAnsi="Times New Roman"/>
                <w:color w:val="000000"/>
              </w:rPr>
              <w:t>20</w:t>
            </w:r>
          </w:p>
        </w:tc>
        <w:tc>
          <w:tcPr>
            <w:tcW w:w="1134" w:type="dxa"/>
            <w:gridSpan w:val="2"/>
          </w:tcPr>
          <w:p w:rsidR="007F5256" w:rsidRPr="006477EE" w:rsidRDefault="007F5256" w:rsidP="00495163">
            <w:pPr>
              <w:spacing w:after="0" w:line="240" w:lineRule="auto"/>
              <w:jc w:val="both"/>
              <w:rPr>
                <w:rFonts w:ascii="Times New Roman" w:hAnsi="Times New Roman"/>
                <w:color w:val="000000"/>
              </w:rPr>
            </w:pPr>
            <w:r>
              <w:rPr>
                <w:rFonts w:ascii="Times New Roman" w:hAnsi="Times New Roman"/>
                <w:color w:val="000000"/>
              </w:rPr>
              <w:t>20</w:t>
            </w:r>
          </w:p>
        </w:tc>
        <w:tc>
          <w:tcPr>
            <w:tcW w:w="1386" w:type="dxa"/>
            <w:gridSpan w:val="2"/>
            <w:tcBorders>
              <w:right w:val="single" w:sz="4" w:space="0" w:color="auto"/>
            </w:tcBorders>
          </w:tcPr>
          <w:p w:rsidR="007F5256" w:rsidRPr="006477EE" w:rsidRDefault="007F5256" w:rsidP="00495163">
            <w:pPr>
              <w:spacing w:after="0" w:line="240" w:lineRule="auto"/>
              <w:jc w:val="both"/>
              <w:rPr>
                <w:rFonts w:ascii="Times New Roman" w:hAnsi="Times New Roman"/>
                <w:color w:val="000000"/>
              </w:rPr>
            </w:pPr>
            <w:r w:rsidRPr="006477EE">
              <w:rPr>
                <w:rFonts w:ascii="Times New Roman" w:hAnsi="Times New Roman"/>
                <w:color w:val="000000"/>
              </w:rPr>
              <w:t>20</w:t>
            </w:r>
          </w:p>
        </w:tc>
      </w:tr>
      <w:tr w:rsidR="007F5256" w:rsidRPr="006477EE" w:rsidTr="00EF3871">
        <w:trPr>
          <w:gridAfter w:val="1"/>
          <w:wAfter w:w="35" w:type="dxa"/>
        </w:trPr>
        <w:tc>
          <w:tcPr>
            <w:tcW w:w="435" w:type="dxa"/>
            <w:vMerge/>
          </w:tcPr>
          <w:p w:rsidR="007F5256" w:rsidRPr="006477EE" w:rsidRDefault="007F5256" w:rsidP="00495163">
            <w:pPr>
              <w:spacing w:after="0" w:line="240" w:lineRule="auto"/>
              <w:jc w:val="both"/>
              <w:rPr>
                <w:rFonts w:ascii="Times New Roman" w:hAnsi="Times New Roman"/>
                <w:color w:val="000000"/>
              </w:rPr>
            </w:pPr>
          </w:p>
        </w:tc>
        <w:tc>
          <w:tcPr>
            <w:tcW w:w="2925" w:type="dxa"/>
          </w:tcPr>
          <w:p w:rsidR="007F5256" w:rsidRPr="006477EE" w:rsidRDefault="007F5256" w:rsidP="00495163">
            <w:pPr>
              <w:spacing w:after="0" w:line="240" w:lineRule="auto"/>
              <w:jc w:val="both"/>
              <w:rPr>
                <w:rFonts w:ascii="Times New Roman" w:hAnsi="Times New Roman"/>
                <w:color w:val="000000"/>
              </w:rPr>
            </w:pPr>
            <w:r w:rsidRPr="006477EE">
              <w:rPr>
                <w:rFonts w:ascii="Times New Roman" w:hAnsi="Times New Roman"/>
                <w:bCs/>
                <w:color w:val="000000"/>
              </w:rPr>
              <w:t xml:space="preserve">Подготовка и выпуск сборника </w:t>
            </w:r>
            <w:r w:rsidRPr="006477EE">
              <w:rPr>
                <w:rFonts w:ascii="Times New Roman" w:hAnsi="Times New Roman"/>
                <w:color w:val="000000"/>
              </w:rPr>
              <w:t xml:space="preserve">«Традиции </w:t>
            </w:r>
            <w:proofErr w:type="spellStart"/>
            <w:r w:rsidRPr="006477EE">
              <w:rPr>
                <w:rFonts w:ascii="Times New Roman" w:hAnsi="Times New Roman"/>
                <w:color w:val="000000"/>
              </w:rPr>
              <w:t>Кыринской</w:t>
            </w:r>
            <w:proofErr w:type="spellEnd"/>
            <w:r w:rsidRPr="006477EE">
              <w:rPr>
                <w:rFonts w:ascii="Times New Roman" w:hAnsi="Times New Roman"/>
                <w:color w:val="000000"/>
              </w:rPr>
              <w:t xml:space="preserve"> земли» (обряды, диалекты, кухня, игры, пес</w:t>
            </w:r>
            <w:r>
              <w:rPr>
                <w:rFonts w:ascii="Times New Roman" w:hAnsi="Times New Roman"/>
                <w:color w:val="000000"/>
              </w:rPr>
              <w:t>ни);</w:t>
            </w:r>
          </w:p>
        </w:tc>
        <w:tc>
          <w:tcPr>
            <w:tcW w:w="1411" w:type="dxa"/>
            <w:gridSpan w:val="2"/>
          </w:tcPr>
          <w:p w:rsidR="007F5256" w:rsidRPr="006477EE" w:rsidRDefault="0028314A" w:rsidP="0028314A">
            <w:pPr>
              <w:spacing w:after="0" w:line="240" w:lineRule="auto"/>
              <w:jc w:val="center"/>
              <w:rPr>
                <w:rFonts w:ascii="Times New Roman" w:hAnsi="Times New Roman"/>
                <w:color w:val="000000"/>
              </w:rPr>
            </w:pPr>
            <w:r>
              <w:rPr>
                <w:rFonts w:ascii="Times New Roman" w:hAnsi="Times New Roman"/>
                <w:color w:val="000000"/>
              </w:rPr>
              <w:t>2020-2022</w:t>
            </w:r>
          </w:p>
        </w:tc>
        <w:tc>
          <w:tcPr>
            <w:tcW w:w="863" w:type="dxa"/>
          </w:tcPr>
          <w:p w:rsidR="007F5256" w:rsidRPr="006477EE" w:rsidRDefault="007F5256" w:rsidP="00495163">
            <w:pPr>
              <w:spacing w:after="0" w:line="240" w:lineRule="auto"/>
              <w:jc w:val="both"/>
              <w:rPr>
                <w:rFonts w:ascii="Times New Roman" w:hAnsi="Times New Roman"/>
                <w:color w:val="000000"/>
              </w:rPr>
            </w:pPr>
            <w:r w:rsidRPr="006477EE">
              <w:rPr>
                <w:rFonts w:ascii="Times New Roman" w:hAnsi="Times New Roman"/>
                <w:color w:val="000000"/>
              </w:rPr>
              <w:t>40</w:t>
            </w:r>
          </w:p>
        </w:tc>
        <w:tc>
          <w:tcPr>
            <w:tcW w:w="1417" w:type="dxa"/>
          </w:tcPr>
          <w:p w:rsidR="007F5256" w:rsidRPr="006477EE" w:rsidRDefault="007F5256" w:rsidP="00495163">
            <w:pPr>
              <w:spacing w:after="0" w:line="240" w:lineRule="auto"/>
              <w:jc w:val="both"/>
              <w:rPr>
                <w:rFonts w:ascii="Times New Roman" w:hAnsi="Times New Roman"/>
                <w:color w:val="000000"/>
              </w:rPr>
            </w:pPr>
            <w:r>
              <w:rPr>
                <w:rFonts w:ascii="Times New Roman" w:hAnsi="Times New Roman"/>
                <w:color w:val="000000"/>
              </w:rPr>
              <w:t>40</w:t>
            </w:r>
          </w:p>
        </w:tc>
        <w:tc>
          <w:tcPr>
            <w:tcW w:w="1134" w:type="dxa"/>
            <w:gridSpan w:val="2"/>
          </w:tcPr>
          <w:p w:rsidR="007F5256" w:rsidRPr="006477EE" w:rsidRDefault="007F5256" w:rsidP="00495163">
            <w:pPr>
              <w:spacing w:after="0" w:line="240" w:lineRule="auto"/>
              <w:jc w:val="both"/>
              <w:rPr>
                <w:rFonts w:ascii="Times New Roman" w:hAnsi="Times New Roman"/>
                <w:color w:val="000000"/>
              </w:rPr>
            </w:pPr>
          </w:p>
        </w:tc>
        <w:tc>
          <w:tcPr>
            <w:tcW w:w="1386" w:type="dxa"/>
            <w:gridSpan w:val="2"/>
            <w:tcBorders>
              <w:right w:val="single" w:sz="4" w:space="0" w:color="auto"/>
            </w:tcBorders>
          </w:tcPr>
          <w:p w:rsidR="007F5256" w:rsidRPr="006477EE" w:rsidRDefault="007F5256" w:rsidP="00495163">
            <w:pPr>
              <w:spacing w:after="0" w:line="240" w:lineRule="auto"/>
              <w:jc w:val="both"/>
              <w:rPr>
                <w:rFonts w:ascii="Times New Roman" w:hAnsi="Times New Roman"/>
                <w:color w:val="000000"/>
              </w:rPr>
            </w:pPr>
          </w:p>
        </w:tc>
      </w:tr>
      <w:tr w:rsidR="007F5256" w:rsidRPr="006477EE" w:rsidTr="00EF3871">
        <w:trPr>
          <w:gridAfter w:val="1"/>
          <w:wAfter w:w="35" w:type="dxa"/>
        </w:trPr>
        <w:tc>
          <w:tcPr>
            <w:tcW w:w="435" w:type="dxa"/>
          </w:tcPr>
          <w:p w:rsidR="007F5256" w:rsidRPr="006477EE" w:rsidRDefault="007F5256" w:rsidP="00495163">
            <w:pPr>
              <w:spacing w:after="0" w:line="240" w:lineRule="auto"/>
              <w:jc w:val="both"/>
              <w:rPr>
                <w:rFonts w:ascii="Times New Roman" w:hAnsi="Times New Roman"/>
                <w:color w:val="000000"/>
              </w:rPr>
            </w:pPr>
            <w:r>
              <w:rPr>
                <w:rFonts w:ascii="Times New Roman" w:hAnsi="Times New Roman"/>
                <w:color w:val="000000"/>
              </w:rPr>
              <w:t>23</w:t>
            </w:r>
          </w:p>
        </w:tc>
        <w:tc>
          <w:tcPr>
            <w:tcW w:w="2925" w:type="dxa"/>
          </w:tcPr>
          <w:p w:rsidR="007F5256" w:rsidRDefault="007F5256" w:rsidP="00495163">
            <w:pPr>
              <w:spacing w:after="0" w:line="240" w:lineRule="auto"/>
              <w:jc w:val="both"/>
              <w:rPr>
                <w:rFonts w:ascii="Times New Roman" w:hAnsi="Times New Roman"/>
                <w:color w:val="000000"/>
              </w:rPr>
            </w:pPr>
            <w:r w:rsidRPr="006477EE">
              <w:rPr>
                <w:rFonts w:ascii="Times New Roman" w:hAnsi="Times New Roman"/>
                <w:color w:val="000000"/>
              </w:rPr>
              <w:t>Проведение мероп</w:t>
            </w:r>
            <w:r>
              <w:rPr>
                <w:rFonts w:ascii="Times New Roman" w:hAnsi="Times New Roman"/>
                <w:color w:val="000000"/>
              </w:rPr>
              <w:t>риятий в рамках празднования Дня</w:t>
            </w:r>
            <w:r w:rsidRPr="006477EE">
              <w:rPr>
                <w:rFonts w:ascii="Times New Roman" w:hAnsi="Times New Roman"/>
                <w:color w:val="000000"/>
              </w:rPr>
              <w:t xml:space="preserve"> </w:t>
            </w:r>
            <w:r>
              <w:rPr>
                <w:rFonts w:ascii="Times New Roman" w:hAnsi="Times New Roman"/>
                <w:color w:val="000000"/>
              </w:rPr>
              <w:t xml:space="preserve">Победы  </w:t>
            </w:r>
          </w:p>
          <w:p w:rsidR="007F5256" w:rsidRDefault="007F5256" w:rsidP="00495163">
            <w:pPr>
              <w:spacing w:after="0" w:line="240" w:lineRule="auto"/>
              <w:jc w:val="both"/>
              <w:rPr>
                <w:rFonts w:ascii="Times New Roman" w:hAnsi="Times New Roman"/>
                <w:color w:val="000000"/>
              </w:rPr>
            </w:pPr>
            <w:r>
              <w:rPr>
                <w:rFonts w:ascii="Times New Roman" w:hAnsi="Times New Roman"/>
                <w:color w:val="000000"/>
              </w:rPr>
              <w:t>- фестивали, конкурсы, театрализованные представления;</w:t>
            </w:r>
          </w:p>
          <w:p w:rsidR="007F5256" w:rsidRPr="005234B0" w:rsidRDefault="007F5256" w:rsidP="00495163">
            <w:pPr>
              <w:spacing w:after="0" w:line="240" w:lineRule="auto"/>
              <w:jc w:val="both"/>
              <w:rPr>
                <w:rFonts w:ascii="Times New Roman" w:hAnsi="Times New Roman"/>
                <w:color w:val="000000"/>
              </w:rPr>
            </w:pPr>
            <w:r>
              <w:rPr>
                <w:rFonts w:ascii="Times New Roman" w:hAnsi="Times New Roman"/>
                <w:color w:val="000000"/>
              </w:rPr>
              <w:t>- чествование тружеников тыла (поздравление с 90-летним юбилеем)</w:t>
            </w:r>
            <w:r w:rsidRPr="005234B0">
              <w:rPr>
                <w:rFonts w:ascii="Times New Roman" w:hAnsi="Times New Roman"/>
                <w:color w:val="000000"/>
              </w:rPr>
              <w:t>…….</w:t>
            </w:r>
          </w:p>
        </w:tc>
        <w:tc>
          <w:tcPr>
            <w:tcW w:w="1411" w:type="dxa"/>
            <w:gridSpan w:val="2"/>
          </w:tcPr>
          <w:p w:rsidR="007F5256" w:rsidRPr="006477EE" w:rsidRDefault="0028314A" w:rsidP="0028314A">
            <w:pPr>
              <w:spacing w:after="0" w:line="240" w:lineRule="auto"/>
              <w:jc w:val="center"/>
              <w:rPr>
                <w:rFonts w:ascii="Times New Roman" w:hAnsi="Times New Roman"/>
                <w:color w:val="000000"/>
              </w:rPr>
            </w:pPr>
            <w:r>
              <w:rPr>
                <w:rFonts w:ascii="Times New Roman" w:hAnsi="Times New Roman"/>
                <w:color w:val="000000"/>
              </w:rPr>
              <w:t>2020-2022</w:t>
            </w:r>
          </w:p>
        </w:tc>
        <w:tc>
          <w:tcPr>
            <w:tcW w:w="863" w:type="dxa"/>
          </w:tcPr>
          <w:p w:rsidR="007F5256" w:rsidRDefault="007F5256" w:rsidP="00495163">
            <w:pPr>
              <w:spacing w:after="0" w:line="240" w:lineRule="auto"/>
              <w:jc w:val="both"/>
              <w:rPr>
                <w:rFonts w:ascii="Times New Roman" w:hAnsi="Times New Roman"/>
                <w:color w:val="000000"/>
              </w:rPr>
            </w:pPr>
          </w:p>
          <w:p w:rsidR="007F5256" w:rsidRDefault="007F5256" w:rsidP="00495163">
            <w:pPr>
              <w:spacing w:after="0" w:line="240" w:lineRule="auto"/>
              <w:jc w:val="both"/>
              <w:rPr>
                <w:rFonts w:ascii="Times New Roman" w:hAnsi="Times New Roman"/>
                <w:color w:val="000000"/>
              </w:rPr>
            </w:pPr>
          </w:p>
          <w:p w:rsidR="007F5256" w:rsidRDefault="007F5256" w:rsidP="00495163">
            <w:pPr>
              <w:spacing w:after="0" w:line="240" w:lineRule="auto"/>
              <w:jc w:val="both"/>
              <w:rPr>
                <w:rFonts w:ascii="Times New Roman" w:hAnsi="Times New Roman"/>
                <w:color w:val="000000"/>
              </w:rPr>
            </w:pPr>
          </w:p>
          <w:p w:rsidR="007F5256" w:rsidRDefault="007F5256" w:rsidP="00495163">
            <w:pPr>
              <w:spacing w:after="0" w:line="240" w:lineRule="auto"/>
              <w:jc w:val="both"/>
              <w:rPr>
                <w:rFonts w:ascii="Times New Roman" w:hAnsi="Times New Roman"/>
                <w:color w:val="000000"/>
              </w:rPr>
            </w:pPr>
            <w:r>
              <w:rPr>
                <w:rFonts w:ascii="Times New Roman" w:hAnsi="Times New Roman"/>
                <w:color w:val="000000"/>
              </w:rPr>
              <w:t>300</w:t>
            </w:r>
          </w:p>
          <w:p w:rsidR="007F5256" w:rsidRDefault="007F5256" w:rsidP="00495163">
            <w:pPr>
              <w:spacing w:after="0" w:line="240" w:lineRule="auto"/>
              <w:jc w:val="both"/>
              <w:rPr>
                <w:rFonts w:ascii="Times New Roman" w:hAnsi="Times New Roman"/>
                <w:color w:val="000000"/>
              </w:rPr>
            </w:pPr>
          </w:p>
          <w:p w:rsidR="007F5256" w:rsidRDefault="007F5256" w:rsidP="00495163">
            <w:pPr>
              <w:spacing w:after="0" w:line="240" w:lineRule="auto"/>
              <w:jc w:val="both"/>
              <w:rPr>
                <w:rFonts w:ascii="Times New Roman" w:hAnsi="Times New Roman"/>
                <w:color w:val="000000"/>
              </w:rPr>
            </w:pPr>
          </w:p>
          <w:p w:rsidR="007F5256" w:rsidRPr="006477EE" w:rsidRDefault="007F5256" w:rsidP="00495163">
            <w:pPr>
              <w:spacing w:after="0" w:line="240" w:lineRule="auto"/>
              <w:jc w:val="both"/>
              <w:rPr>
                <w:rFonts w:ascii="Times New Roman" w:hAnsi="Times New Roman"/>
                <w:color w:val="000000"/>
              </w:rPr>
            </w:pPr>
            <w:r>
              <w:rPr>
                <w:rFonts w:ascii="Times New Roman" w:hAnsi="Times New Roman"/>
                <w:color w:val="000000"/>
              </w:rPr>
              <w:t>105</w:t>
            </w:r>
          </w:p>
        </w:tc>
        <w:tc>
          <w:tcPr>
            <w:tcW w:w="1417" w:type="dxa"/>
          </w:tcPr>
          <w:p w:rsidR="007F5256" w:rsidRDefault="007F5256" w:rsidP="00495163">
            <w:pPr>
              <w:spacing w:after="0" w:line="240" w:lineRule="auto"/>
              <w:jc w:val="both"/>
              <w:rPr>
                <w:rFonts w:ascii="Times New Roman" w:hAnsi="Times New Roman"/>
                <w:color w:val="000000"/>
              </w:rPr>
            </w:pPr>
          </w:p>
          <w:p w:rsidR="007F5256" w:rsidRDefault="007F5256" w:rsidP="00495163">
            <w:pPr>
              <w:spacing w:after="0" w:line="240" w:lineRule="auto"/>
              <w:jc w:val="both"/>
              <w:rPr>
                <w:rFonts w:ascii="Times New Roman" w:hAnsi="Times New Roman"/>
                <w:color w:val="000000"/>
              </w:rPr>
            </w:pPr>
          </w:p>
          <w:p w:rsidR="007F5256" w:rsidRDefault="007F5256" w:rsidP="00495163">
            <w:pPr>
              <w:spacing w:after="0" w:line="240" w:lineRule="auto"/>
              <w:jc w:val="both"/>
              <w:rPr>
                <w:rFonts w:ascii="Times New Roman" w:hAnsi="Times New Roman"/>
                <w:color w:val="000000"/>
              </w:rPr>
            </w:pPr>
          </w:p>
          <w:p w:rsidR="007F5256" w:rsidRDefault="007F5256" w:rsidP="00495163">
            <w:pPr>
              <w:spacing w:after="0" w:line="240" w:lineRule="auto"/>
              <w:jc w:val="both"/>
              <w:rPr>
                <w:rFonts w:ascii="Times New Roman" w:hAnsi="Times New Roman"/>
                <w:color w:val="000000"/>
              </w:rPr>
            </w:pPr>
            <w:r>
              <w:rPr>
                <w:rFonts w:ascii="Times New Roman" w:hAnsi="Times New Roman"/>
                <w:color w:val="000000"/>
              </w:rPr>
              <w:t>100</w:t>
            </w:r>
          </w:p>
          <w:p w:rsidR="007F5256" w:rsidRDefault="007F5256" w:rsidP="00495163">
            <w:pPr>
              <w:spacing w:after="0" w:line="240" w:lineRule="auto"/>
              <w:jc w:val="both"/>
              <w:rPr>
                <w:rFonts w:ascii="Times New Roman" w:hAnsi="Times New Roman"/>
                <w:color w:val="000000"/>
              </w:rPr>
            </w:pPr>
          </w:p>
          <w:p w:rsidR="007F5256" w:rsidRDefault="007F5256" w:rsidP="00495163">
            <w:pPr>
              <w:spacing w:after="0" w:line="240" w:lineRule="auto"/>
              <w:jc w:val="both"/>
              <w:rPr>
                <w:rFonts w:ascii="Times New Roman" w:hAnsi="Times New Roman"/>
                <w:color w:val="000000"/>
              </w:rPr>
            </w:pPr>
          </w:p>
          <w:p w:rsidR="007F5256" w:rsidRPr="006477EE" w:rsidRDefault="007F5256" w:rsidP="00495163">
            <w:pPr>
              <w:spacing w:after="0" w:line="240" w:lineRule="auto"/>
              <w:jc w:val="both"/>
              <w:rPr>
                <w:rFonts w:ascii="Times New Roman" w:hAnsi="Times New Roman"/>
                <w:color w:val="000000"/>
              </w:rPr>
            </w:pPr>
            <w:r>
              <w:rPr>
                <w:rFonts w:ascii="Times New Roman" w:hAnsi="Times New Roman"/>
                <w:color w:val="000000"/>
              </w:rPr>
              <w:t>35</w:t>
            </w:r>
          </w:p>
        </w:tc>
        <w:tc>
          <w:tcPr>
            <w:tcW w:w="1134" w:type="dxa"/>
            <w:gridSpan w:val="2"/>
          </w:tcPr>
          <w:p w:rsidR="007F5256" w:rsidRDefault="007F5256" w:rsidP="00495163">
            <w:pPr>
              <w:spacing w:after="0" w:line="240" w:lineRule="auto"/>
              <w:jc w:val="both"/>
              <w:rPr>
                <w:rFonts w:ascii="Times New Roman" w:hAnsi="Times New Roman"/>
                <w:color w:val="000000"/>
              </w:rPr>
            </w:pPr>
          </w:p>
          <w:p w:rsidR="007F5256" w:rsidRDefault="007F5256" w:rsidP="00495163">
            <w:pPr>
              <w:spacing w:after="0" w:line="240" w:lineRule="auto"/>
              <w:jc w:val="both"/>
              <w:rPr>
                <w:rFonts w:ascii="Times New Roman" w:hAnsi="Times New Roman"/>
                <w:color w:val="000000"/>
              </w:rPr>
            </w:pPr>
          </w:p>
          <w:p w:rsidR="007F5256" w:rsidRDefault="007F5256" w:rsidP="00495163">
            <w:pPr>
              <w:spacing w:after="0" w:line="240" w:lineRule="auto"/>
              <w:jc w:val="both"/>
              <w:rPr>
                <w:rFonts w:ascii="Times New Roman" w:hAnsi="Times New Roman"/>
                <w:color w:val="000000"/>
              </w:rPr>
            </w:pPr>
          </w:p>
          <w:p w:rsidR="007F5256" w:rsidRDefault="007F5256" w:rsidP="00495163">
            <w:pPr>
              <w:spacing w:after="0" w:line="240" w:lineRule="auto"/>
              <w:jc w:val="both"/>
              <w:rPr>
                <w:rFonts w:ascii="Times New Roman" w:hAnsi="Times New Roman"/>
                <w:color w:val="000000"/>
              </w:rPr>
            </w:pPr>
            <w:r>
              <w:rPr>
                <w:rFonts w:ascii="Times New Roman" w:hAnsi="Times New Roman"/>
                <w:color w:val="000000"/>
              </w:rPr>
              <w:t>100</w:t>
            </w:r>
          </w:p>
          <w:p w:rsidR="007F5256" w:rsidRDefault="007F5256" w:rsidP="00495163">
            <w:pPr>
              <w:spacing w:after="0" w:line="240" w:lineRule="auto"/>
              <w:jc w:val="both"/>
              <w:rPr>
                <w:rFonts w:ascii="Times New Roman" w:hAnsi="Times New Roman"/>
                <w:color w:val="000000"/>
              </w:rPr>
            </w:pPr>
          </w:p>
          <w:p w:rsidR="007F5256" w:rsidRDefault="007F5256" w:rsidP="00495163">
            <w:pPr>
              <w:spacing w:after="0" w:line="240" w:lineRule="auto"/>
              <w:jc w:val="both"/>
              <w:rPr>
                <w:rFonts w:ascii="Times New Roman" w:hAnsi="Times New Roman"/>
                <w:color w:val="000000"/>
              </w:rPr>
            </w:pPr>
          </w:p>
          <w:p w:rsidR="007F5256" w:rsidRPr="006477EE" w:rsidRDefault="007F5256" w:rsidP="00495163">
            <w:pPr>
              <w:spacing w:after="0" w:line="240" w:lineRule="auto"/>
              <w:jc w:val="both"/>
              <w:rPr>
                <w:rFonts w:ascii="Times New Roman" w:hAnsi="Times New Roman"/>
                <w:color w:val="000000"/>
              </w:rPr>
            </w:pPr>
            <w:r>
              <w:rPr>
                <w:rFonts w:ascii="Times New Roman" w:hAnsi="Times New Roman"/>
                <w:color w:val="000000"/>
              </w:rPr>
              <w:t>35</w:t>
            </w:r>
          </w:p>
        </w:tc>
        <w:tc>
          <w:tcPr>
            <w:tcW w:w="1386" w:type="dxa"/>
            <w:gridSpan w:val="2"/>
            <w:tcBorders>
              <w:right w:val="single" w:sz="4" w:space="0" w:color="auto"/>
            </w:tcBorders>
          </w:tcPr>
          <w:p w:rsidR="007F5256" w:rsidRDefault="007F5256" w:rsidP="00495163">
            <w:pPr>
              <w:spacing w:after="0" w:line="240" w:lineRule="auto"/>
              <w:jc w:val="both"/>
              <w:rPr>
                <w:rFonts w:ascii="Times New Roman" w:hAnsi="Times New Roman"/>
                <w:color w:val="000000"/>
              </w:rPr>
            </w:pPr>
          </w:p>
          <w:p w:rsidR="007F5256" w:rsidRDefault="007F5256" w:rsidP="00495163">
            <w:pPr>
              <w:spacing w:after="0" w:line="240" w:lineRule="auto"/>
              <w:jc w:val="both"/>
              <w:rPr>
                <w:rFonts w:ascii="Times New Roman" w:hAnsi="Times New Roman"/>
                <w:color w:val="000000"/>
              </w:rPr>
            </w:pPr>
          </w:p>
          <w:p w:rsidR="007F5256" w:rsidRDefault="007F5256" w:rsidP="00495163">
            <w:pPr>
              <w:spacing w:after="0" w:line="240" w:lineRule="auto"/>
              <w:jc w:val="both"/>
              <w:rPr>
                <w:rFonts w:ascii="Times New Roman" w:hAnsi="Times New Roman"/>
                <w:color w:val="000000"/>
              </w:rPr>
            </w:pPr>
          </w:p>
          <w:p w:rsidR="007F5256" w:rsidRDefault="007F5256" w:rsidP="00495163">
            <w:pPr>
              <w:spacing w:after="0" w:line="240" w:lineRule="auto"/>
              <w:jc w:val="both"/>
              <w:rPr>
                <w:rFonts w:ascii="Times New Roman" w:hAnsi="Times New Roman"/>
                <w:color w:val="000000"/>
              </w:rPr>
            </w:pPr>
            <w:r>
              <w:rPr>
                <w:rFonts w:ascii="Times New Roman" w:hAnsi="Times New Roman"/>
                <w:color w:val="000000"/>
              </w:rPr>
              <w:t>100</w:t>
            </w:r>
          </w:p>
          <w:p w:rsidR="007F5256" w:rsidRDefault="007F5256" w:rsidP="00495163">
            <w:pPr>
              <w:spacing w:after="0" w:line="240" w:lineRule="auto"/>
              <w:jc w:val="both"/>
              <w:rPr>
                <w:rFonts w:ascii="Times New Roman" w:hAnsi="Times New Roman"/>
                <w:color w:val="000000"/>
              </w:rPr>
            </w:pPr>
          </w:p>
          <w:p w:rsidR="007F5256" w:rsidRDefault="007F5256" w:rsidP="00495163">
            <w:pPr>
              <w:spacing w:after="0" w:line="240" w:lineRule="auto"/>
              <w:jc w:val="both"/>
              <w:rPr>
                <w:rFonts w:ascii="Times New Roman" w:hAnsi="Times New Roman"/>
                <w:color w:val="000000"/>
              </w:rPr>
            </w:pPr>
          </w:p>
          <w:p w:rsidR="007F5256" w:rsidRPr="006477EE" w:rsidRDefault="007F5256" w:rsidP="00495163">
            <w:pPr>
              <w:spacing w:after="0" w:line="240" w:lineRule="auto"/>
              <w:jc w:val="both"/>
              <w:rPr>
                <w:rFonts w:ascii="Times New Roman" w:hAnsi="Times New Roman"/>
                <w:color w:val="000000"/>
              </w:rPr>
            </w:pPr>
            <w:r>
              <w:rPr>
                <w:rFonts w:ascii="Times New Roman" w:hAnsi="Times New Roman"/>
                <w:color w:val="000000"/>
              </w:rPr>
              <w:t>35</w:t>
            </w:r>
          </w:p>
        </w:tc>
      </w:tr>
      <w:tr w:rsidR="007F5256" w:rsidRPr="006477EE" w:rsidTr="00EF3871">
        <w:trPr>
          <w:gridAfter w:val="1"/>
          <w:wAfter w:w="35" w:type="dxa"/>
        </w:trPr>
        <w:tc>
          <w:tcPr>
            <w:tcW w:w="435" w:type="dxa"/>
          </w:tcPr>
          <w:p w:rsidR="007F5256" w:rsidRDefault="007F5256" w:rsidP="00495163">
            <w:pPr>
              <w:spacing w:after="0" w:line="240" w:lineRule="auto"/>
              <w:jc w:val="both"/>
              <w:rPr>
                <w:rFonts w:ascii="Times New Roman" w:hAnsi="Times New Roman"/>
                <w:color w:val="000000"/>
              </w:rPr>
            </w:pPr>
          </w:p>
        </w:tc>
        <w:tc>
          <w:tcPr>
            <w:tcW w:w="2925" w:type="dxa"/>
          </w:tcPr>
          <w:p w:rsidR="007F5256" w:rsidRPr="006477EE" w:rsidRDefault="00336557" w:rsidP="00495163">
            <w:pPr>
              <w:spacing w:after="0" w:line="240" w:lineRule="auto"/>
              <w:jc w:val="both"/>
              <w:rPr>
                <w:rFonts w:ascii="Times New Roman" w:hAnsi="Times New Roman"/>
                <w:color w:val="000000"/>
              </w:rPr>
            </w:pPr>
            <w:r>
              <w:rPr>
                <w:rFonts w:ascii="Times New Roman" w:hAnsi="Times New Roman"/>
                <w:color w:val="000000"/>
              </w:rPr>
              <w:t>всего</w:t>
            </w:r>
          </w:p>
        </w:tc>
        <w:tc>
          <w:tcPr>
            <w:tcW w:w="1411" w:type="dxa"/>
            <w:gridSpan w:val="2"/>
          </w:tcPr>
          <w:p w:rsidR="007F5256" w:rsidRDefault="007F5256" w:rsidP="0028314A">
            <w:pPr>
              <w:spacing w:after="0" w:line="240" w:lineRule="auto"/>
              <w:jc w:val="center"/>
              <w:rPr>
                <w:rFonts w:ascii="Times New Roman" w:hAnsi="Times New Roman"/>
                <w:color w:val="000000"/>
              </w:rPr>
            </w:pPr>
          </w:p>
        </w:tc>
        <w:tc>
          <w:tcPr>
            <w:tcW w:w="863" w:type="dxa"/>
          </w:tcPr>
          <w:p w:rsidR="007F5256" w:rsidRDefault="007F5256" w:rsidP="00495163">
            <w:pPr>
              <w:spacing w:after="0" w:line="240" w:lineRule="auto"/>
              <w:jc w:val="both"/>
              <w:rPr>
                <w:rFonts w:ascii="Times New Roman" w:hAnsi="Times New Roman"/>
                <w:color w:val="000000"/>
              </w:rPr>
            </w:pPr>
            <w:r>
              <w:rPr>
                <w:rFonts w:ascii="Times New Roman" w:hAnsi="Times New Roman"/>
                <w:color w:val="000000"/>
              </w:rPr>
              <w:t>850</w:t>
            </w:r>
          </w:p>
        </w:tc>
        <w:tc>
          <w:tcPr>
            <w:tcW w:w="1417" w:type="dxa"/>
          </w:tcPr>
          <w:p w:rsidR="007F5256" w:rsidRDefault="007F5256" w:rsidP="00495163">
            <w:pPr>
              <w:spacing w:after="0" w:line="240" w:lineRule="auto"/>
              <w:jc w:val="both"/>
              <w:rPr>
                <w:rFonts w:ascii="Times New Roman" w:hAnsi="Times New Roman"/>
                <w:color w:val="000000"/>
              </w:rPr>
            </w:pPr>
            <w:r>
              <w:rPr>
                <w:rFonts w:ascii="Times New Roman" w:hAnsi="Times New Roman"/>
                <w:color w:val="000000"/>
              </w:rPr>
              <w:t>360</w:t>
            </w:r>
          </w:p>
        </w:tc>
        <w:tc>
          <w:tcPr>
            <w:tcW w:w="1134" w:type="dxa"/>
            <w:gridSpan w:val="2"/>
          </w:tcPr>
          <w:p w:rsidR="007F5256" w:rsidRDefault="007F5256" w:rsidP="00495163">
            <w:pPr>
              <w:spacing w:after="0" w:line="240" w:lineRule="auto"/>
              <w:jc w:val="both"/>
              <w:rPr>
                <w:rFonts w:ascii="Times New Roman" w:hAnsi="Times New Roman"/>
                <w:color w:val="000000"/>
              </w:rPr>
            </w:pPr>
            <w:r>
              <w:rPr>
                <w:rFonts w:ascii="Times New Roman" w:hAnsi="Times New Roman"/>
                <w:color w:val="000000"/>
              </w:rPr>
              <w:t>270</w:t>
            </w:r>
          </w:p>
        </w:tc>
        <w:tc>
          <w:tcPr>
            <w:tcW w:w="1386" w:type="dxa"/>
            <w:gridSpan w:val="2"/>
            <w:tcBorders>
              <w:right w:val="single" w:sz="4" w:space="0" w:color="auto"/>
            </w:tcBorders>
          </w:tcPr>
          <w:p w:rsidR="007F5256" w:rsidRDefault="007F5256" w:rsidP="00495163">
            <w:pPr>
              <w:spacing w:after="0" w:line="240" w:lineRule="auto"/>
              <w:jc w:val="both"/>
              <w:rPr>
                <w:rFonts w:ascii="Times New Roman" w:hAnsi="Times New Roman"/>
                <w:color w:val="000000"/>
              </w:rPr>
            </w:pPr>
            <w:r>
              <w:rPr>
                <w:rFonts w:ascii="Times New Roman" w:hAnsi="Times New Roman"/>
                <w:color w:val="000000"/>
              </w:rPr>
              <w:t>220</w:t>
            </w:r>
          </w:p>
        </w:tc>
      </w:tr>
      <w:tr w:rsidR="00AF77FE" w:rsidRPr="006477EE" w:rsidTr="00EF3871">
        <w:trPr>
          <w:gridAfter w:val="1"/>
          <w:wAfter w:w="35" w:type="dxa"/>
        </w:trPr>
        <w:tc>
          <w:tcPr>
            <w:tcW w:w="435" w:type="dxa"/>
          </w:tcPr>
          <w:p w:rsidR="00AF77FE" w:rsidRDefault="00AF77FE" w:rsidP="00495163">
            <w:pPr>
              <w:spacing w:after="0" w:line="240" w:lineRule="auto"/>
              <w:jc w:val="both"/>
              <w:rPr>
                <w:rFonts w:ascii="Times New Roman" w:hAnsi="Times New Roman"/>
                <w:color w:val="000000"/>
              </w:rPr>
            </w:pPr>
          </w:p>
        </w:tc>
        <w:tc>
          <w:tcPr>
            <w:tcW w:w="2925" w:type="dxa"/>
          </w:tcPr>
          <w:p w:rsidR="00AF77FE" w:rsidRPr="006477EE" w:rsidRDefault="00AF77FE" w:rsidP="00495163">
            <w:pPr>
              <w:spacing w:after="0" w:line="240" w:lineRule="auto"/>
              <w:jc w:val="both"/>
              <w:rPr>
                <w:rFonts w:ascii="Times New Roman" w:hAnsi="Times New Roman"/>
                <w:color w:val="000000"/>
              </w:rPr>
            </w:pPr>
            <w:r>
              <w:rPr>
                <w:rFonts w:ascii="Times New Roman" w:hAnsi="Times New Roman"/>
                <w:sz w:val="24"/>
                <w:szCs w:val="24"/>
              </w:rPr>
              <w:t>в том числе из внебюджетных средств</w:t>
            </w:r>
          </w:p>
        </w:tc>
        <w:tc>
          <w:tcPr>
            <w:tcW w:w="1411" w:type="dxa"/>
            <w:gridSpan w:val="2"/>
          </w:tcPr>
          <w:p w:rsidR="00AF77FE" w:rsidRDefault="00AF77FE" w:rsidP="0028314A">
            <w:pPr>
              <w:spacing w:after="0" w:line="240" w:lineRule="auto"/>
              <w:jc w:val="center"/>
              <w:rPr>
                <w:rFonts w:ascii="Times New Roman" w:hAnsi="Times New Roman"/>
                <w:color w:val="000000"/>
              </w:rPr>
            </w:pPr>
          </w:p>
        </w:tc>
        <w:tc>
          <w:tcPr>
            <w:tcW w:w="863" w:type="dxa"/>
          </w:tcPr>
          <w:p w:rsidR="00AF77FE" w:rsidRDefault="00AF77FE" w:rsidP="00495163">
            <w:pPr>
              <w:spacing w:after="0" w:line="240" w:lineRule="auto"/>
              <w:jc w:val="both"/>
              <w:rPr>
                <w:rFonts w:ascii="Times New Roman" w:hAnsi="Times New Roman"/>
                <w:color w:val="000000"/>
              </w:rPr>
            </w:pPr>
            <w:r>
              <w:rPr>
                <w:rFonts w:ascii="Times New Roman" w:hAnsi="Times New Roman"/>
                <w:color w:val="000000"/>
              </w:rPr>
              <w:t>100</w:t>
            </w:r>
          </w:p>
        </w:tc>
        <w:tc>
          <w:tcPr>
            <w:tcW w:w="1417" w:type="dxa"/>
          </w:tcPr>
          <w:p w:rsidR="00AF77FE" w:rsidRDefault="00AF77FE" w:rsidP="00AF77FE">
            <w:pPr>
              <w:spacing w:after="0" w:line="240" w:lineRule="auto"/>
              <w:jc w:val="center"/>
              <w:rPr>
                <w:rFonts w:ascii="Times New Roman" w:hAnsi="Times New Roman"/>
                <w:color w:val="000000"/>
              </w:rPr>
            </w:pPr>
            <w:r>
              <w:rPr>
                <w:rFonts w:ascii="Times New Roman" w:hAnsi="Times New Roman"/>
                <w:color w:val="000000"/>
              </w:rPr>
              <w:t>30</w:t>
            </w:r>
          </w:p>
        </w:tc>
        <w:tc>
          <w:tcPr>
            <w:tcW w:w="1134" w:type="dxa"/>
            <w:gridSpan w:val="2"/>
          </w:tcPr>
          <w:p w:rsidR="00AF77FE" w:rsidRDefault="00AF77FE" w:rsidP="00495163">
            <w:pPr>
              <w:spacing w:after="0" w:line="240" w:lineRule="auto"/>
              <w:jc w:val="both"/>
              <w:rPr>
                <w:rFonts w:ascii="Times New Roman" w:hAnsi="Times New Roman"/>
                <w:color w:val="000000"/>
              </w:rPr>
            </w:pPr>
            <w:r>
              <w:rPr>
                <w:rFonts w:ascii="Times New Roman" w:hAnsi="Times New Roman"/>
                <w:color w:val="000000"/>
              </w:rPr>
              <w:t>30</w:t>
            </w:r>
          </w:p>
        </w:tc>
        <w:tc>
          <w:tcPr>
            <w:tcW w:w="1386" w:type="dxa"/>
            <w:gridSpan w:val="2"/>
            <w:tcBorders>
              <w:right w:val="single" w:sz="4" w:space="0" w:color="auto"/>
            </w:tcBorders>
          </w:tcPr>
          <w:p w:rsidR="00AF77FE" w:rsidRDefault="00AF77FE" w:rsidP="00495163">
            <w:pPr>
              <w:spacing w:after="0" w:line="240" w:lineRule="auto"/>
              <w:jc w:val="both"/>
              <w:rPr>
                <w:rFonts w:ascii="Times New Roman" w:hAnsi="Times New Roman"/>
                <w:color w:val="000000"/>
              </w:rPr>
            </w:pPr>
            <w:r>
              <w:rPr>
                <w:rFonts w:ascii="Times New Roman" w:hAnsi="Times New Roman"/>
                <w:color w:val="000000"/>
              </w:rPr>
              <w:t>40</w:t>
            </w:r>
          </w:p>
        </w:tc>
      </w:tr>
      <w:tr w:rsidR="007F5256" w:rsidRPr="006477EE" w:rsidTr="00EF3871">
        <w:trPr>
          <w:gridAfter w:val="1"/>
          <w:wAfter w:w="35" w:type="dxa"/>
        </w:trPr>
        <w:tc>
          <w:tcPr>
            <w:tcW w:w="435" w:type="dxa"/>
            <w:vMerge w:val="restart"/>
          </w:tcPr>
          <w:p w:rsidR="007F5256" w:rsidRPr="006477EE" w:rsidRDefault="007F5256" w:rsidP="00495163">
            <w:pPr>
              <w:spacing w:after="0" w:line="240" w:lineRule="auto"/>
              <w:jc w:val="both"/>
              <w:rPr>
                <w:rFonts w:ascii="Times New Roman" w:hAnsi="Times New Roman"/>
                <w:color w:val="000000"/>
              </w:rPr>
            </w:pPr>
            <w:r>
              <w:rPr>
                <w:rFonts w:ascii="Times New Roman" w:hAnsi="Times New Roman"/>
                <w:color w:val="000000"/>
              </w:rPr>
              <w:t>24</w:t>
            </w:r>
          </w:p>
        </w:tc>
        <w:tc>
          <w:tcPr>
            <w:tcW w:w="9136" w:type="dxa"/>
            <w:gridSpan w:val="9"/>
          </w:tcPr>
          <w:p w:rsidR="007F5256" w:rsidRPr="006477EE" w:rsidRDefault="007F5256" w:rsidP="00495163">
            <w:pPr>
              <w:spacing w:after="0" w:line="240" w:lineRule="auto"/>
              <w:jc w:val="both"/>
              <w:rPr>
                <w:rFonts w:ascii="Times New Roman" w:hAnsi="Times New Roman"/>
                <w:color w:val="000000"/>
              </w:rPr>
            </w:pPr>
            <w:r w:rsidRPr="006477EE">
              <w:rPr>
                <w:rFonts w:ascii="Times New Roman" w:hAnsi="Times New Roman"/>
                <w:color w:val="000000"/>
              </w:rPr>
              <w:t>Формирование фонда информационных ресурсов для более полного удовлетворения запросов пользователей</w:t>
            </w:r>
          </w:p>
        </w:tc>
      </w:tr>
      <w:tr w:rsidR="007F5256" w:rsidRPr="006477EE" w:rsidTr="00EF3871">
        <w:trPr>
          <w:gridAfter w:val="1"/>
          <w:wAfter w:w="35" w:type="dxa"/>
          <w:trHeight w:val="1146"/>
        </w:trPr>
        <w:tc>
          <w:tcPr>
            <w:tcW w:w="435" w:type="dxa"/>
            <w:vMerge/>
          </w:tcPr>
          <w:p w:rsidR="007F5256" w:rsidRPr="006477EE" w:rsidRDefault="007F5256" w:rsidP="00495163">
            <w:pPr>
              <w:spacing w:after="0" w:line="240" w:lineRule="auto"/>
              <w:jc w:val="both"/>
              <w:rPr>
                <w:rFonts w:ascii="Times New Roman" w:hAnsi="Times New Roman"/>
                <w:color w:val="000000"/>
              </w:rPr>
            </w:pPr>
          </w:p>
        </w:tc>
        <w:tc>
          <w:tcPr>
            <w:tcW w:w="2925" w:type="dxa"/>
          </w:tcPr>
          <w:p w:rsidR="007F5256" w:rsidRPr="006477EE" w:rsidRDefault="007F5256" w:rsidP="00495163">
            <w:pPr>
              <w:spacing w:after="0" w:line="240" w:lineRule="auto"/>
              <w:rPr>
                <w:rFonts w:ascii="Times New Roman" w:hAnsi="Times New Roman"/>
                <w:bCs/>
                <w:color w:val="000000"/>
              </w:rPr>
            </w:pPr>
            <w:r w:rsidRPr="008412CC">
              <w:rPr>
                <w:rFonts w:ascii="Times New Roman" w:hAnsi="Times New Roman"/>
                <w:bCs/>
              </w:rPr>
              <w:t>Комплектование библиотеч</w:t>
            </w:r>
            <w:r>
              <w:rPr>
                <w:rFonts w:ascii="Times New Roman" w:hAnsi="Times New Roman"/>
                <w:bCs/>
              </w:rPr>
              <w:t xml:space="preserve">ных фондов печатными и электронными </w:t>
            </w:r>
            <w:r w:rsidRPr="008412CC">
              <w:rPr>
                <w:rFonts w:ascii="Times New Roman" w:hAnsi="Times New Roman"/>
                <w:bCs/>
              </w:rPr>
              <w:t>документами</w:t>
            </w:r>
          </w:p>
        </w:tc>
        <w:tc>
          <w:tcPr>
            <w:tcW w:w="1411" w:type="dxa"/>
            <w:gridSpan w:val="2"/>
          </w:tcPr>
          <w:p w:rsidR="007F5256" w:rsidRPr="006477EE" w:rsidRDefault="0028314A" w:rsidP="0028314A">
            <w:pPr>
              <w:spacing w:after="0" w:line="240" w:lineRule="auto"/>
              <w:jc w:val="center"/>
              <w:rPr>
                <w:rFonts w:ascii="Times New Roman" w:hAnsi="Times New Roman"/>
                <w:color w:val="000000"/>
              </w:rPr>
            </w:pPr>
            <w:r>
              <w:rPr>
                <w:rFonts w:ascii="Times New Roman" w:hAnsi="Times New Roman"/>
                <w:color w:val="000000"/>
              </w:rPr>
              <w:t>2020-2022</w:t>
            </w:r>
          </w:p>
        </w:tc>
        <w:tc>
          <w:tcPr>
            <w:tcW w:w="863" w:type="dxa"/>
          </w:tcPr>
          <w:p w:rsidR="007F5256" w:rsidRPr="006477EE" w:rsidRDefault="007F5256" w:rsidP="00495163">
            <w:pPr>
              <w:spacing w:after="0" w:line="240" w:lineRule="auto"/>
              <w:jc w:val="both"/>
              <w:rPr>
                <w:rFonts w:ascii="Times New Roman" w:hAnsi="Times New Roman"/>
                <w:color w:val="000000"/>
              </w:rPr>
            </w:pPr>
            <w:r>
              <w:rPr>
                <w:rFonts w:ascii="Times New Roman" w:hAnsi="Times New Roman"/>
                <w:color w:val="000000"/>
              </w:rPr>
              <w:t>300</w:t>
            </w:r>
          </w:p>
        </w:tc>
        <w:tc>
          <w:tcPr>
            <w:tcW w:w="1417" w:type="dxa"/>
          </w:tcPr>
          <w:p w:rsidR="007F5256" w:rsidRPr="006477EE" w:rsidRDefault="007F5256" w:rsidP="00495163">
            <w:pPr>
              <w:spacing w:after="0" w:line="240" w:lineRule="auto"/>
              <w:jc w:val="both"/>
              <w:rPr>
                <w:rFonts w:ascii="Times New Roman" w:hAnsi="Times New Roman"/>
                <w:color w:val="000000"/>
              </w:rPr>
            </w:pPr>
            <w:r>
              <w:rPr>
                <w:rFonts w:ascii="Times New Roman" w:hAnsi="Times New Roman"/>
                <w:color w:val="000000"/>
              </w:rPr>
              <w:t>100</w:t>
            </w:r>
          </w:p>
        </w:tc>
        <w:tc>
          <w:tcPr>
            <w:tcW w:w="1134" w:type="dxa"/>
            <w:gridSpan w:val="2"/>
          </w:tcPr>
          <w:p w:rsidR="007F5256" w:rsidRPr="006477EE" w:rsidRDefault="007F5256" w:rsidP="00495163">
            <w:pPr>
              <w:spacing w:after="0" w:line="240" w:lineRule="auto"/>
              <w:jc w:val="both"/>
              <w:rPr>
                <w:rFonts w:ascii="Times New Roman" w:hAnsi="Times New Roman"/>
                <w:color w:val="000000"/>
              </w:rPr>
            </w:pPr>
            <w:r w:rsidRPr="006477EE">
              <w:rPr>
                <w:rFonts w:ascii="Times New Roman" w:hAnsi="Times New Roman"/>
                <w:color w:val="000000"/>
              </w:rPr>
              <w:t>100</w:t>
            </w:r>
          </w:p>
        </w:tc>
        <w:tc>
          <w:tcPr>
            <w:tcW w:w="1386" w:type="dxa"/>
            <w:gridSpan w:val="2"/>
          </w:tcPr>
          <w:p w:rsidR="007F5256" w:rsidRPr="006477EE" w:rsidRDefault="007F5256" w:rsidP="00495163">
            <w:pPr>
              <w:spacing w:after="0" w:line="240" w:lineRule="auto"/>
              <w:jc w:val="both"/>
              <w:rPr>
                <w:rFonts w:ascii="Times New Roman" w:hAnsi="Times New Roman"/>
                <w:color w:val="000000"/>
              </w:rPr>
            </w:pPr>
            <w:r>
              <w:rPr>
                <w:rFonts w:ascii="Times New Roman" w:hAnsi="Times New Roman"/>
                <w:color w:val="000000"/>
              </w:rPr>
              <w:t>100</w:t>
            </w:r>
          </w:p>
        </w:tc>
      </w:tr>
      <w:tr w:rsidR="007F5256" w:rsidRPr="006477EE" w:rsidTr="00EF3871">
        <w:trPr>
          <w:gridAfter w:val="1"/>
          <w:wAfter w:w="35" w:type="dxa"/>
        </w:trPr>
        <w:tc>
          <w:tcPr>
            <w:tcW w:w="435" w:type="dxa"/>
            <w:vMerge/>
          </w:tcPr>
          <w:p w:rsidR="007F5256" w:rsidRPr="006477EE" w:rsidRDefault="007F5256" w:rsidP="00495163">
            <w:pPr>
              <w:spacing w:after="0" w:line="240" w:lineRule="auto"/>
              <w:jc w:val="both"/>
              <w:rPr>
                <w:rFonts w:ascii="Times New Roman" w:hAnsi="Times New Roman"/>
                <w:color w:val="000000"/>
              </w:rPr>
            </w:pPr>
          </w:p>
        </w:tc>
        <w:tc>
          <w:tcPr>
            <w:tcW w:w="2925" w:type="dxa"/>
          </w:tcPr>
          <w:p w:rsidR="007F5256" w:rsidRPr="006477EE" w:rsidRDefault="007F5256" w:rsidP="00495163">
            <w:pPr>
              <w:spacing w:after="0" w:line="240" w:lineRule="auto"/>
              <w:jc w:val="both"/>
              <w:rPr>
                <w:rFonts w:ascii="Times New Roman" w:hAnsi="Times New Roman"/>
                <w:color w:val="000000"/>
              </w:rPr>
            </w:pPr>
            <w:r w:rsidRPr="006477EE">
              <w:rPr>
                <w:rFonts w:ascii="Times New Roman" w:hAnsi="Times New Roman"/>
                <w:color w:val="000000"/>
              </w:rPr>
              <w:t>Подписка на периодическую печать</w:t>
            </w:r>
            <w:r>
              <w:rPr>
                <w:rFonts w:ascii="Times New Roman" w:hAnsi="Times New Roman"/>
                <w:color w:val="000000"/>
              </w:rPr>
              <w:t xml:space="preserve"> для библиотек района</w:t>
            </w:r>
          </w:p>
        </w:tc>
        <w:tc>
          <w:tcPr>
            <w:tcW w:w="1411" w:type="dxa"/>
            <w:gridSpan w:val="2"/>
          </w:tcPr>
          <w:p w:rsidR="007F5256" w:rsidRPr="006477EE" w:rsidRDefault="0028314A" w:rsidP="0028314A">
            <w:pPr>
              <w:spacing w:after="0" w:line="240" w:lineRule="auto"/>
              <w:jc w:val="center"/>
              <w:rPr>
                <w:rFonts w:ascii="Times New Roman" w:hAnsi="Times New Roman"/>
                <w:color w:val="000000"/>
              </w:rPr>
            </w:pPr>
            <w:r>
              <w:rPr>
                <w:rFonts w:ascii="Times New Roman" w:hAnsi="Times New Roman"/>
                <w:color w:val="000000"/>
              </w:rPr>
              <w:t>2020-2022</w:t>
            </w:r>
          </w:p>
        </w:tc>
        <w:tc>
          <w:tcPr>
            <w:tcW w:w="863" w:type="dxa"/>
          </w:tcPr>
          <w:p w:rsidR="007F5256" w:rsidRPr="006477EE" w:rsidRDefault="007F5256" w:rsidP="00495163">
            <w:pPr>
              <w:spacing w:after="0" w:line="240" w:lineRule="auto"/>
              <w:jc w:val="both"/>
              <w:rPr>
                <w:rFonts w:ascii="Times New Roman" w:hAnsi="Times New Roman"/>
                <w:color w:val="000000"/>
              </w:rPr>
            </w:pPr>
            <w:r>
              <w:rPr>
                <w:rFonts w:ascii="Times New Roman" w:hAnsi="Times New Roman"/>
                <w:color w:val="000000"/>
              </w:rPr>
              <w:t>900</w:t>
            </w:r>
          </w:p>
        </w:tc>
        <w:tc>
          <w:tcPr>
            <w:tcW w:w="1417" w:type="dxa"/>
          </w:tcPr>
          <w:p w:rsidR="007F5256" w:rsidRPr="006477EE" w:rsidRDefault="007F5256" w:rsidP="00495163">
            <w:pPr>
              <w:spacing w:after="0" w:line="240" w:lineRule="auto"/>
              <w:jc w:val="both"/>
              <w:rPr>
                <w:rFonts w:ascii="Times New Roman" w:hAnsi="Times New Roman"/>
                <w:color w:val="000000"/>
              </w:rPr>
            </w:pPr>
            <w:r>
              <w:rPr>
                <w:rFonts w:ascii="Times New Roman" w:hAnsi="Times New Roman"/>
                <w:color w:val="000000"/>
              </w:rPr>
              <w:t>300</w:t>
            </w:r>
          </w:p>
        </w:tc>
        <w:tc>
          <w:tcPr>
            <w:tcW w:w="1134" w:type="dxa"/>
            <w:gridSpan w:val="2"/>
          </w:tcPr>
          <w:p w:rsidR="007F5256" w:rsidRPr="006477EE" w:rsidRDefault="007F5256" w:rsidP="00495163">
            <w:pPr>
              <w:spacing w:after="0" w:line="240" w:lineRule="auto"/>
              <w:jc w:val="both"/>
              <w:rPr>
                <w:rFonts w:ascii="Times New Roman" w:hAnsi="Times New Roman"/>
                <w:color w:val="000000"/>
              </w:rPr>
            </w:pPr>
            <w:r>
              <w:rPr>
                <w:rFonts w:ascii="Times New Roman" w:hAnsi="Times New Roman"/>
                <w:color w:val="000000"/>
              </w:rPr>
              <w:t>3</w:t>
            </w:r>
            <w:r w:rsidRPr="006477EE">
              <w:rPr>
                <w:rFonts w:ascii="Times New Roman" w:hAnsi="Times New Roman"/>
                <w:color w:val="000000"/>
              </w:rPr>
              <w:t>00</w:t>
            </w:r>
          </w:p>
        </w:tc>
        <w:tc>
          <w:tcPr>
            <w:tcW w:w="1386" w:type="dxa"/>
            <w:gridSpan w:val="2"/>
          </w:tcPr>
          <w:p w:rsidR="007F5256" w:rsidRPr="006477EE" w:rsidRDefault="007F5256" w:rsidP="00495163">
            <w:pPr>
              <w:spacing w:after="0" w:line="240" w:lineRule="auto"/>
              <w:jc w:val="both"/>
              <w:rPr>
                <w:rFonts w:ascii="Times New Roman" w:hAnsi="Times New Roman"/>
                <w:color w:val="000000"/>
              </w:rPr>
            </w:pPr>
            <w:r>
              <w:rPr>
                <w:rFonts w:ascii="Times New Roman" w:hAnsi="Times New Roman"/>
                <w:color w:val="000000"/>
              </w:rPr>
              <w:t>30</w:t>
            </w:r>
            <w:r w:rsidRPr="006477EE">
              <w:rPr>
                <w:rFonts w:ascii="Times New Roman" w:hAnsi="Times New Roman"/>
                <w:color w:val="000000"/>
              </w:rPr>
              <w:t>0</w:t>
            </w:r>
          </w:p>
        </w:tc>
      </w:tr>
      <w:tr w:rsidR="007F5256" w:rsidRPr="006477EE" w:rsidTr="00EF3871">
        <w:trPr>
          <w:gridAfter w:val="1"/>
          <w:wAfter w:w="35" w:type="dxa"/>
        </w:trPr>
        <w:tc>
          <w:tcPr>
            <w:tcW w:w="435" w:type="dxa"/>
            <w:vMerge/>
          </w:tcPr>
          <w:p w:rsidR="007F5256" w:rsidRPr="006477EE" w:rsidRDefault="007F5256" w:rsidP="00495163">
            <w:pPr>
              <w:spacing w:after="0" w:line="240" w:lineRule="auto"/>
              <w:jc w:val="both"/>
              <w:rPr>
                <w:rFonts w:ascii="Times New Roman" w:hAnsi="Times New Roman"/>
                <w:color w:val="000000"/>
              </w:rPr>
            </w:pPr>
          </w:p>
        </w:tc>
        <w:tc>
          <w:tcPr>
            <w:tcW w:w="2925" w:type="dxa"/>
          </w:tcPr>
          <w:p w:rsidR="007F5256" w:rsidRPr="006477EE" w:rsidRDefault="007F5256" w:rsidP="00495163">
            <w:pPr>
              <w:spacing w:after="0" w:line="240" w:lineRule="auto"/>
              <w:jc w:val="both"/>
              <w:rPr>
                <w:rFonts w:ascii="Times New Roman" w:hAnsi="Times New Roman"/>
                <w:color w:val="000000"/>
              </w:rPr>
            </w:pPr>
            <w:r w:rsidRPr="006477EE">
              <w:rPr>
                <w:rFonts w:ascii="Times New Roman" w:hAnsi="Times New Roman"/>
                <w:color w:val="000000"/>
              </w:rPr>
              <w:t>Оснащение библиотек</w:t>
            </w:r>
            <w:r>
              <w:rPr>
                <w:rFonts w:ascii="Times New Roman" w:hAnsi="Times New Roman"/>
                <w:color w:val="000000"/>
              </w:rPr>
              <w:t xml:space="preserve"> района </w:t>
            </w:r>
            <w:r w:rsidRPr="006477EE">
              <w:rPr>
                <w:rFonts w:ascii="Times New Roman" w:hAnsi="Times New Roman"/>
                <w:color w:val="000000"/>
              </w:rPr>
              <w:t xml:space="preserve"> компьютерным оборудованием и программным </w:t>
            </w:r>
            <w:proofErr w:type="spellStart"/>
            <w:proofErr w:type="gramStart"/>
            <w:r w:rsidRPr="006477EE">
              <w:rPr>
                <w:rFonts w:ascii="Times New Roman" w:hAnsi="Times New Roman"/>
                <w:color w:val="000000"/>
              </w:rPr>
              <w:t>обес</w:t>
            </w:r>
            <w:r>
              <w:rPr>
                <w:rFonts w:ascii="Times New Roman" w:hAnsi="Times New Roman"/>
                <w:color w:val="000000"/>
              </w:rPr>
              <w:t>-</w:t>
            </w:r>
            <w:r w:rsidRPr="006477EE">
              <w:rPr>
                <w:rFonts w:ascii="Times New Roman" w:hAnsi="Times New Roman"/>
                <w:color w:val="000000"/>
              </w:rPr>
              <w:t>печением</w:t>
            </w:r>
            <w:proofErr w:type="spellEnd"/>
            <w:proofErr w:type="gramEnd"/>
            <w:r w:rsidRPr="006477EE">
              <w:rPr>
                <w:rFonts w:ascii="Times New Roman" w:hAnsi="Times New Roman"/>
                <w:color w:val="000000"/>
              </w:rPr>
              <w:t>, подключением их к сети Интернет</w:t>
            </w:r>
          </w:p>
        </w:tc>
        <w:tc>
          <w:tcPr>
            <w:tcW w:w="1411" w:type="dxa"/>
            <w:gridSpan w:val="2"/>
          </w:tcPr>
          <w:p w:rsidR="007F5256" w:rsidRPr="006477EE" w:rsidRDefault="0028314A" w:rsidP="0028314A">
            <w:pPr>
              <w:spacing w:after="0" w:line="240" w:lineRule="auto"/>
              <w:jc w:val="center"/>
              <w:rPr>
                <w:rFonts w:ascii="Times New Roman" w:hAnsi="Times New Roman"/>
                <w:color w:val="000000"/>
              </w:rPr>
            </w:pPr>
            <w:r>
              <w:rPr>
                <w:rFonts w:ascii="Times New Roman" w:hAnsi="Times New Roman"/>
                <w:color w:val="000000"/>
              </w:rPr>
              <w:t>2020-2022</w:t>
            </w:r>
          </w:p>
        </w:tc>
        <w:tc>
          <w:tcPr>
            <w:tcW w:w="863" w:type="dxa"/>
          </w:tcPr>
          <w:p w:rsidR="007F5256" w:rsidRPr="006477EE" w:rsidRDefault="007F5256" w:rsidP="00495163">
            <w:pPr>
              <w:spacing w:after="0" w:line="240" w:lineRule="auto"/>
              <w:jc w:val="both"/>
              <w:rPr>
                <w:rFonts w:ascii="Times New Roman" w:hAnsi="Times New Roman"/>
                <w:color w:val="000000"/>
              </w:rPr>
            </w:pPr>
            <w:r>
              <w:rPr>
                <w:rFonts w:ascii="Times New Roman" w:hAnsi="Times New Roman"/>
                <w:color w:val="000000"/>
              </w:rPr>
              <w:t>45</w:t>
            </w:r>
            <w:r w:rsidRPr="006477EE">
              <w:rPr>
                <w:rFonts w:ascii="Times New Roman" w:hAnsi="Times New Roman"/>
                <w:color w:val="000000"/>
              </w:rPr>
              <w:t>0</w:t>
            </w:r>
          </w:p>
        </w:tc>
        <w:tc>
          <w:tcPr>
            <w:tcW w:w="1417" w:type="dxa"/>
          </w:tcPr>
          <w:p w:rsidR="007F5256" w:rsidRPr="006477EE" w:rsidRDefault="007F5256" w:rsidP="00495163">
            <w:pPr>
              <w:spacing w:after="0" w:line="240" w:lineRule="auto"/>
              <w:jc w:val="both"/>
              <w:rPr>
                <w:rFonts w:ascii="Times New Roman" w:hAnsi="Times New Roman"/>
                <w:color w:val="000000"/>
              </w:rPr>
            </w:pPr>
            <w:r>
              <w:rPr>
                <w:rFonts w:ascii="Times New Roman" w:hAnsi="Times New Roman"/>
                <w:color w:val="000000"/>
              </w:rPr>
              <w:t>150</w:t>
            </w:r>
          </w:p>
        </w:tc>
        <w:tc>
          <w:tcPr>
            <w:tcW w:w="1134" w:type="dxa"/>
            <w:gridSpan w:val="2"/>
          </w:tcPr>
          <w:p w:rsidR="007F5256" w:rsidRPr="006477EE" w:rsidRDefault="007F5256" w:rsidP="00495163">
            <w:pPr>
              <w:spacing w:after="0" w:line="240" w:lineRule="auto"/>
              <w:jc w:val="both"/>
              <w:rPr>
                <w:rFonts w:ascii="Times New Roman" w:hAnsi="Times New Roman"/>
                <w:color w:val="000000"/>
              </w:rPr>
            </w:pPr>
            <w:r>
              <w:rPr>
                <w:rFonts w:ascii="Times New Roman" w:hAnsi="Times New Roman"/>
                <w:color w:val="000000"/>
              </w:rPr>
              <w:t>1</w:t>
            </w:r>
            <w:r w:rsidRPr="006477EE">
              <w:rPr>
                <w:rFonts w:ascii="Times New Roman" w:hAnsi="Times New Roman"/>
                <w:color w:val="000000"/>
              </w:rPr>
              <w:t>50</w:t>
            </w:r>
          </w:p>
        </w:tc>
        <w:tc>
          <w:tcPr>
            <w:tcW w:w="1386" w:type="dxa"/>
            <w:gridSpan w:val="2"/>
          </w:tcPr>
          <w:p w:rsidR="007F5256" w:rsidRPr="006477EE" w:rsidRDefault="007F5256" w:rsidP="00495163">
            <w:pPr>
              <w:spacing w:after="0" w:line="240" w:lineRule="auto"/>
              <w:jc w:val="both"/>
              <w:rPr>
                <w:rFonts w:ascii="Times New Roman" w:hAnsi="Times New Roman"/>
                <w:color w:val="000000"/>
              </w:rPr>
            </w:pPr>
            <w:r>
              <w:rPr>
                <w:rFonts w:ascii="Times New Roman" w:hAnsi="Times New Roman"/>
                <w:color w:val="000000"/>
              </w:rPr>
              <w:t>1</w:t>
            </w:r>
            <w:r w:rsidRPr="006477EE">
              <w:rPr>
                <w:rFonts w:ascii="Times New Roman" w:hAnsi="Times New Roman"/>
                <w:color w:val="000000"/>
              </w:rPr>
              <w:t>50</w:t>
            </w:r>
          </w:p>
        </w:tc>
      </w:tr>
      <w:tr w:rsidR="007F5256" w:rsidRPr="006477EE" w:rsidTr="00EF3871">
        <w:trPr>
          <w:gridAfter w:val="1"/>
          <w:wAfter w:w="35" w:type="dxa"/>
        </w:trPr>
        <w:tc>
          <w:tcPr>
            <w:tcW w:w="435" w:type="dxa"/>
          </w:tcPr>
          <w:p w:rsidR="007F5256" w:rsidRPr="006477EE" w:rsidRDefault="007F5256" w:rsidP="00495163">
            <w:pPr>
              <w:spacing w:after="0" w:line="240" w:lineRule="auto"/>
              <w:jc w:val="both"/>
              <w:rPr>
                <w:rFonts w:ascii="Times New Roman" w:hAnsi="Times New Roman"/>
                <w:color w:val="000000"/>
              </w:rPr>
            </w:pPr>
          </w:p>
        </w:tc>
        <w:tc>
          <w:tcPr>
            <w:tcW w:w="2925" w:type="dxa"/>
          </w:tcPr>
          <w:p w:rsidR="007F5256" w:rsidRPr="006477EE" w:rsidRDefault="00336557" w:rsidP="00495163">
            <w:pPr>
              <w:spacing w:after="0" w:line="240" w:lineRule="auto"/>
              <w:jc w:val="both"/>
              <w:rPr>
                <w:rFonts w:ascii="Times New Roman" w:hAnsi="Times New Roman"/>
                <w:color w:val="000000"/>
              </w:rPr>
            </w:pPr>
            <w:r>
              <w:rPr>
                <w:rFonts w:ascii="Times New Roman" w:hAnsi="Times New Roman"/>
                <w:color w:val="000000"/>
              </w:rPr>
              <w:t>всего</w:t>
            </w:r>
          </w:p>
        </w:tc>
        <w:tc>
          <w:tcPr>
            <w:tcW w:w="1411" w:type="dxa"/>
            <w:gridSpan w:val="2"/>
          </w:tcPr>
          <w:p w:rsidR="007F5256" w:rsidRDefault="007F5256" w:rsidP="00495163">
            <w:pPr>
              <w:spacing w:after="0" w:line="240" w:lineRule="auto"/>
              <w:jc w:val="both"/>
              <w:rPr>
                <w:rFonts w:ascii="Times New Roman" w:hAnsi="Times New Roman"/>
                <w:color w:val="000000"/>
              </w:rPr>
            </w:pPr>
          </w:p>
        </w:tc>
        <w:tc>
          <w:tcPr>
            <w:tcW w:w="863" w:type="dxa"/>
          </w:tcPr>
          <w:p w:rsidR="007F5256" w:rsidRDefault="007F5256" w:rsidP="00495163">
            <w:pPr>
              <w:spacing w:after="0" w:line="240" w:lineRule="auto"/>
              <w:jc w:val="both"/>
              <w:rPr>
                <w:rFonts w:ascii="Times New Roman" w:hAnsi="Times New Roman"/>
                <w:color w:val="000000"/>
              </w:rPr>
            </w:pPr>
            <w:r>
              <w:rPr>
                <w:rFonts w:ascii="Times New Roman" w:hAnsi="Times New Roman"/>
                <w:color w:val="000000"/>
              </w:rPr>
              <w:t>1650</w:t>
            </w:r>
          </w:p>
        </w:tc>
        <w:tc>
          <w:tcPr>
            <w:tcW w:w="1417" w:type="dxa"/>
          </w:tcPr>
          <w:p w:rsidR="007F5256" w:rsidRDefault="007F5256" w:rsidP="00495163">
            <w:pPr>
              <w:spacing w:after="0" w:line="240" w:lineRule="auto"/>
              <w:jc w:val="both"/>
              <w:rPr>
                <w:rFonts w:ascii="Times New Roman" w:hAnsi="Times New Roman"/>
                <w:color w:val="000000"/>
              </w:rPr>
            </w:pPr>
            <w:r>
              <w:rPr>
                <w:rFonts w:ascii="Times New Roman" w:hAnsi="Times New Roman"/>
                <w:color w:val="000000"/>
              </w:rPr>
              <w:t>550</w:t>
            </w:r>
          </w:p>
        </w:tc>
        <w:tc>
          <w:tcPr>
            <w:tcW w:w="1134" w:type="dxa"/>
            <w:gridSpan w:val="2"/>
          </w:tcPr>
          <w:p w:rsidR="007F5256" w:rsidRDefault="007F5256" w:rsidP="00495163">
            <w:pPr>
              <w:spacing w:after="0" w:line="240" w:lineRule="auto"/>
              <w:jc w:val="both"/>
              <w:rPr>
                <w:rFonts w:ascii="Times New Roman" w:hAnsi="Times New Roman"/>
                <w:color w:val="000000"/>
              </w:rPr>
            </w:pPr>
            <w:r>
              <w:rPr>
                <w:rFonts w:ascii="Times New Roman" w:hAnsi="Times New Roman"/>
                <w:color w:val="000000"/>
              </w:rPr>
              <w:t>550</w:t>
            </w:r>
          </w:p>
        </w:tc>
        <w:tc>
          <w:tcPr>
            <w:tcW w:w="1386" w:type="dxa"/>
            <w:gridSpan w:val="2"/>
          </w:tcPr>
          <w:p w:rsidR="007F5256" w:rsidRDefault="007F5256" w:rsidP="00495163">
            <w:pPr>
              <w:spacing w:after="0" w:line="240" w:lineRule="auto"/>
              <w:jc w:val="both"/>
              <w:rPr>
                <w:rFonts w:ascii="Times New Roman" w:hAnsi="Times New Roman"/>
                <w:color w:val="000000"/>
              </w:rPr>
            </w:pPr>
            <w:r>
              <w:rPr>
                <w:rFonts w:ascii="Times New Roman" w:hAnsi="Times New Roman"/>
                <w:color w:val="000000"/>
              </w:rPr>
              <w:t>550</w:t>
            </w:r>
          </w:p>
        </w:tc>
      </w:tr>
      <w:tr w:rsidR="007D25D2" w:rsidRPr="006477EE" w:rsidTr="00EF3871">
        <w:trPr>
          <w:gridAfter w:val="1"/>
          <w:wAfter w:w="35" w:type="dxa"/>
        </w:trPr>
        <w:tc>
          <w:tcPr>
            <w:tcW w:w="435" w:type="dxa"/>
          </w:tcPr>
          <w:p w:rsidR="007D25D2" w:rsidRPr="006477EE" w:rsidRDefault="007D25D2" w:rsidP="00495163">
            <w:pPr>
              <w:spacing w:after="0" w:line="240" w:lineRule="auto"/>
              <w:jc w:val="both"/>
              <w:rPr>
                <w:rFonts w:ascii="Times New Roman" w:hAnsi="Times New Roman"/>
                <w:color w:val="000000"/>
              </w:rPr>
            </w:pPr>
          </w:p>
        </w:tc>
        <w:tc>
          <w:tcPr>
            <w:tcW w:w="2925" w:type="dxa"/>
          </w:tcPr>
          <w:p w:rsidR="007D25D2" w:rsidRPr="006477EE" w:rsidRDefault="007D25D2" w:rsidP="00495163">
            <w:pPr>
              <w:spacing w:after="0" w:line="240" w:lineRule="auto"/>
              <w:jc w:val="both"/>
              <w:rPr>
                <w:rFonts w:ascii="Times New Roman" w:hAnsi="Times New Roman"/>
                <w:color w:val="000000"/>
              </w:rPr>
            </w:pPr>
            <w:r>
              <w:rPr>
                <w:rFonts w:ascii="Times New Roman" w:hAnsi="Times New Roman"/>
                <w:sz w:val="24"/>
                <w:szCs w:val="24"/>
              </w:rPr>
              <w:t>в том числе из внебюджетных средств</w:t>
            </w:r>
          </w:p>
        </w:tc>
        <w:tc>
          <w:tcPr>
            <w:tcW w:w="1411" w:type="dxa"/>
            <w:gridSpan w:val="2"/>
          </w:tcPr>
          <w:p w:rsidR="007D25D2" w:rsidRDefault="007D25D2" w:rsidP="00495163">
            <w:pPr>
              <w:spacing w:after="0" w:line="240" w:lineRule="auto"/>
              <w:jc w:val="both"/>
              <w:rPr>
                <w:rFonts w:ascii="Times New Roman" w:hAnsi="Times New Roman"/>
                <w:color w:val="000000"/>
              </w:rPr>
            </w:pPr>
          </w:p>
        </w:tc>
        <w:tc>
          <w:tcPr>
            <w:tcW w:w="863" w:type="dxa"/>
          </w:tcPr>
          <w:p w:rsidR="007D25D2" w:rsidRDefault="007D25D2" w:rsidP="00495163">
            <w:pPr>
              <w:spacing w:after="0" w:line="240" w:lineRule="auto"/>
              <w:jc w:val="both"/>
              <w:rPr>
                <w:rFonts w:ascii="Times New Roman" w:hAnsi="Times New Roman"/>
                <w:color w:val="000000"/>
              </w:rPr>
            </w:pPr>
            <w:r>
              <w:rPr>
                <w:rFonts w:ascii="Times New Roman" w:hAnsi="Times New Roman"/>
                <w:color w:val="000000"/>
              </w:rPr>
              <w:t>30</w:t>
            </w:r>
          </w:p>
        </w:tc>
        <w:tc>
          <w:tcPr>
            <w:tcW w:w="1417" w:type="dxa"/>
          </w:tcPr>
          <w:p w:rsidR="007D25D2" w:rsidRDefault="007D25D2" w:rsidP="00495163">
            <w:pPr>
              <w:spacing w:after="0" w:line="240" w:lineRule="auto"/>
              <w:jc w:val="both"/>
              <w:rPr>
                <w:rFonts w:ascii="Times New Roman" w:hAnsi="Times New Roman"/>
                <w:color w:val="000000"/>
              </w:rPr>
            </w:pPr>
            <w:r>
              <w:rPr>
                <w:rFonts w:ascii="Times New Roman" w:hAnsi="Times New Roman"/>
                <w:color w:val="000000"/>
              </w:rPr>
              <w:t>10</w:t>
            </w:r>
          </w:p>
        </w:tc>
        <w:tc>
          <w:tcPr>
            <w:tcW w:w="1134" w:type="dxa"/>
            <w:gridSpan w:val="2"/>
          </w:tcPr>
          <w:p w:rsidR="007D25D2" w:rsidRDefault="007D25D2" w:rsidP="00495163">
            <w:pPr>
              <w:spacing w:after="0" w:line="240" w:lineRule="auto"/>
              <w:jc w:val="both"/>
              <w:rPr>
                <w:rFonts w:ascii="Times New Roman" w:hAnsi="Times New Roman"/>
                <w:color w:val="000000"/>
              </w:rPr>
            </w:pPr>
            <w:r>
              <w:rPr>
                <w:rFonts w:ascii="Times New Roman" w:hAnsi="Times New Roman"/>
                <w:color w:val="000000"/>
              </w:rPr>
              <w:t>10</w:t>
            </w:r>
          </w:p>
        </w:tc>
        <w:tc>
          <w:tcPr>
            <w:tcW w:w="1386" w:type="dxa"/>
            <w:gridSpan w:val="2"/>
          </w:tcPr>
          <w:p w:rsidR="007D25D2" w:rsidRDefault="007D25D2" w:rsidP="00495163">
            <w:pPr>
              <w:spacing w:after="0" w:line="240" w:lineRule="auto"/>
              <w:jc w:val="both"/>
              <w:rPr>
                <w:rFonts w:ascii="Times New Roman" w:hAnsi="Times New Roman"/>
                <w:color w:val="000000"/>
              </w:rPr>
            </w:pPr>
            <w:r>
              <w:rPr>
                <w:rFonts w:ascii="Times New Roman" w:hAnsi="Times New Roman"/>
                <w:color w:val="000000"/>
              </w:rPr>
              <w:t>10</w:t>
            </w:r>
          </w:p>
        </w:tc>
      </w:tr>
      <w:tr w:rsidR="007F5256" w:rsidRPr="006477EE" w:rsidTr="00495163">
        <w:trPr>
          <w:gridAfter w:val="1"/>
          <w:wAfter w:w="35" w:type="dxa"/>
        </w:trPr>
        <w:tc>
          <w:tcPr>
            <w:tcW w:w="9571" w:type="dxa"/>
            <w:gridSpan w:val="10"/>
          </w:tcPr>
          <w:p w:rsidR="007F5256" w:rsidRPr="005234B0" w:rsidRDefault="007F5256" w:rsidP="005234B0">
            <w:pPr>
              <w:pStyle w:val="a4"/>
              <w:numPr>
                <w:ilvl w:val="0"/>
                <w:numId w:val="5"/>
              </w:numPr>
              <w:spacing w:after="0" w:line="240" w:lineRule="auto"/>
              <w:jc w:val="center"/>
              <w:rPr>
                <w:rFonts w:ascii="Times New Roman" w:hAnsi="Times New Roman"/>
                <w:b/>
                <w:color w:val="000000"/>
              </w:rPr>
            </w:pPr>
            <w:r w:rsidRPr="005234B0">
              <w:rPr>
                <w:rFonts w:ascii="Times New Roman" w:hAnsi="Times New Roman"/>
                <w:b/>
                <w:color w:val="000000"/>
              </w:rPr>
              <w:t>Развитие системы культурно-досугового обслуживания населения</w:t>
            </w:r>
          </w:p>
        </w:tc>
      </w:tr>
      <w:tr w:rsidR="007F5256" w:rsidRPr="006477EE" w:rsidTr="00EF3871">
        <w:trPr>
          <w:gridAfter w:val="1"/>
          <w:wAfter w:w="35" w:type="dxa"/>
        </w:trPr>
        <w:tc>
          <w:tcPr>
            <w:tcW w:w="435" w:type="dxa"/>
            <w:vMerge w:val="restart"/>
          </w:tcPr>
          <w:p w:rsidR="007F5256" w:rsidRPr="00B42DE4" w:rsidRDefault="007F5256" w:rsidP="00495163">
            <w:pPr>
              <w:spacing w:after="0" w:line="240" w:lineRule="auto"/>
              <w:jc w:val="both"/>
              <w:rPr>
                <w:rFonts w:ascii="Times New Roman" w:hAnsi="Times New Roman"/>
                <w:color w:val="000000"/>
              </w:rPr>
            </w:pPr>
            <w:r>
              <w:rPr>
                <w:rFonts w:ascii="Times New Roman" w:hAnsi="Times New Roman"/>
                <w:color w:val="000000"/>
              </w:rPr>
              <w:t>25</w:t>
            </w:r>
          </w:p>
        </w:tc>
        <w:tc>
          <w:tcPr>
            <w:tcW w:w="9136" w:type="dxa"/>
            <w:gridSpan w:val="9"/>
          </w:tcPr>
          <w:p w:rsidR="007F5256" w:rsidRPr="006477EE" w:rsidRDefault="007F5256" w:rsidP="00495163">
            <w:pPr>
              <w:spacing w:after="0" w:line="240" w:lineRule="auto"/>
              <w:jc w:val="center"/>
              <w:rPr>
                <w:rFonts w:ascii="Times New Roman" w:hAnsi="Times New Roman"/>
                <w:color w:val="000000"/>
              </w:rPr>
            </w:pPr>
            <w:r w:rsidRPr="006477EE">
              <w:rPr>
                <w:rFonts w:ascii="Times New Roman" w:hAnsi="Times New Roman"/>
                <w:color w:val="000000"/>
              </w:rPr>
              <w:t>Организация культурно-досуговой деятельности</w:t>
            </w:r>
          </w:p>
        </w:tc>
      </w:tr>
      <w:tr w:rsidR="007F5256" w:rsidRPr="006477EE" w:rsidTr="00EF3871">
        <w:trPr>
          <w:gridAfter w:val="1"/>
          <w:wAfter w:w="35" w:type="dxa"/>
        </w:trPr>
        <w:tc>
          <w:tcPr>
            <w:tcW w:w="435" w:type="dxa"/>
            <w:vMerge/>
          </w:tcPr>
          <w:p w:rsidR="007F5256" w:rsidRPr="006477EE" w:rsidRDefault="007F5256" w:rsidP="00495163">
            <w:pPr>
              <w:spacing w:after="0" w:line="240" w:lineRule="auto"/>
              <w:jc w:val="both"/>
              <w:rPr>
                <w:rFonts w:ascii="Times New Roman" w:hAnsi="Times New Roman"/>
                <w:color w:val="000000"/>
              </w:rPr>
            </w:pPr>
          </w:p>
        </w:tc>
        <w:tc>
          <w:tcPr>
            <w:tcW w:w="2925" w:type="dxa"/>
          </w:tcPr>
          <w:p w:rsidR="007F5256" w:rsidRPr="006477EE" w:rsidRDefault="007F5256" w:rsidP="00495163">
            <w:pPr>
              <w:spacing w:after="0" w:line="240" w:lineRule="auto"/>
              <w:jc w:val="both"/>
              <w:rPr>
                <w:rFonts w:ascii="Times New Roman" w:hAnsi="Times New Roman"/>
                <w:color w:val="000000"/>
              </w:rPr>
            </w:pPr>
            <w:r w:rsidRPr="006477EE">
              <w:rPr>
                <w:rFonts w:ascii="Times New Roman" w:hAnsi="Times New Roman"/>
                <w:color w:val="000000"/>
              </w:rPr>
              <w:t>Проведение районных конкурсов, фестивалей, смот</w:t>
            </w:r>
            <w:r>
              <w:rPr>
                <w:rFonts w:ascii="Times New Roman" w:hAnsi="Times New Roman"/>
                <w:color w:val="000000"/>
              </w:rPr>
              <w:t>ров:</w:t>
            </w:r>
          </w:p>
        </w:tc>
        <w:tc>
          <w:tcPr>
            <w:tcW w:w="1411" w:type="dxa"/>
            <w:gridSpan w:val="2"/>
          </w:tcPr>
          <w:p w:rsidR="007F5256" w:rsidRPr="006477EE" w:rsidRDefault="0028314A" w:rsidP="0028314A">
            <w:pPr>
              <w:spacing w:after="0" w:line="240" w:lineRule="auto"/>
              <w:jc w:val="center"/>
              <w:rPr>
                <w:rFonts w:ascii="Times New Roman" w:hAnsi="Times New Roman"/>
                <w:color w:val="000000"/>
              </w:rPr>
            </w:pPr>
            <w:r>
              <w:rPr>
                <w:rFonts w:ascii="Times New Roman" w:hAnsi="Times New Roman"/>
                <w:color w:val="000000"/>
              </w:rPr>
              <w:t>2020-2022</w:t>
            </w:r>
          </w:p>
        </w:tc>
        <w:tc>
          <w:tcPr>
            <w:tcW w:w="863" w:type="dxa"/>
          </w:tcPr>
          <w:p w:rsidR="007F5256" w:rsidRPr="006477EE" w:rsidRDefault="007F5256" w:rsidP="00495163">
            <w:pPr>
              <w:spacing w:after="0" w:line="240" w:lineRule="auto"/>
              <w:jc w:val="both"/>
              <w:rPr>
                <w:rFonts w:ascii="Times New Roman" w:hAnsi="Times New Roman"/>
                <w:color w:val="000000"/>
              </w:rPr>
            </w:pPr>
            <w:r>
              <w:rPr>
                <w:rFonts w:ascii="Times New Roman" w:hAnsi="Times New Roman"/>
                <w:color w:val="000000"/>
              </w:rPr>
              <w:t>150</w:t>
            </w:r>
          </w:p>
        </w:tc>
        <w:tc>
          <w:tcPr>
            <w:tcW w:w="1417" w:type="dxa"/>
          </w:tcPr>
          <w:p w:rsidR="007F5256" w:rsidRPr="006477EE" w:rsidRDefault="007F5256" w:rsidP="00495163">
            <w:pPr>
              <w:spacing w:after="0" w:line="240" w:lineRule="auto"/>
              <w:jc w:val="both"/>
              <w:rPr>
                <w:rFonts w:ascii="Times New Roman" w:hAnsi="Times New Roman"/>
                <w:color w:val="000000"/>
              </w:rPr>
            </w:pPr>
            <w:r>
              <w:rPr>
                <w:rFonts w:ascii="Times New Roman" w:hAnsi="Times New Roman"/>
                <w:color w:val="000000"/>
              </w:rPr>
              <w:t>50</w:t>
            </w:r>
          </w:p>
        </w:tc>
        <w:tc>
          <w:tcPr>
            <w:tcW w:w="1134" w:type="dxa"/>
            <w:gridSpan w:val="2"/>
          </w:tcPr>
          <w:p w:rsidR="007F5256" w:rsidRPr="006477EE" w:rsidRDefault="007F5256" w:rsidP="00495163">
            <w:pPr>
              <w:spacing w:after="0" w:line="240" w:lineRule="auto"/>
              <w:jc w:val="both"/>
              <w:rPr>
                <w:rFonts w:ascii="Times New Roman" w:hAnsi="Times New Roman"/>
                <w:color w:val="000000"/>
              </w:rPr>
            </w:pPr>
            <w:r>
              <w:rPr>
                <w:rFonts w:ascii="Times New Roman" w:hAnsi="Times New Roman"/>
                <w:color w:val="000000"/>
              </w:rPr>
              <w:t>50</w:t>
            </w:r>
          </w:p>
        </w:tc>
        <w:tc>
          <w:tcPr>
            <w:tcW w:w="1386" w:type="dxa"/>
            <w:gridSpan w:val="2"/>
          </w:tcPr>
          <w:p w:rsidR="007F5256" w:rsidRPr="006477EE" w:rsidRDefault="007F5256" w:rsidP="00495163">
            <w:pPr>
              <w:spacing w:after="0" w:line="240" w:lineRule="auto"/>
              <w:jc w:val="both"/>
              <w:rPr>
                <w:rFonts w:ascii="Times New Roman" w:hAnsi="Times New Roman"/>
                <w:color w:val="000000"/>
              </w:rPr>
            </w:pPr>
            <w:r>
              <w:rPr>
                <w:rFonts w:ascii="Times New Roman" w:hAnsi="Times New Roman"/>
                <w:color w:val="000000"/>
              </w:rPr>
              <w:t>50</w:t>
            </w:r>
          </w:p>
        </w:tc>
      </w:tr>
      <w:tr w:rsidR="007F5256" w:rsidRPr="006477EE" w:rsidTr="00EF3871">
        <w:trPr>
          <w:gridAfter w:val="1"/>
          <w:wAfter w:w="35" w:type="dxa"/>
        </w:trPr>
        <w:tc>
          <w:tcPr>
            <w:tcW w:w="435" w:type="dxa"/>
            <w:vMerge/>
          </w:tcPr>
          <w:p w:rsidR="007F5256" w:rsidRPr="006477EE" w:rsidRDefault="007F5256" w:rsidP="00495163">
            <w:pPr>
              <w:spacing w:after="0" w:line="240" w:lineRule="auto"/>
              <w:jc w:val="both"/>
              <w:rPr>
                <w:rFonts w:ascii="Times New Roman" w:hAnsi="Times New Roman"/>
                <w:color w:val="000000"/>
              </w:rPr>
            </w:pPr>
          </w:p>
        </w:tc>
        <w:tc>
          <w:tcPr>
            <w:tcW w:w="2925" w:type="dxa"/>
          </w:tcPr>
          <w:p w:rsidR="007F5256" w:rsidRPr="006477EE" w:rsidRDefault="007F5256" w:rsidP="00495163">
            <w:pPr>
              <w:spacing w:after="0" w:line="240" w:lineRule="auto"/>
              <w:jc w:val="both"/>
              <w:rPr>
                <w:rFonts w:ascii="Times New Roman" w:hAnsi="Times New Roman"/>
                <w:color w:val="000000"/>
              </w:rPr>
            </w:pPr>
            <w:r w:rsidRPr="006477EE">
              <w:rPr>
                <w:rFonts w:ascii="Times New Roman" w:hAnsi="Times New Roman"/>
                <w:color w:val="000000"/>
              </w:rPr>
              <w:t>Районный конкурс молодых исполнителей «Серебряные голоса»</w:t>
            </w:r>
          </w:p>
        </w:tc>
        <w:tc>
          <w:tcPr>
            <w:tcW w:w="1411" w:type="dxa"/>
            <w:gridSpan w:val="2"/>
          </w:tcPr>
          <w:p w:rsidR="007F5256" w:rsidRPr="006477EE" w:rsidRDefault="0028314A" w:rsidP="0028314A">
            <w:pPr>
              <w:spacing w:after="0" w:line="240" w:lineRule="auto"/>
              <w:jc w:val="center"/>
              <w:rPr>
                <w:rFonts w:ascii="Times New Roman" w:hAnsi="Times New Roman"/>
                <w:color w:val="000000"/>
              </w:rPr>
            </w:pPr>
            <w:r>
              <w:rPr>
                <w:rFonts w:ascii="Times New Roman" w:hAnsi="Times New Roman"/>
                <w:color w:val="000000"/>
              </w:rPr>
              <w:t>2020-2022</w:t>
            </w:r>
          </w:p>
        </w:tc>
        <w:tc>
          <w:tcPr>
            <w:tcW w:w="863" w:type="dxa"/>
          </w:tcPr>
          <w:p w:rsidR="007F5256" w:rsidRPr="006477EE" w:rsidRDefault="007F5256" w:rsidP="00495163">
            <w:pPr>
              <w:spacing w:after="0" w:line="240" w:lineRule="auto"/>
              <w:jc w:val="both"/>
              <w:rPr>
                <w:rFonts w:ascii="Times New Roman" w:hAnsi="Times New Roman"/>
                <w:color w:val="000000"/>
              </w:rPr>
            </w:pPr>
            <w:r>
              <w:rPr>
                <w:rFonts w:ascii="Times New Roman" w:hAnsi="Times New Roman"/>
                <w:color w:val="000000"/>
              </w:rPr>
              <w:t>10</w:t>
            </w:r>
            <w:r w:rsidRPr="006477EE">
              <w:rPr>
                <w:rFonts w:ascii="Times New Roman" w:hAnsi="Times New Roman"/>
                <w:color w:val="000000"/>
              </w:rPr>
              <w:t>5</w:t>
            </w:r>
          </w:p>
        </w:tc>
        <w:tc>
          <w:tcPr>
            <w:tcW w:w="1417" w:type="dxa"/>
          </w:tcPr>
          <w:p w:rsidR="007F5256" w:rsidRPr="006477EE" w:rsidRDefault="007F5256" w:rsidP="00495163">
            <w:pPr>
              <w:spacing w:after="0" w:line="240" w:lineRule="auto"/>
              <w:jc w:val="both"/>
              <w:rPr>
                <w:rFonts w:ascii="Times New Roman" w:hAnsi="Times New Roman"/>
                <w:color w:val="000000"/>
              </w:rPr>
            </w:pPr>
            <w:r>
              <w:rPr>
                <w:rFonts w:ascii="Times New Roman" w:hAnsi="Times New Roman"/>
                <w:color w:val="000000"/>
              </w:rPr>
              <w:t>30</w:t>
            </w:r>
          </w:p>
        </w:tc>
        <w:tc>
          <w:tcPr>
            <w:tcW w:w="1134" w:type="dxa"/>
            <w:gridSpan w:val="2"/>
          </w:tcPr>
          <w:p w:rsidR="007F5256" w:rsidRPr="006477EE" w:rsidRDefault="007F5256" w:rsidP="00495163">
            <w:pPr>
              <w:spacing w:after="0" w:line="240" w:lineRule="auto"/>
              <w:jc w:val="both"/>
              <w:rPr>
                <w:rFonts w:ascii="Times New Roman" w:hAnsi="Times New Roman"/>
                <w:color w:val="000000"/>
              </w:rPr>
            </w:pPr>
            <w:r>
              <w:rPr>
                <w:rFonts w:ascii="Times New Roman" w:hAnsi="Times New Roman"/>
                <w:color w:val="000000"/>
              </w:rPr>
              <w:t>35</w:t>
            </w:r>
          </w:p>
        </w:tc>
        <w:tc>
          <w:tcPr>
            <w:tcW w:w="1386" w:type="dxa"/>
            <w:gridSpan w:val="2"/>
          </w:tcPr>
          <w:p w:rsidR="007F5256" w:rsidRPr="006477EE" w:rsidRDefault="007F5256" w:rsidP="00495163">
            <w:pPr>
              <w:spacing w:after="0" w:line="240" w:lineRule="auto"/>
              <w:jc w:val="both"/>
              <w:rPr>
                <w:rFonts w:ascii="Times New Roman" w:hAnsi="Times New Roman"/>
                <w:color w:val="000000"/>
              </w:rPr>
            </w:pPr>
            <w:r>
              <w:rPr>
                <w:rFonts w:ascii="Times New Roman" w:hAnsi="Times New Roman"/>
                <w:color w:val="000000"/>
              </w:rPr>
              <w:t>40</w:t>
            </w:r>
          </w:p>
        </w:tc>
      </w:tr>
      <w:tr w:rsidR="007F5256" w:rsidRPr="006477EE" w:rsidTr="00EF3871">
        <w:trPr>
          <w:gridAfter w:val="1"/>
          <w:wAfter w:w="35" w:type="dxa"/>
        </w:trPr>
        <w:tc>
          <w:tcPr>
            <w:tcW w:w="435" w:type="dxa"/>
            <w:vMerge/>
          </w:tcPr>
          <w:p w:rsidR="007F5256" w:rsidRPr="006477EE" w:rsidRDefault="007F5256" w:rsidP="00495163">
            <w:pPr>
              <w:spacing w:after="0" w:line="240" w:lineRule="auto"/>
              <w:jc w:val="both"/>
              <w:rPr>
                <w:rFonts w:ascii="Times New Roman" w:hAnsi="Times New Roman"/>
                <w:color w:val="000000"/>
              </w:rPr>
            </w:pPr>
          </w:p>
        </w:tc>
        <w:tc>
          <w:tcPr>
            <w:tcW w:w="2925" w:type="dxa"/>
          </w:tcPr>
          <w:p w:rsidR="007F5256" w:rsidRPr="0048422F" w:rsidRDefault="007F5256" w:rsidP="00495163">
            <w:pPr>
              <w:spacing w:after="0" w:line="240" w:lineRule="auto"/>
              <w:jc w:val="both"/>
              <w:rPr>
                <w:rFonts w:ascii="Times New Roman" w:hAnsi="Times New Roman"/>
              </w:rPr>
            </w:pPr>
            <w:r w:rsidRPr="0048422F">
              <w:rPr>
                <w:rFonts w:ascii="Times New Roman" w:hAnsi="Times New Roman"/>
              </w:rPr>
              <w:t>Районный фестиваль  детского творчества «Россыпь талантов»</w:t>
            </w:r>
          </w:p>
        </w:tc>
        <w:tc>
          <w:tcPr>
            <w:tcW w:w="1411" w:type="dxa"/>
            <w:gridSpan w:val="2"/>
          </w:tcPr>
          <w:p w:rsidR="007F5256" w:rsidRPr="006477EE" w:rsidRDefault="0028314A" w:rsidP="0028314A">
            <w:pPr>
              <w:spacing w:after="0" w:line="240" w:lineRule="auto"/>
              <w:jc w:val="center"/>
              <w:rPr>
                <w:rFonts w:ascii="Times New Roman" w:hAnsi="Times New Roman"/>
                <w:color w:val="000000"/>
              </w:rPr>
            </w:pPr>
            <w:r>
              <w:rPr>
                <w:rFonts w:ascii="Times New Roman" w:hAnsi="Times New Roman"/>
                <w:color w:val="000000"/>
              </w:rPr>
              <w:t>2020-2022</w:t>
            </w:r>
          </w:p>
        </w:tc>
        <w:tc>
          <w:tcPr>
            <w:tcW w:w="863" w:type="dxa"/>
          </w:tcPr>
          <w:p w:rsidR="007F5256" w:rsidRPr="006477EE" w:rsidRDefault="007F5256" w:rsidP="00495163">
            <w:pPr>
              <w:spacing w:after="0" w:line="240" w:lineRule="auto"/>
              <w:jc w:val="both"/>
              <w:rPr>
                <w:rFonts w:ascii="Times New Roman" w:hAnsi="Times New Roman"/>
                <w:color w:val="000000"/>
              </w:rPr>
            </w:pPr>
            <w:r>
              <w:rPr>
                <w:rFonts w:ascii="Times New Roman" w:hAnsi="Times New Roman"/>
                <w:color w:val="000000"/>
              </w:rPr>
              <w:t>68</w:t>
            </w:r>
          </w:p>
        </w:tc>
        <w:tc>
          <w:tcPr>
            <w:tcW w:w="1417" w:type="dxa"/>
          </w:tcPr>
          <w:p w:rsidR="007F5256" w:rsidRPr="006477EE" w:rsidRDefault="007F5256" w:rsidP="00495163">
            <w:pPr>
              <w:spacing w:after="0" w:line="240" w:lineRule="auto"/>
              <w:jc w:val="both"/>
              <w:rPr>
                <w:rFonts w:ascii="Times New Roman" w:hAnsi="Times New Roman"/>
                <w:color w:val="000000"/>
              </w:rPr>
            </w:pPr>
            <w:r>
              <w:rPr>
                <w:rFonts w:ascii="Times New Roman" w:hAnsi="Times New Roman"/>
                <w:color w:val="000000"/>
              </w:rPr>
              <w:t>20</w:t>
            </w:r>
          </w:p>
        </w:tc>
        <w:tc>
          <w:tcPr>
            <w:tcW w:w="1134" w:type="dxa"/>
            <w:gridSpan w:val="2"/>
          </w:tcPr>
          <w:p w:rsidR="007F5256" w:rsidRPr="006477EE" w:rsidRDefault="007F5256" w:rsidP="00495163">
            <w:pPr>
              <w:spacing w:after="0" w:line="240" w:lineRule="auto"/>
              <w:jc w:val="both"/>
              <w:rPr>
                <w:rFonts w:ascii="Times New Roman" w:hAnsi="Times New Roman"/>
                <w:color w:val="000000"/>
              </w:rPr>
            </w:pPr>
            <w:r>
              <w:rPr>
                <w:rFonts w:ascii="Times New Roman" w:hAnsi="Times New Roman"/>
                <w:color w:val="000000"/>
              </w:rPr>
              <w:t>22</w:t>
            </w:r>
          </w:p>
        </w:tc>
        <w:tc>
          <w:tcPr>
            <w:tcW w:w="1386" w:type="dxa"/>
            <w:gridSpan w:val="2"/>
          </w:tcPr>
          <w:p w:rsidR="007F5256" w:rsidRPr="006477EE" w:rsidRDefault="007F5256" w:rsidP="00495163">
            <w:pPr>
              <w:spacing w:after="0" w:line="240" w:lineRule="auto"/>
              <w:jc w:val="both"/>
              <w:rPr>
                <w:rFonts w:ascii="Times New Roman" w:hAnsi="Times New Roman"/>
                <w:color w:val="000000"/>
              </w:rPr>
            </w:pPr>
            <w:r>
              <w:rPr>
                <w:rFonts w:ascii="Times New Roman" w:hAnsi="Times New Roman"/>
                <w:color w:val="000000"/>
              </w:rPr>
              <w:t>26</w:t>
            </w:r>
          </w:p>
        </w:tc>
      </w:tr>
      <w:tr w:rsidR="007F5256" w:rsidRPr="006477EE" w:rsidTr="00EF3871">
        <w:trPr>
          <w:gridAfter w:val="1"/>
          <w:wAfter w:w="35" w:type="dxa"/>
        </w:trPr>
        <w:tc>
          <w:tcPr>
            <w:tcW w:w="435" w:type="dxa"/>
            <w:vMerge/>
          </w:tcPr>
          <w:p w:rsidR="007F5256" w:rsidRPr="006477EE" w:rsidRDefault="007F5256" w:rsidP="00495163">
            <w:pPr>
              <w:spacing w:after="0" w:line="240" w:lineRule="auto"/>
              <w:jc w:val="both"/>
              <w:rPr>
                <w:rFonts w:ascii="Times New Roman" w:hAnsi="Times New Roman"/>
                <w:color w:val="000000"/>
              </w:rPr>
            </w:pPr>
          </w:p>
        </w:tc>
        <w:tc>
          <w:tcPr>
            <w:tcW w:w="2925" w:type="dxa"/>
          </w:tcPr>
          <w:p w:rsidR="007F5256" w:rsidRPr="006477EE" w:rsidRDefault="007F5256" w:rsidP="00495163">
            <w:pPr>
              <w:spacing w:after="0" w:line="240" w:lineRule="auto"/>
              <w:jc w:val="both"/>
              <w:rPr>
                <w:rFonts w:ascii="Times New Roman" w:hAnsi="Times New Roman"/>
                <w:color w:val="000000"/>
              </w:rPr>
            </w:pPr>
            <w:r w:rsidRPr="006477EE">
              <w:rPr>
                <w:rFonts w:ascii="Times New Roman" w:hAnsi="Times New Roman"/>
                <w:color w:val="000000"/>
              </w:rPr>
              <w:t>Районный фестиваль театрализованной песни «И песня ходит на войну»</w:t>
            </w:r>
          </w:p>
        </w:tc>
        <w:tc>
          <w:tcPr>
            <w:tcW w:w="1411" w:type="dxa"/>
            <w:gridSpan w:val="2"/>
          </w:tcPr>
          <w:p w:rsidR="007F5256" w:rsidRPr="006477EE" w:rsidRDefault="0028314A" w:rsidP="0028314A">
            <w:pPr>
              <w:spacing w:after="0" w:line="240" w:lineRule="auto"/>
              <w:jc w:val="center"/>
              <w:rPr>
                <w:rFonts w:ascii="Times New Roman" w:hAnsi="Times New Roman"/>
                <w:color w:val="000000"/>
              </w:rPr>
            </w:pPr>
            <w:r>
              <w:rPr>
                <w:rFonts w:ascii="Times New Roman" w:hAnsi="Times New Roman"/>
                <w:color w:val="000000"/>
              </w:rPr>
              <w:t>2020-2022</w:t>
            </w:r>
          </w:p>
        </w:tc>
        <w:tc>
          <w:tcPr>
            <w:tcW w:w="863" w:type="dxa"/>
          </w:tcPr>
          <w:p w:rsidR="007F5256" w:rsidRPr="006477EE" w:rsidRDefault="007F5256" w:rsidP="00495163">
            <w:pPr>
              <w:spacing w:after="0" w:line="240" w:lineRule="auto"/>
              <w:jc w:val="both"/>
              <w:rPr>
                <w:rFonts w:ascii="Times New Roman" w:hAnsi="Times New Roman"/>
                <w:color w:val="000000"/>
              </w:rPr>
            </w:pPr>
            <w:r>
              <w:rPr>
                <w:rFonts w:ascii="Times New Roman" w:hAnsi="Times New Roman"/>
                <w:color w:val="000000"/>
              </w:rPr>
              <w:t>45</w:t>
            </w:r>
          </w:p>
        </w:tc>
        <w:tc>
          <w:tcPr>
            <w:tcW w:w="1417" w:type="dxa"/>
          </w:tcPr>
          <w:p w:rsidR="007F5256" w:rsidRPr="006477EE" w:rsidRDefault="007F5256" w:rsidP="00495163">
            <w:pPr>
              <w:spacing w:after="0" w:line="240" w:lineRule="auto"/>
              <w:jc w:val="both"/>
              <w:rPr>
                <w:rFonts w:ascii="Times New Roman" w:hAnsi="Times New Roman"/>
                <w:color w:val="000000"/>
              </w:rPr>
            </w:pPr>
            <w:r>
              <w:rPr>
                <w:rFonts w:ascii="Times New Roman" w:hAnsi="Times New Roman"/>
                <w:color w:val="000000"/>
              </w:rPr>
              <w:t>20</w:t>
            </w:r>
          </w:p>
        </w:tc>
        <w:tc>
          <w:tcPr>
            <w:tcW w:w="1134" w:type="dxa"/>
            <w:gridSpan w:val="2"/>
          </w:tcPr>
          <w:p w:rsidR="007F5256" w:rsidRPr="006477EE" w:rsidRDefault="007F5256" w:rsidP="00495163">
            <w:pPr>
              <w:spacing w:after="0" w:line="240" w:lineRule="auto"/>
              <w:jc w:val="both"/>
              <w:rPr>
                <w:rFonts w:ascii="Times New Roman" w:hAnsi="Times New Roman"/>
                <w:color w:val="000000"/>
              </w:rPr>
            </w:pPr>
          </w:p>
        </w:tc>
        <w:tc>
          <w:tcPr>
            <w:tcW w:w="1386" w:type="dxa"/>
            <w:gridSpan w:val="2"/>
          </w:tcPr>
          <w:p w:rsidR="007F5256" w:rsidRPr="006477EE" w:rsidRDefault="007F5256" w:rsidP="00495163">
            <w:pPr>
              <w:spacing w:after="0" w:line="240" w:lineRule="auto"/>
              <w:jc w:val="both"/>
              <w:rPr>
                <w:rFonts w:ascii="Times New Roman" w:hAnsi="Times New Roman"/>
                <w:color w:val="000000"/>
              </w:rPr>
            </w:pPr>
            <w:r>
              <w:rPr>
                <w:rFonts w:ascii="Times New Roman" w:hAnsi="Times New Roman"/>
                <w:color w:val="000000"/>
              </w:rPr>
              <w:t>25</w:t>
            </w:r>
          </w:p>
        </w:tc>
      </w:tr>
      <w:tr w:rsidR="007F5256" w:rsidRPr="006477EE" w:rsidTr="00EF3871">
        <w:trPr>
          <w:gridAfter w:val="1"/>
          <w:wAfter w:w="35" w:type="dxa"/>
        </w:trPr>
        <w:tc>
          <w:tcPr>
            <w:tcW w:w="435" w:type="dxa"/>
            <w:vMerge/>
          </w:tcPr>
          <w:p w:rsidR="007F5256" w:rsidRPr="006477EE" w:rsidRDefault="007F5256" w:rsidP="00495163">
            <w:pPr>
              <w:spacing w:after="0" w:line="240" w:lineRule="auto"/>
              <w:jc w:val="both"/>
              <w:rPr>
                <w:rFonts w:ascii="Times New Roman" w:hAnsi="Times New Roman"/>
                <w:color w:val="000000"/>
              </w:rPr>
            </w:pPr>
          </w:p>
        </w:tc>
        <w:tc>
          <w:tcPr>
            <w:tcW w:w="2925" w:type="dxa"/>
          </w:tcPr>
          <w:p w:rsidR="007F5256" w:rsidRPr="006477EE" w:rsidRDefault="007F5256" w:rsidP="00495163">
            <w:pPr>
              <w:spacing w:after="0" w:line="240" w:lineRule="auto"/>
              <w:jc w:val="both"/>
              <w:rPr>
                <w:rFonts w:ascii="Times New Roman" w:hAnsi="Times New Roman"/>
                <w:color w:val="000000"/>
              </w:rPr>
            </w:pPr>
            <w:r w:rsidRPr="006477EE">
              <w:rPr>
                <w:rFonts w:ascii="Times New Roman" w:hAnsi="Times New Roman"/>
                <w:color w:val="000000"/>
              </w:rPr>
              <w:t>Районный конкурс патриотической песни «Живи, Россия»</w:t>
            </w:r>
          </w:p>
        </w:tc>
        <w:tc>
          <w:tcPr>
            <w:tcW w:w="1411" w:type="dxa"/>
            <w:gridSpan w:val="2"/>
          </w:tcPr>
          <w:p w:rsidR="007F5256" w:rsidRPr="006477EE" w:rsidRDefault="0028314A" w:rsidP="0028314A">
            <w:pPr>
              <w:spacing w:after="0" w:line="240" w:lineRule="auto"/>
              <w:jc w:val="center"/>
              <w:rPr>
                <w:rFonts w:ascii="Times New Roman" w:hAnsi="Times New Roman"/>
                <w:color w:val="000000"/>
              </w:rPr>
            </w:pPr>
            <w:r>
              <w:rPr>
                <w:rFonts w:ascii="Times New Roman" w:hAnsi="Times New Roman"/>
                <w:color w:val="000000"/>
              </w:rPr>
              <w:t>2020-2022</w:t>
            </w:r>
          </w:p>
        </w:tc>
        <w:tc>
          <w:tcPr>
            <w:tcW w:w="863" w:type="dxa"/>
          </w:tcPr>
          <w:p w:rsidR="007F5256" w:rsidRPr="006477EE" w:rsidRDefault="007F5256" w:rsidP="00495163">
            <w:pPr>
              <w:spacing w:after="0" w:line="240" w:lineRule="auto"/>
              <w:jc w:val="both"/>
              <w:rPr>
                <w:rFonts w:ascii="Times New Roman" w:hAnsi="Times New Roman"/>
                <w:color w:val="000000"/>
              </w:rPr>
            </w:pPr>
            <w:r>
              <w:rPr>
                <w:rFonts w:ascii="Times New Roman" w:hAnsi="Times New Roman"/>
                <w:color w:val="000000"/>
              </w:rPr>
              <w:t>90</w:t>
            </w:r>
          </w:p>
        </w:tc>
        <w:tc>
          <w:tcPr>
            <w:tcW w:w="1417" w:type="dxa"/>
          </w:tcPr>
          <w:p w:rsidR="007F5256" w:rsidRPr="006477EE" w:rsidRDefault="007F5256" w:rsidP="00495163">
            <w:pPr>
              <w:spacing w:after="0" w:line="240" w:lineRule="auto"/>
              <w:jc w:val="both"/>
              <w:rPr>
                <w:rFonts w:ascii="Times New Roman" w:hAnsi="Times New Roman"/>
                <w:color w:val="000000"/>
              </w:rPr>
            </w:pPr>
            <w:r>
              <w:rPr>
                <w:rFonts w:ascii="Times New Roman" w:hAnsi="Times New Roman"/>
                <w:color w:val="000000"/>
              </w:rPr>
              <w:t>25</w:t>
            </w:r>
          </w:p>
        </w:tc>
        <w:tc>
          <w:tcPr>
            <w:tcW w:w="1134" w:type="dxa"/>
            <w:gridSpan w:val="2"/>
          </w:tcPr>
          <w:p w:rsidR="007F5256" w:rsidRPr="006477EE" w:rsidRDefault="007F5256" w:rsidP="00495163">
            <w:pPr>
              <w:spacing w:after="0" w:line="240" w:lineRule="auto"/>
              <w:jc w:val="both"/>
              <w:rPr>
                <w:rFonts w:ascii="Times New Roman" w:hAnsi="Times New Roman"/>
                <w:color w:val="000000"/>
              </w:rPr>
            </w:pPr>
            <w:r>
              <w:rPr>
                <w:rFonts w:ascii="Times New Roman" w:hAnsi="Times New Roman"/>
                <w:color w:val="000000"/>
              </w:rPr>
              <w:t>30</w:t>
            </w:r>
          </w:p>
        </w:tc>
        <w:tc>
          <w:tcPr>
            <w:tcW w:w="1386" w:type="dxa"/>
            <w:gridSpan w:val="2"/>
          </w:tcPr>
          <w:p w:rsidR="007F5256" w:rsidRPr="006477EE" w:rsidRDefault="007F5256" w:rsidP="00495163">
            <w:pPr>
              <w:spacing w:after="0" w:line="240" w:lineRule="auto"/>
              <w:jc w:val="both"/>
              <w:rPr>
                <w:rFonts w:ascii="Times New Roman" w:hAnsi="Times New Roman"/>
                <w:color w:val="000000"/>
              </w:rPr>
            </w:pPr>
            <w:r>
              <w:rPr>
                <w:rFonts w:ascii="Times New Roman" w:hAnsi="Times New Roman"/>
                <w:color w:val="000000"/>
              </w:rPr>
              <w:t>35</w:t>
            </w:r>
          </w:p>
        </w:tc>
      </w:tr>
      <w:tr w:rsidR="007F5256" w:rsidRPr="006477EE" w:rsidTr="00EF3871">
        <w:trPr>
          <w:gridAfter w:val="1"/>
          <w:wAfter w:w="35" w:type="dxa"/>
        </w:trPr>
        <w:tc>
          <w:tcPr>
            <w:tcW w:w="435" w:type="dxa"/>
            <w:vMerge/>
          </w:tcPr>
          <w:p w:rsidR="007F5256" w:rsidRPr="006477EE" w:rsidRDefault="007F5256" w:rsidP="00495163">
            <w:pPr>
              <w:spacing w:after="0" w:line="240" w:lineRule="auto"/>
              <w:jc w:val="both"/>
              <w:rPr>
                <w:rFonts w:ascii="Times New Roman" w:hAnsi="Times New Roman"/>
                <w:color w:val="000000"/>
              </w:rPr>
            </w:pPr>
          </w:p>
        </w:tc>
        <w:tc>
          <w:tcPr>
            <w:tcW w:w="2925" w:type="dxa"/>
          </w:tcPr>
          <w:p w:rsidR="007F5256" w:rsidRPr="006477EE" w:rsidRDefault="007F5256" w:rsidP="00495163">
            <w:pPr>
              <w:spacing w:after="0" w:line="240" w:lineRule="auto"/>
              <w:jc w:val="both"/>
              <w:rPr>
                <w:rFonts w:ascii="Times New Roman" w:hAnsi="Times New Roman"/>
                <w:color w:val="000000"/>
              </w:rPr>
            </w:pPr>
            <w:r>
              <w:rPr>
                <w:rFonts w:ascii="Times New Roman" w:hAnsi="Times New Roman"/>
                <w:sz w:val="24"/>
                <w:szCs w:val="24"/>
              </w:rPr>
              <w:t>Районный конкурс «Лучшая библиотека года»</w:t>
            </w:r>
          </w:p>
        </w:tc>
        <w:tc>
          <w:tcPr>
            <w:tcW w:w="1411" w:type="dxa"/>
            <w:gridSpan w:val="2"/>
          </w:tcPr>
          <w:p w:rsidR="007F5256" w:rsidRPr="006477EE" w:rsidRDefault="0028314A" w:rsidP="0028314A">
            <w:pPr>
              <w:spacing w:after="0" w:line="240" w:lineRule="auto"/>
              <w:jc w:val="center"/>
              <w:rPr>
                <w:rFonts w:ascii="Times New Roman" w:hAnsi="Times New Roman"/>
                <w:color w:val="000000"/>
              </w:rPr>
            </w:pPr>
            <w:r>
              <w:rPr>
                <w:rFonts w:ascii="Times New Roman" w:hAnsi="Times New Roman"/>
                <w:color w:val="000000"/>
              </w:rPr>
              <w:t>2020-2022</w:t>
            </w:r>
          </w:p>
        </w:tc>
        <w:tc>
          <w:tcPr>
            <w:tcW w:w="863" w:type="dxa"/>
          </w:tcPr>
          <w:p w:rsidR="007F5256" w:rsidRPr="006477EE" w:rsidRDefault="007F5256" w:rsidP="00495163">
            <w:pPr>
              <w:spacing w:after="0" w:line="240" w:lineRule="auto"/>
              <w:jc w:val="both"/>
              <w:rPr>
                <w:rFonts w:ascii="Times New Roman" w:hAnsi="Times New Roman"/>
                <w:color w:val="000000"/>
              </w:rPr>
            </w:pPr>
            <w:r>
              <w:rPr>
                <w:rFonts w:ascii="Times New Roman" w:hAnsi="Times New Roman"/>
                <w:color w:val="000000"/>
              </w:rPr>
              <w:t>15</w:t>
            </w:r>
          </w:p>
        </w:tc>
        <w:tc>
          <w:tcPr>
            <w:tcW w:w="1417" w:type="dxa"/>
          </w:tcPr>
          <w:p w:rsidR="007F5256" w:rsidRPr="006477EE" w:rsidRDefault="007F5256" w:rsidP="00495163">
            <w:pPr>
              <w:spacing w:after="0" w:line="240" w:lineRule="auto"/>
              <w:jc w:val="both"/>
              <w:rPr>
                <w:rFonts w:ascii="Times New Roman" w:hAnsi="Times New Roman"/>
                <w:color w:val="000000"/>
              </w:rPr>
            </w:pPr>
            <w:r>
              <w:rPr>
                <w:rFonts w:ascii="Times New Roman" w:hAnsi="Times New Roman"/>
                <w:color w:val="000000"/>
              </w:rPr>
              <w:t>5</w:t>
            </w:r>
          </w:p>
        </w:tc>
        <w:tc>
          <w:tcPr>
            <w:tcW w:w="1134" w:type="dxa"/>
            <w:gridSpan w:val="2"/>
          </w:tcPr>
          <w:p w:rsidR="007F5256" w:rsidRPr="006477EE" w:rsidRDefault="007F5256" w:rsidP="00495163">
            <w:pPr>
              <w:spacing w:after="0" w:line="240" w:lineRule="auto"/>
              <w:jc w:val="both"/>
              <w:rPr>
                <w:rFonts w:ascii="Times New Roman" w:hAnsi="Times New Roman"/>
                <w:color w:val="000000"/>
              </w:rPr>
            </w:pPr>
            <w:r>
              <w:rPr>
                <w:rFonts w:ascii="Times New Roman" w:hAnsi="Times New Roman"/>
                <w:color w:val="000000"/>
              </w:rPr>
              <w:t>5</w:t>
            </w:r>
          </w:p>
        </w:tc>
        <w:tc>
          <w:tcPr>
            <w:tcW w:w="1386" w:type="dxa"/>
            <w:gridSpan w:val="2"/>
          </w:tcPr>
          <w:p w:rsidR="007F5256" w:rsidRPr="006477EE" w:rsidRDefault="007F5256" w:rsidP="00495163">
            <w:pPr>
              <w:spacing w:after="0" w:line="240" w:lineRule="auto"/>
              <w:jc w:val="both"/>
              <w:rPr>
                <w:rFonts w:ascii="Times New Roman" w:hAnsi="Times New Roman"/>
                <w:color w:val="000000"/>
              </w:rPr>
            </w:pPr>
            <w:r>
              <w:rPr>
                <w:rFonts w:ascii="Times New Roman" w:hAnsi="Times New Roman"/>
                <w:color w:val="000000"/>
              </w:rPr>
              <w:t>5</w:t>
            </w:r>
          </w:p>
        </w:tc>
      </w:tr>
      <w:tr w:rsidR="007F5256" w:rsidRPr="006477EE" w:rsidTr="00EF3871">
        <w:trPr>
          <w:gridAfter w:val="1"/>
          <w:wAfter w:w="35" w:type="dxa"/>
        </w:trPr>
        <w:tc>
          <w:tcPr>
            <w:tcW w:w="435" w:type="dxa"/>
            <w:vMerge/>
          </w:tcPr>
          <w:p w:rsidR="007F5256" w:rsidRPr="006477EE" w:rsidRDefault="007F5256" w:rsidP="00495163">
            <w:pPr>
              <w:spacing w:after="0" w:line="240" w:lineRule="auto"/>
              <w:jc w:val="both"/>
              <w:rPr>
                <w:rFonts w:ascii="Times New Roman" w:hAnsi="Times New Roman"/>
                <w:color w:val="000000"/>
              </w:rPr>
            </w:pPr>
          </w:p>
        </w:tc>
        <w:tc>
          <w:tcPr>
            <w:tcW w:w="2925" w:type="dxa"/>
          </w:tcPr>
          <w:p w:rsidR="007F5256" w:rsidRDefault="007F5256" w:rsidP="00495163">
            <w:pPr>
              <w:spacing w:after="0" w:line="240" w:lineRule="auto"/>
              <w:jc w:val="both"/>
              <w:rPr>
                <w:rFonts w:ascii="Times New Roman" w:hAnsi="Times New Roman"/>
                <w:sz w:val="24"/>
                <w:szCs w:val="24"/>
              </w:rPr>
            </w:pPr>
            <w:r>
              <w:rPr>
                <w:rFonts w:ascii="Times New Roman" w:hAnsi="Times New Roman"/>
                <w:sz w:val="24"/>
                <w:szCs w:val="24"/>
              </w:rPr>
              <w:t>Районный конкурс «Лучший библиотекарь года»</w:t>
            </w:r>
          </w:p>
        </w:tc>
        <w:tc>
          <w:tcPr>
            <w:tcW w:w="1411" w:type="dxa"/>
            <w:gridSpan w:val="2"/>
          </w:tcPr>
          <w:p w:rsidR="007F5256" w:rsidRPr="006477EE" w:rsidRDefault="0028314A" w:rsidP="0028314A">
            <w:pPr>
              <w:spacing w:after="0" w:line="240" w:lineRule="auto"/>
              <w:jc w:val="center"/>
              <w:rPr>
                <w:rFonts w:ascii="Times New Roman" w:hAnsi="Times New Roman"/>
                <w:color w:val="000000"/>
              </w:rPr>
            </w:pPr>
            <w:r>
              <w:rPr>
                <w:rFonts w:ascii="Times New Roman" w:hAnsi="Times New Roman"/>
                <w:color w:val="000000"/>
              </w:rPr>
              <w:t>2020-2022</w:t>
            </w:r>
          </w:p>
        </w:tc>
        <w:tc>
          <w:tcPr>
            <w:tcW w:w="863" w:type="dxa"/>
          </w:tcPr>
          <w:p w:rsidR="007F5256" w:rsidRPr="006477EE" w:rsidRDefault="007F5256" w:rsidP="00495163">
            <w:pPr>
              <w:spacing w:after="0" w:line="240" w:lineRule="auto"/>
              <w:jc w:val="both"/>
              <w:rPr>
                <w:rFonts w:ascii="Times New Roman" w:hAnsi="Times New Roman"/>
                <w:color w:val="000000"/>
              </w:rPr>
            </w:pPr>
            <w:r>
              <w:rPr>
                <w:rFonts w:ascii="Times New Roman" w:hAnsi="Times New Roman"/>
                <w:color w:val="000000"/>
              </w:rPr>
              <w:t>30</w:t>
            </w:r>
          </w:p>
        </w:tc>
        <w:tc>
          <w:tcPr>
            <w:tcW w:w="1417" w:type="dxa"/>
          </w:tcPr>
          <w:p w:rsidR="007F5256" w:rsidRPr="006477EE" w:rsidRDefault="007F5256" w:rsidP="00495163">
            <w:pPr>
              <w:spacing w:after="0" w:line="240" w:lineRule="auto"/>
              <w:jc w:val="both"/>
              <w:rPr>
                <w:rFonts w:ascii="Times New Roman" w:hAnsi="Times New Roman"/>
                <w:color w:val="000000"/>
              </w:rPr>
            </w:pPr>
            <w:r>
              <w:rPr>
                <w:rFonts w:ascii="Times New Roman" w:hAnsi="Times New Roman"/>
                <w:color w:val="000000"/>
              </w:rPr>
              <w:t>10</w:t>
            </w:r>
          </w:p>
        </w:tc>
        <w:tc>
          <w:tcPr>
            <w:tcW w:w="1134" w:type="dxa"/>
            <w:gridSpan w:val="2"/>
          </w:tcPr>
          <w:p w:rsidR="007F5256" w:rsidRPr="006477EE" w:rsidRDefault="007F5256" w:rsidP="00495163">
            <w:pPr>
              <w:spacing w:after="0" w:line="240" w:lineRule="auto"/>
              <w:jc w:val="both"/>
              <w:rPr>
                <w:rFonts w:ascii="Times New Roman" w:hAnsi="Times New Roman"/>
                <w:color w:val="000000"/>
              </w:rPr>
            </w:pPr>
            <w:r>
              <w:rPr>
                <w:rFonts w:ascii="Times New Roman" w:hAnsi="Times New Roman"/>
                <w:color w:val="000000"/>
              </w:rPr>
              <w:t>10</w:t>
            </w:r>
          </w:p>
        </w:tc>
        <w:tc>
          <w:tcPr>
            <w:tcW w:w="1386" w:type="dxa"/>
            <w:gridSpan w:val="2"/>
          </w:tcPr>
          <w:p w:rsidR="007F5256" w:rsidRPr="006477EE" w:rsidRDefault="007F5256" w:rsidP="00495163">
            <w:pPr>
              <w:spacing w:after="0" w:line="240" w:lineRule="auto"/>
              <w:jc w:val="both"/>
              <w:rPr>
                <w:rFonts w:ascii="Times New Roman" w:hAnsi="Times New Roman"/>
                <w:color w:val="000000"/>
              </w:rPr>
            </w:pPr>
            <w:r>
              <w:rPr>
                <w:rFonts w:ascii="Times New Roman" w:hAnsi="Times New Roman"/>
                <w:color w:val="000000"/>
              </w:rPr>
              <w:t>10</w:t>
            </w:r>
          </w:p>
        </w:tc>
      </w:tr>
      <w:tr w:rsidR="007F5256" w:rsidRPr="006477EE" w:rsidTr="00EF3871">
        <w:trPr>
          <w:gridAfter w:val="1"/>
          <w:wAfter w:w="35" w:type="dxa"/>
        </w:trPr>
        <w:tc>
          <w:tcPr>
            <w:tcW w:w="435" w:type="dxa"/>
            <w:vMerge/>
          </w:tcPr>
          <w:p w:rsidR="007F5256" w:rsidRPr="006477EE" w:rsidRDefault="007F5256" w:rsidP="00495163">
            <w:pPr>
              <w:spacing w:after="0" w:line="240" w:lineRule="auto"/>
              <w:jc w:val="both"/>
              <w:rPr>
                <w:rFonts w:ascii="Times New Roman" w:hAnsi="Times New Roman"/>
                <w:color w:val="000000"/>
              </w:rPr>
            </w:pPr>
          </w:p>
        </w:tc>
        <w:tc>
          <w:tcPr>
            <w:tcW w:w="2925" w:type="dxa"/>
          </w:tcPr>
          <w:p w:rsidR="007F5256" w:rsidRPr="006477EE" w:rsidRDefault="007F5256" w:rsidP="00495163">
            <w:pPr>
              <w:spacing w:after="0" w:line="240" w:lineRule="auto"/>
              <w:jc w:val="both"/>
              <w:rPr>
                <w:rFonts w:ascii="Times New Roman" w:hAnsi="Times New Roman"/>
                <w:color w:val="000000"/>
              </w:rPr>
            </w:pPr>
            <w:r w:rsidRPr="006477EE">
              <w:rPr>
                <w:rFonts w:ascii="Times New Roman" w:hAnsi="Times New Roman"/>
                <w:color w:val="000000"/>
              </w:rPr>
              <w:t>Районная игра «Умники и умницы»</w:t>
            </w:r>
          </w:p>
        </w:tc>
        <w:tc>
          <w:tcPr>
            <w:tcW w:w="1411" w:type="dxa"/>
            <w:gridSpan w:val="2"/>
          </w:tcPr>
          <w:p w:rsidR="007F5256" w:rsidRPr="006477EE" w:rsidRDefault="0028314A" w:rsidP="0028314A">
            <w:pPr>
              <w:spacing w:after="0" w:line="240" w:lineRule="auto"/>
              <w:jc w:val="center"/>
              <w:rPr>
                <w:rFonts w:ascii="Times New Roman" w:hAnsi="Times New Roman"/>
                <w:color w:val="000000"/>
              </w:rPr>
            </w:pPr>
            <w:r>
              <w:rPr>
                <w:rFonts w:ascii="Times New Roman" w:hAnsi="Times New Roman"/>
                <w:color w:val="000000"/>
              </w:rPr>
              <w:t>2020-2022</w:t>
            </w:r>
          </w:p>
        </w:tc>
        <w:tc>
          <w:tcPr>
            <w:tcW w:w="863" w:type="dxa"/>
          </w:tcPr>
          <w:p w:rsidR="007F5256" w:rsidRPr="006477EE" w:rsidRDefault="007F5256" w:rsidP="00495163">
            <w:pPr>
              <w:spacing w:after="0" w:line="240" w:lineRule="auto"/>
              <w:jc w:val="both"/>
              <w:rPr>
                <w:rFonts w:ascii="Times New Roman" w:hAnsi="Times New Roman"/>
                <w:color w:val="000000"/>
              </w:rPr>
            </w:pPr>
            <w:r>
              <w:rPr>
                <w:rFonts w:ascii="Times New Roman" w:hAnsi="Times New Roman"/>
                <w:color w:val="000000"/>
              </w:rPr>
              <w:t>45</w:t>
            </w:r>
          </w:p>
        </w:tc>
        <w:tc>
          <w:tcPr>
            <w:tcW w:w="1417" w:type="dxa"/>
          </w:tcPr>
          <w:p w:rsidR="007F5256" w:rsidRPr="006477EE" w:rsidRDefault="007F5256" w:rsidP="00495163">
            <w:pPr>
              <w:spacing w:after="0" w:line="240" w:lineRule="auto"/>
              <w:jc w:val="both"/>
              <w:rPr>
                <w:rFonts w:ascii="Times New Roman" w:hAnsi="Times New Roman"/>
                <w:color w:val="000000"/>
              </w:rPr>
            </w:pPr>
            <w:r>
              <w:rPr>
                <w:rFonts w:ascii="Times New Roman" w:hAnsi="Times New Roman"/>
                <w:color w:val="000000"/>
              </w:rPr>
              <w:t>15</w:t>
            </w:r>
          </w:p>
        </w:tc>
        <w:tc>
          <w:tcPr>
            <w:tcW w:w="1134" w:type="dxa"/>
            <w:gridSpan w:val="2"/>
          </w:tcPr>
          <w:p w:rsidR="007F5256" w:rsidRPr="006477EE" w:rsidRDefault="007F5256" w:rsidP="00495163">
            <w:pPr>
              <w:spacing w:after="0" w:line="240" w:lineRule="auto"/>
              <w:jc w:val="both"/>
              <w:rPr>
                <w:rFonts w:ascii="Times New Roman" w:hAnsi="Times New Roman"/>
                <w:color w:val="000000"/>
              </w:rPr>
            </w:pPr>
            <w:r>
              <w:rPr>
                <w:rFonts w:ascii="Times New Roman" w:hAnsi="Times New Roman"/>
                <w:color w:val="000000"/>
              </w:rPr>
              <w:t>15</w:t>
            </w:r>
          </w:p>
        </w:tc>
        <w:tc>
          <w:tcPr>
            <w:tcW w:w="1386" w:type="dxa"/>
            <w:gridSpan w:val="2"/>
          </w:tcPr>
          <w:p w:rsidR="007F5256" w:rsidRPr="006477EE" w:rsidRDefault="007F5256" w:rsidP="00495163">
            <w:pPr>
              <w:spacing w:after="0" w:line="240" w:lineRule="auto"/>
              <w:jc w:val="both"/>
              <w:rPr>
                <w:rFonts w:ascii="Times New Roman" w:hAnsi="Times New Roman"/>
                <w:color w:val="000000"/>
              </w:rPr>
            </w:pPr>
            <w:r>
              <w:rPr>
                <w:rFonts w:ascii="Times New Roman" w:hAnsi="Times New Roman"/>
                <w:color w:val="000000"/>
              </w:rPr>
              <w:t>15</w:t>
            </w:r>
          </w:p>
        </w:tc>
      </w:tr>
      <w:tr w:rsidR="007F5256" w:rsidRPr="006477EE" w:rsidTr="00EF3871">
        <w:trPr>
          <w:gridAfter w:val="1"/>
          <w:wAfter w:w="35" w:type="dxa"/>
        </w:trPr>
        <w:tc>
          <w:tcPr>
            <w:tcW w:w="435" w:type="dxa"/>
            <w:vMerge/>
          </w:tcPr>
          <w:p w:rsidR="007F5256" w:rsidRPr="006477EE" w:rsidRDefault="007F5256" w:rsidP="00495163">
            <w:pPr>
              <w:spacing w:after="0" w:line="240" w:lineRule="auto"/>
              <w:jc w:val="both"/>
              <w:rPr>
                <w:rFonts w:ascii="Times New Roman" w:hAnsi="Times New Roman"/>
                <w:color w:val="000000"/>
              </w:rPr>
            </w:pPr>
          </w:p>
        </w:tc>
        <w:tc>
          <w:tcPr>
            <w:tcW w:w="2925" w:type="dxa"/>
          </w:tcPr>
          <w:p w:rsidR="007F5256" w:rsidRPr="006477EE" w:rsidRDefault="007F5256" w:rsidP="00495163">
            <w:pPr>
              <w:spacing w:after="0" w:line="240" w:lineRule="auto"/>
              <w:jc w:val="both"/>
              <w:rPr>
                <w:rFonts w:ascii="Times New Roman" w:hAnsi="Times New Roman"/>
                <w:color w:val="000000"/>
              </w:rPr>
            </w:pPr>
            <w:r>
              <w:rPr>
                <w:rFonts w:ascii="Times New Roman" w:hAnsi="Times New Roman"/>
                <w:color w:val="000000"/>
              </w:rPr>
              <w:t>Районный детский фестиваль книги</w:t>
            </w:r>
          </w:p>
        </w:tc>
        <w:tc>
          <w:tcPr>
            <w:tcW w:w="1411" w:type="dxa"/>
            <w:gridSpan w:val="2"/>
          </w:tcPr>
          <w:p w:rsidR="007F5256" w:rsidRDefault="0028314A" w:rsidP="0028314A">
            <w:pPr>
              <w:spacing w:after="0" w:line="240" w:lineRule="auto"/>
              <w:jc w:val="center"/>
              <w:rPr>
                <w:rFonts w:ascii="Times New Roman" w:hAnsi="Times New Roman"/>
                <w:color w:val="000000"/>
              </w:rPr>
            </w:pPr>
            <w:r>
              <w:rPr>
                <w:rFonts w:ascii="Times New Roman" w:hAnsi="Times New Roman"/>
                <w:color w:val="000000"/>
              </w:rPr>
              <w:t>2020-2022</w:t>
            </w:r>
          </w:p>
        </w:tc>
        <w:tc>
          <w:tcPr>
            <w:tcW w:w="863" w:type="dxa"/>
          </w:tcPr>
          <w:p w:rsidR="007F5256" w:rsidRDefault="007F5256" w:rsidP="00495163">
            <w:pPr>
              <w:spacing w:after="0" w:line="240" w:lineRule="auto"/>
              <w:jc w:val="both"/>
              <w:rPr>
                <w:rFonts w:ascii="Times New Roman" w:hAnsi="Times New Roman"/>
                <w:color w:val="000000"/>
              </w:rPr>
            </w:pPr>
            <w:r>
              <w:rPr>
                <w:rFonts w:ascii="Times New Roman" w:hAnsi="Times New Roman"/>
                <w:color w:val="000000"/>
              </w:rPr>
              <w:t>20</w:t>
            </w:r>
          </w:p>
        </w:tc>
        <w:tc>
          <w:tcPr>
            <w:tcW w:w="1417" w:type="dxa"/>
          </w:tcPr>
          <w:p w:rsidR="007F5256" w:rsidRDefault="007F5256" w:rsidP="00495163">
            <w:pPr>
              <w:spacing w:after="0" w:line="240" w:lineRule="auto"/>
              <w:jc w:val="both"/>
              <w:rPr>
                <w:rFonts w:ascii="Times New Roman" w:hAnsi="Times New Roman"/>
                <w:color w:val="000000"/>
              </w:rPr>
            </w:pPr>
            <w:r>
              <w:rPr>
                <w:rFonts w:ascii="Times New Roman" w:hAnsi="Times New Roman"/>
                <w:color w:val="000000"/>
              </w:rPr>
              <w:t>10</w:t>
            </w:r>
          </w:p>
        </w:tc>
        <w:tc>
          <w:tcPr>
            <w:tcW w:w="1134" w:type="dxa"/>
            <w:gridSpan w:val="2"/>
          </w:tcPr>
          <w:p w:rsidR="007F5256" w:rsidRDefault="007F5256" w:rsidP="00495163">
            <w:pPr>
              <w:spacing w:after="0" w:line="240" w:lineRule="auto"/>
              <w:jc w:val="both"/>
              <w:rPr>
                <w:rFonts w:ascii="Times New Roman" w:hAnsi="Times New Roman"/>
                <w:color w:val="000000"/>
              </w:rPr>
            </w:pPr>
          </w:p>
        </w:tc>
        <w:tc>
          <w:tcPr>
            <w:tcW w:w="1386" w:type="dxa"/>
            <w:gridSpan w:val="2"/>
          </w:tcPr>
          <w:p w:rsidR="007F5256" w:rsidRDefault="007F5256" w:rsidP="00495163">
            <w:pPr>
              <w:spacing w:after="0" w:line="240" w:lineRule="auto"/>
              <w:jc w:val="both"/>
              <w:rPr>
                <w:rFonts w:ascii="Times New Roman" w:hAnsi="Times New Roman"/>
                <w:color w:val="000000"/>
              </w:rPr>
            </w:pPr>
            <w:r>
              <w:rPr>
                <w:rFonts w:ascii="Times New Roman" w:hAnsi="Times New Roman"/>
                <w:color w:val="000000"/>
              </w:rPr>
              <w:t>10</w:t>
            </w:r>
          </w:p>
        </w:tc>
      </w:tr>
      <w:tr w:rsidR="007F5256" w:rsidRPr="006477EE" w:rsidTr="00EF3871">
        <w:trPr>
          <w:gridAfter w:val="1"/>
          <w:wAfter w:w="35" w:type="dxa"/>
        </w:trPr>
        <w:tc>
          <w:tcPr>
            <w:tcW w:w="435" w:type="dxa"/>
            <w:vMerge/>
          </w:tcPr>
          <w:p w:rsidR="007F5256" w:rsidRPr="006477EE" w:rsidRDefault="007F5256" w:rsidP="00495163">
            <w:pPr>
              <w:spacing w:after="0" w:line="240" w:lineRule="auto"/>
              <w:jc w:val="both"/>
              <w:rPr>
                <w:rFonts w:ascii="Times New Roman" w:hAnsi="Times New Roman"/>
                <w:color w:val="000000"/>
              </w:rPr>
            </w:pPr>
          </w:p>
        </w:tc>
        <w:tc>
          <w:tcPr>
            <w:tcW w:w="2925" w:type="dxa"/>
          </w:tcPr>
          <w:p w:rsidR="007F5256" w:rsidRDefault="007F5256" w:rsidP="00495163">
            <w:pPr>
              <w:spacing w:after="0" w:line="240" w:lineRule="auto"/>
              <w:jc w:val="both"/>
              <w:rPr>
                <w:rFonts w:ascii="Times New Roman" w:hAnsi="Times New Roman"/>
                <w:color w:val="000000"/>
              </w:rPr>
            </w:pPr>
            <w:r>
              <w:rPr>
                <w:rFonts w:ascii="Times New Roman" w:hAnsi="Times New Roman"/>
                <w:color w:val="000000"/>
              </w:rPr>
              <w:t>Детская районная викторина</w:t>
            </w:r>
          </w:p>
        </w:tc>
        <w:tc>
          <w:tcPr>
            <w:tcW w:w="1411" w:type="dxa"/>
            <w:gridSpan w:val="2"/>
          </w:tcPr>
          <w:p w:rsidR="007F5256" w:rsidRDefault="0028314A" w:rsidP="0028314A">
            <w:pPr>
              <w:spacing w:after="0" w:line="240" w:lineRule="auto"/>
              <w:jc w:val="center"/>
              <w:rPr>
                <w:rFonts w:ascii="Times New Roman" w:hAnsi="Times New Roman"/>
                <w:color w:val="000000"/>
              </w:rPr>
            </w:pPr>
            <w:r>
              <w:rPr>
                <w:rFonts w:ascii="Times New Roman" w:hAnsi="Times New Roman"/>
                <w:color w:val="000000"/>
              </w:rPr>
              <w:t>2020-2022</w:t>
            </w:r>
          </w:p>
        </w:tc>
        <w:tc>
          <w:tcPr>
            <w:tcW w:w="863" w:type="dxa"/>
          </w:tcPr>
          <w:p w:rsidR="007F5256" w:rsidRDefault="007F5256" w:rsidP="00495163">
            <w:pPr>
              <w:spacing w:after="0" w:line="240" w:lineRule="auto"/>
              <w:jc w:val="both"/>
              <w:rPr>
                <w:rFonts w:ascii="Times New Roman" w:hAnsi="Times New Roman"/>
                <w:color w:val="000000"/>
              </w:rPr>
            </w:pPr>
            <w:r>
              <w:rPr>
                <w:rFonts w:ascii="Times New Roman" w:hAnsi="Times New Roman"/>
                <w:color w:val="000000"/>
              </w:rPr>
              <w:t>15</w:t>
            </w:r>
          </w:p>
        </w:tc>
        <w:tc>
          <w:tcPr>
            <w:tcW w:w="1417" w:type="dxa"/>
          </w:tcPr>
          <w:p w:rsidR="007F5256" w:rsidRDefault="007F5256" w:rsidP="00495163">
            <w:pPr>
              <w:spacing w:after="0" w:line="240" w:lineRule="auto"/>
              <w:jc w:val="both"/>
              <w:rPr>
                <w:rFonts w:ascii="Times New Roman" w:hAnsi="Times New Roman"/>
                <w:color w:val="000000"/>
              </w:rPr>
            </w:pPr>
            <w:r>
              <w:rPr>
                <w:rFonts w:ascii="Times New Roman" w:hAnsi="Times New Roman"/>
                <w:color w:val="000000"/>
              </w:rPr>
              <w:t>5</w:t>
            </w:r>
          </w:p>
        </w:tc>
        <w:tc>
          <w:tcPr>
            <w:tcW w:w="1134" w:type="dxa"/>
            <w:gridSpan w:val="2"/>
          </w:tcPr>
          <w:p w:rsidR="007F5256" w:rsidRDefault="007F5256" w:rsidP="00495163">
            <w:pPr>
              <w:spacing w:after="0" w:line="240" w:lineRule="auto"/>
              <w:jc w:val="both"/>
              <w:rPr>
                <w:rFonts w:ascii="Times New Roman" w:hAnsi="Times New Roman"/>
                <w:color w:val="000000"/>
              </w:rPr>
            </w:pPr>
            <w:r>
              <w:rPr>
                <w:rFonts w:ascii="Times New Roman" w:hAnsi="Times New Roman"/>
                <w:color w:val="000000"/>
              </w:rPr>
              <w:t>5</w:t>
            </w:r>
          </w:p>
        </w:tc>
        <w:tc>
          <w:tcPr>
            <w:tcW w:w="1386" w:type="dxa"/>
            <w:gridSpan w:val="2"/>
          </w:tcPr>
          <w:p w:rsidR="007F5256" w:rsidRDefault="007F5256" w:rsidP="00495163">
            <w:pPr>
              <w:spacing w:after="0" w:line="240" w:lineRule="auto"/>
              <w:jc w:val="both"/>
              <w:rPr>
                <w:rFonts w:ascii="Times New Roman" w:hAnsi="Times New Roman"/>
                <w:color w:val="000000"/>
              </w:rPr>
            </w:pPr>
            <w:r>
              <w:rPr>
                <w:rFonts w:ascii="Times New Roman" w:hAnsi="Times New Roman"/>
                <w:color w:val="000000"/>
              </w:rPr>
              <w:t>5</w:t>
            </w:r>
          </w:p>
        </w:tc>
      </w:tr>
      <w:tr w:rsidR="007F5256" w:rsidRPr="006477EE" w:rsidTr="00EF3871">
        <w:trPr>
          <w:gridAfter w:val="1"/>
          <w:wAfter w:w="35" w:type="dxa"/>
        </w:trPr>
        <w:tc>
          <w:tcPr>
            <w:tcW w:w="435" w:type="dxa"/>
            <w:vMerge/>
          </w:tcPr>
          <w:p w:rsidR="007F5256" w:rsidRPr="006477EE" w:rsidRDefault="007F5256" w:rsidP="00495163">
            <w:pPr>
              <w:spacing w:after="0" w:line="240" w:lineRule="auto"/>
              <w:jc w:val="both"/>
              <w:rPr>
                <w:rFonts w:ascii="Times New Roman" w:hAnsi="Times New Roman"/>
                <w:color w:val="000000"/>
              </w:rPr>
            </w:pPr>
          </w:p>
        </w:tc>
        <w:tc>
          <w:tcPr>
            <w:tcW w:w="2925" w:type="dxa"/>
          </w:tcPr>
          <w:p w:rsidR="007F5256" w:rsidRPr="006477EE" w:rsidRDefault="007F5256" w:rsidP="00495163">
            <w:pPr>
              <w:spacing w:after="0" w:line="240" w:lineRule="auto"/>
              <w:jc w:val="both"/>
              <w:rPr>
                <w:rFonts w:ascii="Times New Roman" w:hAnsi="Times New Roman"/>
                <w:color w:val="000000"/>
              </w:rPr>
            </w:pPr>
            <w:r>
              <w:rPr>
                <w:rFonts w:ascii="Times New Roman" w:hAnsi="Times New Roman"/>
                <w:color w:val="000000"/>
              </w:rPr>
              <w:t>Районный конкурс «Лучший клубный работник года»</w:t>
            </w:r>
          </w:p>
        </w:tc>
        <w:tc>
          <w:tcPr>
            <w:tcW w:w="1411" w:type="dxa"/>
            <w:gridSpan w:val="2"/>
          </w:tcPr>
          <w:p w:rsidR="007F5256" w:rsidRDefault="0028314A" w:rsidP="0028314A">
            <w:pPr>
              <w:spacing w:after="0" w:line="240" w:lineRule="auto"/>
              <w:jc w:val="center"/>
              <w:rPr>
                <w:rFonts w:ascii="Times New Roman" w:hAnsi="Times New Roman"/>
                <w:color w:val="000000"/>
              </w:rPr>
            </w:pPr>
            <w:r>
              <w:rPr>
                <w:rFonts w:ascii="Times New Roman" w:hAnsi="Times New Roman"/>
                <w:color w:val="000000"/>
              </w:rPr>
              <w:t>2020-2022</w:t>
            </w:r>
          </w:p>
        </w:tc>
        <w:tc>
          <w:tcPr>
            <w:tcW w:w="863" w:type="dxa"/>
          </w:tcPr>
          <w:p w:rsidR="007F5256" w:rsidRDefault="007F5256" w:rsidP="00495163">
            <w:pPr>
              <w:spacing w:after="0" w:line="240" w:lineRule="auto"/>
              <w:jc w:val="both"/>
              <w:rPr>
                <w:rFonts w:ascii="Times New Roman" w:hAnsi="Times New Roman"/>
                <w:color w:val="000000"/>
              </w:rPr>
            </w:pPr>
            <w:r>
              <w:rPr>
                <w:rFonts w:ascii="Times New Roman" w:hAnsi="Times New Roman"/>
                <w:color w:val="000000"/>
              </w:rPr>
              <w:t>52</w:t>
            </w:r>
          </w:p>
        </w:tc>
        <w:tc>
          <w:tcPr>
            <w:tcW w:w="1417" w:type="dxa"/>
          </w:tcPr>
          <w:p w:rsidR="007F5256" w:rsidRDefault="007F5256" w:rsidP="00495163">
            <w:pPr>
              <w:spacing w:after="0" w:line="240" w:lineRule="auto"/>
              <w:jc w:val="both"/>
              <w:rPr>
                <w:rFonts w:ascii="Times New Roman" w:hAnsi="Times New Roman"/>
                <w:color w:val="000000"/>
              </w:rPr>
            </w:pPr>
            <w:r>
              <w:rPr>
                <w:rFonts w:ascii="Times New Roman" w:hAnsi="Times New Roman"/>
                <w:color w:val="000000"/>
              </w:rPr>
              <w:t>15</w:t>
            </w:r>
          </w:p>
        </w:tc>
        <w:tc>
          <w:tcPr>
            <w:tcW w:w="1134" w:type="dxa"/>
            <w:gridSpan w:val="2"/>
          </w:tcPr>
          <w:p w:rsidR="007F5256" w:rsidRDefault="007F5256" w:rsidP="00495163">
            <w:pPr>
              <w:spacing w:after="0" w:line="240" w:lineRule="auto"/>
              <w:jc w:val="both"/>
              <w:rPr>
                <w:rFonts w:ascii="Times New Roman" w:hAnsi="Times New Roman"/>
                <w:color w:val="000000"/>
              </w:rPr>
            </w:pPr>
            <w:r>
              <w:rPr>
                <w:rFonts w:ascii="Times New Roman" w:hAnsi="Times New Roman"/>
                <w:color w:val="000000"/>
              </w:rPr>
              <w:t>17</w:t>
            </w:r>
          </w:p>
        </w:tc>
        <w:tc>
          <w:tcPr>
            <w:tcW w:w="1386" w:type="dxa"/>
            <w:gridSpan w:val="2"/>
          </w:tcPr>
          <w:p w:rsidR="007F5256" w:rsidRDefault="007F5256" w:rsidP="00495163">
            <w:pPr>
              <w:spacing w:after="0" w:line="240" w:lineRule="auto"/>
              <w:jc w:val="both"/>
              <w:rPr>
                <w:rFonts w:ascii="Times New Roman" w:hAnsi="Times New Roman"/>
                <w:color w:val="000000"/>
              </w:rPr>
            </w:pPr>
            <w:r>
              <w:rPr>
                <w:rFonts w:ascii="Times New Roman" w:hAnsi="Times New Roman"/>
                <w:color w:val="000000"/>
              </w:rPr>
              <w:t>20</w:t>
            </w:r>
          </w:p>
        </w:tc>
      </w:tr>
      <w:tr w:rsidR="007F5256" w:rsidRPr="006477EE" w:rsidTr="00EF3871">
        <w:trPr>
          <w:gridAfter w:val="1"/>
          <w:wAfter w:w="35" w:type="dxa"/>
        </w:trPr>
        <w:tc>
          <w:tcPr>
            <w:tcW w:w="435" w:type="dxa"/>
            <w:vMerge/>
          </w:tcPr>
          <w:p w:rsidR="007F5256" w:rsidRPr="006477EE" w:rsidRDefault="007F5256" w:rsidP="00495163">
            <w:pPr>
              <w:spacing w:after="0" w:line="240" w:lineRule="auto"/>
              <w:jc w:val="both"/>
              <w:rPr>
                <w:rFonts w:ascii="Times New Roman" w:hAnsi="Times New Roman"/>
                <w:color w:val="000000"/>
              </w:rPr>
            </w:pPr>
          </w:p>
        </w:tc>
        <w:tc>
          <w:tcPr>
            <w:tcW w:w="2925" w:type="dxa"/>
          </w:tcPr>
          <w:p w:rsidR="007F5256" w:rsidRDefault="007F5256" w:rsidP="00495163">
            <w:pPr>
              <w:spacing w:after="0" w:line="240" w:lineRule="auto"/>
              <w:jc w:val="both"/>
              <w:rPr>
                <w:rFonts w:ascii="Times New Roman" w:hAnsi="Times New Roman"/>
                <w:color w:val="000000"/>
              </w:rPr>
            </w:pPr>
            <w:r>
              <w:rPr>
                <w:rFonts w:ascii="Times New Roman" w:hAnsi="Times New Roman"/>
                <w:color w:val="000000"/>
              </w:rPr>
              <w:t>Районный конкурс «Лучшее КДУ района»</w:t>
            </w:r>
          </w:p>
        </w:tc>
        <w:tc>
          <w:tcPr>
            <w:tcW w:w="1411" w:type="dxa"/>
            <w:gridSpan w:val="2"/>
          </w:tcPr>
          <w:p w:rsidR="007F5256" w:rsidRDefault="0028314A" w:rsidP="0028314A">
            <w:pPr>
              <w:spacing w:after="0" w:line="240" w:lineRule="auto"/>
              <w:jc w:val="center"/>
              <w:rPr>
                <w:rFonts w:ascii="Times New Roman" w:hAnsi="Times New Roman"/>
                <w:color w:val="000000"/>
              </w:rPr>
            </w:pPr>
            <w:r>
              <w:rPr>
                <w:rFonts w:ascii="Times New Roman" w:hAnsi="Times New Roman"/>
                <w:color w:val="000000"/>
              </w:rPr>
              <w:t>2020-2022</w:t>
            </w:r>
          </w:p>
        </w:tc>
        <w:tc>
          <w:tcPr>
            <w:tcW w:w="863" w:type="dxa"/>
          </w:tcPr>
          <w:p w:rsidR="007F5256" w:rsidRDefault="007F5256" w:rsidP="00495163">
            <w:pPr>
              <w:spacing w:after="0" w:line="240" w:lineRule="auto"/>
              <w:jc w:val="both"/>
              <w:rPr>
                <w:rFonts w:ascii="Times New Roman" w:hAnsi="Times New Roman"/>
                <w:color w:val="000000"/>
              </w:rPr>
            </w:pPr>
            <w:r>
              <w:rPr>
                <w:rFonts w:ascii="Times New Roman" w:hAnsi="Times New Roman"/>
                <w:color w:val="000000"/>
              </w:rPr>
              <w:t>90</w:t>
            </w:r>
          </w:p>
        </w:tc>
        <w:tc>
          <w:tcPr>
            <w:tcW w:w="1417" w:type="dxa"/>
          </w:tcPr>
          <w:p w:rsidR="007F5256" w:rsidRDefault="007F5256" w:rsidP="00495163">
            <w:pPr>
              <w:spacing w:after="0" w:line="240" w:lineRule="auto"/>
              <w:jc w:val="both"/>
              <w:rPr>
                <w:rFonts w:ascii="Times New Roman" w:hAnsi="Times New Roman"/>
                <w:color w:val="000000"/>
              </w:rPr>
            </w:pPr>
            <w:r>
              <w:rPr>
                <w:rFonts w:ascii="Times New Roman" w:hAnsi="Times New Roman"/>
                <w:color w:val="000000"/>
              </w:rPr>
              <w:t>25</w:t>
            </w:r>
          </w:p>
        </w:tc>
        <w:tc>
          <w:tcPr>
            <w:tcW w:w="1134" w:type="dxa"/>
            <w:gridSpan w:val="2"/>
          </w:tcPr>
          <w:p w:rsidR="007F5256" w:rsidRDefault="007F5256" w:rsidP="00495163">
            <w:pPr>
              <w:spacing w:after="0" w:line="240" w:lineRule="auto"/>
              <w:jc w:val="both"/>
              <w:rPr>
                <w:rFonts w:ascii="Times New Roman" w:hAnsi="Times New Roman"/>
                <w:color w:val="000000"/>
              </w:rPr>
            </w:pPr>
            <w:r>
              <w:rPr>
                <w:rFonts w:ascii="Times New Roman" w:hAnsi="Times New Roman"/>
                <w:color w:val="000000"/>
              </w:rPr>
              <w:t>30</w:t>
            </w:r>
          </w:p>
        </w:tc>
        <w:tc>
          <w:tcPr>
            <w:tcW w:w="1386" w:type="dxa"/>
            <w:gridSpan w:val="2"/>
          </w:tcPr>
          <w:p w:rsidR="007F5256" w:rsidRDefault="007F5256" w:rsidP="00495163">
            <w:pPr>
              <w:spacing w:after="0" w:line="240" w:lineRule="auto"/>
              <w:jc w:val="both"/>
              <w:rPr>
                <w:rFonts w:ascii="Times New Roman" w:hAnsi="Times New Roman"/>
                <w:color w:val="000000"/>
              </w:rPr>
            </w:pPr>
            <w:r>
              <w:rPr>
                <w:rFonts w:ascii="Times New Roman" w:hAnsi="Times New Roman"/>
                <w:color w:val="000000"/>
              </w:rPr>
              <w:t>35</w:t>
            </w:r>
          </w:p>
        </w:tc>
      </w:tr>
      <w:tr w:rsidR="007F5256" w:rsidRPr="006477EE" w:rsidTr="00EF3871">
        <w:trPr>
          <w:gridAfter w:val="1"/>
          <w:wAfter w:w="35" w:type="dxa"/>
        </w:trPr>
        <w:tc>
          <w:tcPr>
            <w:tcW w:w="435" w:type="dxa"/>
            <w:vMerge/>
          </w:tcPr>
          <w:p w:rsidR="007F5256" w:rsidRPr="006477EE" w:rsidRDefault="007F5256" w:rsidP="00495163">
            <w:pPr>
              <w:spacing w:after="0" w:line="240" w:lineRule="auto"/>
              <w:jc w:val="both"/>
              <w:rPr>
                <w:rFonts w:ascii="Times New Roman" w:hAnsi="Times New Roman"/>
                <w:color w:val="000000"/>
              </w:rPr>
            </w:pPr>
          </w:p>
        </w:tc>
        <w:tc>
          <w:tcPr>
            <w:tcW w:w="2925" w:type="dxa"/>
          </w:tcPr>
          <w:p w:rsidR="007F5256" w:rsidRDefault="007F5256" w:rsidP="00495163">
            <w:pPr>
              <w:spacing w:after="0" w:line="240" w:lineRule="auto"/>
              <w:jc w:val="both"/>
              <w:rPr>
                <w:rFonts w:ascii="Times New Roman" w:hAnsi="Times New Roman"/>
                <w:color w:val="000000"/>
              </w:rPr>
            </w:pPr>
            <w:r>
              <w:rPr>
                <w:rFonts w:ascii="Times New Roman" w:hAnsi="Times New Roman"/>
                <w:color w:val="000000"/>
              </w:rPr>
              <w:t>Районный фестиваль национальных культур</w:t>
            </w:r>
          </w:p>
        </w:tc>
        <w:tc>
          <w:tcPr>
            <w:tcW w:w="1411" w:type="dxa"/>
            <w:gridSpan w:val="2"/>
          </w:tcPr>
          <w:p w:rsidR="007F5256" w:rsidRDefault="0028314A" w:rsidP="0028314A">
            <w:pPr>
              <w:spacing w:after="0" w:line="240" w:lineRule="auto"/>
              <w:jc w:val="center"/>
              <w:rPr>
                <w:rFonts w:ascii="Times New Roman" w:hAnsi="Times New Roman"/>
                <w:color w:val="000000"/>
              </w:rPr>
            </w:pPr>
            <w:r>
              <w:rPr>
                <w:rFonts w:ascii="Times New Roman" w:hAnsi="Times New Roman"/>
                <w:color w:val="000000"/>
              </w:rPr>
              <w:t>2020-2022</w:t>
            </w:r>
          </w:p>
        </w:tc>
        <w:tc>
          <w:tcPr>
            <w:tcW w:w="863" w:type="dxa"/>
          </w:tcPr>
          <w:p w:rsidR="007F5256" w:rsidRDefault="007F5256" w:rsidP="00495163">
            <w:pPr>
              <w:spacing w:after="0" w:line="240" w:lineRule="auto"/>
              <w:jc w:val="both"/>
              <w:rPr>
                <w:rFonts w:ascii="Times New Roman" w:hAnsi="Times New Roman"/>
                <w:color w:val="000000"/>
              </w:rPr>
            </w:pPr>
            <w:r>
              <w:rPr>
                <w:rFonts w:ascii="Times New Roman" w:hAnsi="Times New Roman"/>
                <w:color w:val="000000"/>
              </w:rPr>
              <w:t>200</w:t>
            </w:r>
          </w:p>
        </w:tc>
        <w:tc>
          <w:tcPr>
            <w:tcW w:w="1417" w:type="dxa"/>
          </w:tcPr>
          <w:p w:rsidR="007F5256" w:rsidRDefault="007F5256" w:rsidP="00495163">
            <w:pPr>
              <w:spacing w:after="0" w:line="240" w:lineRule="auto"/>
              <w:jc w:val="both"/>
              <w:rPr>
                <w:rFonts w:ascii="Times New Roman" w:hAnsi="Times New Roman"/>
                <w:color w:val="000000"/>
              </w:rPr>
            </w:pPr>
            <w:r>
              <w:rPr>
                <w:rFonts w:ascii="Times New Roman" w:hAnsi="Times New Roman"/>
                <w:color w:val="000000"/>
              </w:rPr>
              <w:t>100</w:t>
            </w:r>
          </w:p>
        </w:tc>
        <w:tc>
          <w:tcPr>
            <w:tcW w:w="1134" w:type="dxa"/>
            <w:gridSpan w:val="2"/>
          </w:tcPr>
          <w:p w:rsidR="007F5256" w:rsidRDefault="007F5256" w:rsidP="00495163">
            <w:pPr>
              <w:spacing w:after="0" w:line="240" w:lineRule="auto"/>
              <w:jc w:val="both"/>
              <w:rPr>
                <w:rFonts w:ascii="Times New Roman" w:hAnsi="Times New Roman"/>
                <w:color w:val="000000"/>
              </w:rPr>
            </w:pPr>
          </w:p>
        </w:tc>
        <w:tc>
          <w:tcPr>
            <w:tcW w:w="1386" w:type="dxa"/>
            <w:gridSpan w:val="2"/>
          </w:tcPr>
          <w:p w:rsidR="007F5256" w:rsidRDefault="007F5256" w:rsidP="00495163">
            <w:pPr>
              <w:spacing w:after="0" w:line="240" w:lineRule="auto"/>
              <w:jc w:val="both"/>
              <w:rPr>
                <w:rFonts w:ascii="Times New Roman" w:hAnsi="Times New Roman"/>
                <w:color w:val="000000"/>
              </w:rPr>
            </w:pPr>
            <w:r>
              <w:rPr>
                <w:rFonts w:ascii="Times New Roman" w:hAnsi="Times New Roman"/>
                <w:color w:val="000000"/>
              </w:rPr>
              <w:t>100</w:t>
            </w:r>
          </w:p>
        </w:tc>
      </w:tr>
      <w:tr w:rsidR="007F5256" w:rsidRPr="006477EE" w:rsidTr="00EF3871">
        <w:trPr>
          <w:gridAfter w:val="1"/>
          <w:wAfter w:w="35" w:type="dxa"/>
        </w:trPr>
        <w:tc>
          <w:tcPr>
            <w:tcW w:w="435" w:type="dxa"/>
            <w:vMerge/>
          </w:tcPr>
          <w:p w:rsidR="007F5256" w:rsidRPr="006477EE" w:rsidRDefault="007F5256" w:rsidP="00495163">
            <w:pPr>
              <w:spacing w:after="0" w:line="240" w:lineRule="auto"/>
              <w:jc w:val="both"/>
              <w:rPr>
                <w:rFonts w:ascii="Times New Roman" w:hAnsi="Times New Roman"/>
                <w:color w:val="000000"/>
              </w:rPr>
            </w:pPr>
          </w:p>
        </w:tc>
        <w:tc>
          <w:tcPr>
            <w:tcW w:w="2925" w:type="dxa"/>
          </w:tcPr>
          <w:p w:rsidR="007F5256" w:rsidRPr="00A124CA" w:rsidRDefault="007F5256" w:rsidP="00495163">
            <w:pPr>
              <w:spacing w:after="0" w:line="240" w:lineRule="auto"/>
              <w:jc w:val="both"/>
              <w:rPr>
                <w:rFonts w:ascii="Times New Roman" w:hAnsi="Times New Roman"/>
                <w:color w:val="000000"/>
              </w:rPr>
            </w:pPr>
            <w:r w:rsidRPr="00A124CA">
              <w:rPr>
                <w:rFonts w:ascii="Times New Roman" w:hAnsi="Times New Roman"/>
                <w:color w:val="000000"/>
              </w:rPr>
              <w:t>Участие в краевых смотрах, фестивалях народного творчества</w:t>
            </w:r>
          </w:p>
        </w:tc>
        <w:tc>
          <w:tcPr>
            <w:tcW w:w="1411" w:type="dxa"/>
            <w:gridSpan w:val="2"/>
          </w:tcPr>
          <w:p w:rsidR="007F5256" w:rsidRDefault="0028314A" w:rsidP="0028314A">
            <w:pPr>
              <w:spacing w:after="0" w:line="240" w:lineRule="auto"/>
              <w:jc w:val="center"/>
              <w:rPr>
                <w:rFonts w:ascii="Times New Roman" w:hAnsi="Times New Roman"/>
                <w:color w:val="000000"/>
              </w:rPr>
            </w:pPr>
            <w:r>
              <w:rPr>
                <w:rFonts w:ascii="Times New Roman" w:hAnsi="Times New Roman"/>
                <w:color w:val="000000"/>
              </w:rPr>
              <w:t>2020-2022</w:t>
            </w:r>
          </w:p>
        </w:tc>
        <w:tc>
          <w:tcPr>
            <w:tcW w:w="863" w:type="dxa"/>
          </w:tcPr>
          <w:p w:rsidR="007F5256" w:rsidRDefault="007F5256" w:rsidP="00495163">
            <w:pPr>
              <w:spacing w:after="0" w:line="240" w:lineRule="auto"/>
              <w:jc w:val="both"/>
              <w:rPr>
                <w:rFonts w:ascii="Times New Roman" w:hAnsi="Times New Roman"/>
                <w:color w:val="000000"/>
              </w:rPr>
            </w:pPr>
            <w:r>
              <w:rPr>
                <w:rFonts w:ascii="Times New Roman" w:hAnsi="Times New Roman"/>
                <w:color w:val="000000"/>
              </w:rPr>
              <w:t>360</w:t>
            </w:r>
          </w:p>
        </w:tc>
        <w:tc>
          <w:tcPr>
            <w:tcW w:w="1417" w:type="dxa"/>
          </w:tcPr>
          <w:p w:rsidR="007F5256" w:rsidRDefault="007F5256" w:rsidP="00495163">
            <w:pPr>
              <w:spacing w:after="0" w:line="240" w:lineRule="auto"/>
              <w:jc w:val="both"/>
              <w:rPr>
                <w:rFonts w:ascii="Times New Roman" w:hAnsi="Times New Roman"/>
                <w:color w:val="000000"/>
              </w:rPr>
            </w:pPr>
            <w:r>
              <w:rPr>
                <w:rFonts w:ascii="Times New Roman" w:hAnsi="Times New Roman"/>
                <w:color w:val="000000"/>
              </w:rPr>
              <w:t>100</w:t>
            </w:r>
          </w:p>
        </w:tc>
        <w:tc>
          <w:tcPr>
            <w:tcW w:w="1134" w:type="dxa"/>
            <w:gridSpan w:val="2"/>
          </w:tcPr>
          <w:p w:rsidR="007F5256" w:rsidRDefault="007F5256" w:rsidP="00495163">
            <w:pPr>
              <w:spacing w:after="0" w:line="240" w:lineRule="auto"/>
              <w:jc w:val="both"/>
              <w:rPr>
                <w:rFonts w:ascii="Times New Roman" w:hAnsi="Times New Roman"/>
                <w:color w:val="000000"/>
              </w:rPr>
            </w:pPr>
            <w:r>
              <w:rPr>
                <w:rFonts w:ascii="Times New Roman" w:hAnsi="Times New Roman"/>
                <w:color w:val="000000"/>
              </w:rPr>
              <w:t>120</w:t>
            </w:r>
          </w:p>
        </w:tc>
        <w:tc>
          <w:tcPr>
            <w:tcW w:w="1386" w:type="dxa"/>
            <w:gridSpan w:val="2"/>
          </w:tcPr>
          <w:p w:rsidR="007F5256" w:rsidRDefault="007F5256" w:rsidP="00495163">
            <w:pPr>
              <w:spacing w:after="0" w:line="240" w:lineRule="auto"/>
              <w:jc w:val="both"/>
              <w:rPr>
                <w:rFonts w:ascii="Times New Roman" w:hAnsi="Times New Roman"/>
                <w:color w:val="000000"/>
              </w:rPr>
            </w:pPr>
            <w:r>
              <w:rPr>
                <w:rFonts w:ascii="Times New Roman" w:hAnsi="Times New Roman"/>
                <w:color w:val="000000"/>
              </w:rPr>
              <w:t>140</w:t>
            </w:r>
          </w:p>
        </w:tc>
      </w:tr>
      <w:tr w:rsidR="007F5256" w:rsidRPr="006477EE" w:rsidTr="00EF3871">
        <w:trPr>
          <w:gridAfter w:val="1"/>
          <w:wAfter w:w="35" w:type="dxa"/>
        </w:trPr>
        <w:tc>
          <w:tcPr>
            <w:tcW w:w="435" w:type="dxa"/>
            <w:vMerge/>
          </w:tcPr>
          <w:p w:rsidR="007F5256" w:rsidRPr="006477EE" w:rsidRDefault="007F5256" w:rsidP="00495163">
            <w:pPr>
              <w:spacing w:after="0" w:line="240" w:lineRule="auto"/>
              <w:jc w:val="both"/>
              <w:rPr>
                <w:rFonts w:ascii="Times New Roman" w:hAnsi="Times New Roman"/>
                <w:color w:val="000000"/>
              </w:rPr>
            </w:pPr>
          </w:p>
        </w:tc>
        <w:tc>
          <w:tcPr>
            <w:tcW w:w="2925" w:type="dxa"/>
          </w:tcPr>
          <w:p w:rsidR="007F5256" w:rsidRPr="006477EE" w:rsidRDefault="007F5256" w:rsidP="00495163">
            <w:pPr>
              <w:spacing w:after="0" w:line="240" w:lineRule="auto"/>
              <w:jc w:val="both"/>
              <w:rPr>
                <w:rFonts w:ascii="Times New Roman" w:hAnsi="Times New Roman"/>
                <w:color w:val="000000"/>
              </w:rPr>
            </w:pPr>
            <w:r w:rsidRPr="006477EE">
              <w:rPr>
                <w:rFonts w:ascii="Times New Roman" w:hAnsi="Times New Roman"/>
                <w:color w:val="000000"/>
              </w:rPr>
              <w:t xml:space="preserve">Проведение Дня работника культуры </w:t>
            </w:r>
          </w:p>
        </w:tc>
        <w:tc>
          <w:tcPr>
            <w:tcW w:w="1411" w:type="dxa"/>
            <w:gridSpan w:val="2"/>
          </w:tcPr>
          <w:p w:rsidR="007F5256" w:rsidRPr="006477EE" w:rsidRDefault="0028314A" w:rsidP="0028314A">
            <w:pPr>
              <w:spacing w:after="0" w:line="240" w:lineRule="auto"/>
              <w:jc w:val="center"/>
              <w:rPr>
                <w:rFonts w:ascii="Times New Roman" w:hAnsi="Times New Roman"/>
                <w:color w:val="000000"/>
              </w:rPr>
            </w:pPr>
            <w:r>
              <w:rPr>
                <w:rFonts w:ascii="Times New Roman" w:hAnsi="Times New Roman"/>
                <w:color w:val="000000"/>
              </w:rPr>
              <w:t>2020-2022</w:t>
            </w:r>
          </w:p>
        </w:tc>
        <w:tc>
          <w:tcPr>
            <w:tcW w:w="863" w:type="dxa"/>
          </w:tcPr>
          <w:p w:rsidR="007F5256" w:rsidRPr="006477EE" w:rsidRDefault="007F5256" w:rsidP="00495163">
            <w:pPr>
              <w:spacing w:after="0" w:line="240" w:lineRule="auto"/>
              <w:jc w:val="both"/>
              <w:rPr>
                <w:rFonts w:ascii="Times New Roman" w:hAnsi="Times New Roman"/>
                <w:color w:val="000000"/>
              </w:rPr>
            </w:pPr>
            <w:r>
              <w:rPr>
                <w:rFonts w:ascii="Times New Roman" w:hAnsi="Times New Roman"/>
                <w:color w:val="000000"/>
              </w:rPr>
              <w:t>48</w:t>
            </w:r>
          </w:p>
        </w:tc>
        <w:tc>
          <w:tcPr>
            <w:tcW w:w="1417" w:type="dxa"/>
          </w:tcPr>
          <w:p w:rsidR="007F5256" w:rsidRPr="006477EE" w:rsidRDefault="007F5256" w:rsidP="00495163">
            <w:pPr>
              <w:spacing w:after="0" w:line="240" w:lineRule="auto"/>
              <w:jc w:val="both"/>
              <w:rPr>
                <w:rFonts w:ascii="Times New Roman" w:hAnsi="Times New Roman"/>
                <w:color w:val="000000"/>
              </w:rPr>
            </w:pPr>
            <w:r>
              <w:rPr>
                <w:rFonts w:ascii="Times New Roman" w:hAnsi="Times New Roman"/>
                <w:color w:val="000000"/>
              </w:rPr>
              <w:t>15</w:t>
            </w:r>
          </w:p>
        </w:tc>
        <w:tc>
          <w:tcPr>
            <w:tcW w:w="1134" w:type="dxa"/>
            <w:gridSpan w:val="2"/>
          </w:tcPr>
          <w:p w:rsidR="007F5256" w:rsidRPr="006477EE" w:rsidRDefault="007F5256" w:rsidP="00495163">
            <w:pPr>
              <w:spacing w:after="0" w:line="240" w:lineRule="auto"/>
              <w:jc w:val="both"/>
              <w:rPr>
                <w:rFonts w:ascii="Times New Roman" w:hAnsi="Times New Roman"/>
                <w:color w:val="000000"/>
              </w:rPr>
            </w:pPr>
            <w:r>
              <w:rPr>
                <w:rFonts w:ascii="Times New Roman" w:hAnsi="Times New Roman"/>
                <w:color w:val="000000"/>
              </w:rPr>
              <w:t>16</w:t>
            </w:r>
          </w:p>
        </w:tc>
        <w:tc>
          <w:tcPr>
            <w:tcW w:w="1386" w:type="dxa"/>
            <w:gridSpan w:val="2"/>
          </w:tcPr>
          <w:p w:rsidR="007F5256" w:rsidRPr="006477EE" w:rsidRDefault="007F5256" w:rsidP="00495163">
            <w:pPr>
              <w:spacing w:after="0" w:line="240" w:lineRule="auto"/>
              <w:jc w:val="both"/>
              <w:rPr>
                <w:rFonts w:ascii="Times New Roman" w:hAnsi="Times New Roman"/>
                <w:color w:val="000000"/>
              </w:rPr>
            </w:pPr>
            <w:r>
              <w:rPr>
                <w:rFonts w:ascii="Times New Roman" w:hAnsi="Times New Roman"/>
                <w:color w:val="000000"/>
              </w:rPr>
              <w:t>17</w:t>
            </w:r>
          </w:p>
        </w:tc>
      </w:tr>
      <w:tr w:rsidR="007F5256" w:rsidRPr="006477EE" w:rsidTr="00EF3871">
        <w:trPr>
          <w:gridAfter w:val="1"/>
          <w:wAfter w:w="35" w:type="dxa"/>
        </w:trPr>
        <w:tc>
          <w:tcPr>
            <w:tcW w:w="435" w:type="dxa"/>
            <w:vMerge w:val="restart"/>
            <w:tcBorders>
              <w:right w:val="single" w:sz="4" w:space="0" w:color="auto"/>
            </w:tcBorders>
          </w:tcPr>
          <w:p w:rsidR="007F5256" w:rsidRPr="006477EE" w:rsidRDefault="007F5256" w:rsidP="00495163">
            <w:pPr>
              <w:spacing w:after="0" w:line="240" w:lineRule="auto"/>
              <w:jc w:val="both"/>
              <w:rPr>
                <w:rFonts w:ascii="Times New Roman" w:hAnsi="Times New Roman"/>
                <w:color w:val="000000"/>
              </w:rPr>
            </w:pPr>
            <w:r>
              <w:rPr>
                <w:rFonts w:ascii="Times New Roman" w:hAnsi="Times New Roman"/>
                <w:color w:val="000000"/>
              </w:rPr>
              <w:t>26</w:t>
            </w:r>
          </w:p>
        </w:tc>
        <w:tc>
          <w:tcPr>
            <w:tcW w:w="2925" w:type="dxa"/>
            <w:tcBorders>
              <w:left w:val="single" w:sz="4" w:space="0" w:color="auto"/>
            </w:tcBorders>
          </w:tcPr>
          <w:p w:rsidR="007F5256" w:rsidRPr="006477EE" w:rsidRDefault="007F5256" w:rsidP="00495163">
            <w:pPr>
              <w:spacing w:after="0" w:line="240" w:lineRule="auto"/>
              <w:jc w:val="both"/>
              <w:rPr>
                <w:rFonts w:ascii="Times New Roman" w:hAnsi="Times New Roman"/>
                <w:color w:val="000000"/>
              </w:rPr>
            </w:pPr>
            <w:r w:rsidRPr="006477EE">
              <w:rPr>
                <w:rFonts w:ascii="Times New Roman" w:hAnsi="Times New Roman"/>
                <w:color w:val="000000"/>
              </w:rPr>
              <w:t xml:space="preserve">Совершенствование </w:t>
            </w:r>
            <w:proofErr w:type="spellStart"/>
            <w:proofErr w:type="gramStart"/>
            <w:r w:rsidRPr="006477EE">
              <w:rPr>
                <w:rFonts w:ascii="Times New Roman" w:hAnsi="Times New Roman"/>
                <w:color w:val="000000"/>
              </w:rPr>
              <w:t>музы</w:t>
            </w:r>
            <w:r w:rsidR="007D25D2">
              <w:rPr>
                <w:rFonts w:ascii="Times New Roman" w:hAnsi="Times New Roman"/>
                <w:color w:val="000000"/>
              </w:rPr>
              <w:t>-</w:t>
            </w:r>
            <w:r w:rsidRPr="006477EE">
              <w:rPr>
                <w:rFonts w:ascii="Times New Roman" w:hAnsi="Times New Roman"/>
                <w:color w:val="000000"/>
              </w:rPr>
              <w:t>кального</w:t>
            </w:r>
            <w:proofErr w:type="spellEnd"/>
            <w:proofErr w:type="gramEnd"/>
            <w:r w:rsidRPr="006477EE">
              <w:rPr>
                <w:rFonts w:ascii="Times New Roman" w:hAnsi="Times New Roman"/>
                <w:color w:val="000000"/>
              </w:rPr>
              <w:t xml:space="preserve"> и художественного образования</w:t>
            </w:r>
          </w:p>
        </w:tc>
        <w:tc>
          <w:tcPr>
            <w:tcW w:w="1411" w:type="dxa"/>
            <w:gridSpan w:val="2"/>
          </w:tcPr>
          <w:p w:rsidR="007F5256" w:rsidRPr="006477EE" w:rsidRDefault="0028314A" w:rsidP="0028314A">
            <w:pPr>
              <w:spacing w:after="0" w:line="240" w:lineRule="auto"/>
              <w:jc w:val="center"/>
              <w:rPr>
                <w:rFonts w:ascii="Times New Roman" w:hAnsi="Times New Roman"/>
                <w:color w:val="000000"/>
              </w:rPr>
            </w:pPr>
            <w:r>
              <w:rPr>
                <w:rFonts w:ascii="Times New Roman" w:hAnsi="Times New Roman"/>
                <w:color w:val="000000"/>
              </w:rPr>
              <w:t>2020-2022</w:t>
            </w:r>
          </w:p>
        </w:tc>
        <w:tc>
          <w:tcPr>
            <w:tcW w:w="863" w:type="dxa"/>
          </w:tcPr>
          <w:p w:rsidR="007F5256" w:rsidRPr="006477EE" w:rsidRDefault="007F5256" w:rsidP="00495163">
            <w:pPr>
              <w:spacing w:after="0" w:line="240" w:lineRule="auto"/>
              <w:jc w:val="both"/>
              <w:rPr>
                <w:rFonts w:ascii="Times New Roman" w:hAnsi="Times New Roman"/>
                <w:color w:val="000000"/>
              </w:rPr>
            </w:pPr>
          </w:p>
        </w:tc>
        <w:tc>
          <w:tcPr>
            <w:tcW w:w="1417" w:type="dxa"/>
          </w:tcPr>
          <w:p w:rsidR="007F5256" w:rsidRPr="006477EE" w:rsidRDefault="007F5256" w:rsidP="00495163">
            <w:pPr>
              <w:spacing w:after="0" w:line="240" w:lineRule="auto"/>
              <w:jc w:val="both"/>
              <w:rPr>
                <w:rFonts w:ascii="Times New Roman" w:hAnsi="Times New Roman"/>
                <w:color w:val="000000"/>
              </w:rPr>
            </w:pPr>
          </w:p>
        </w:tc>
        <w:tc>
          <w:tcPr>
            <w:tcW w:w="1134" w:type="dxa"/>
            <w:gridSpan w:val="2"/>
          </w:tcPr>
          <w:p w:rsidR="007F5256" w:rsidRPr="006477EE" w:rsidRDefault="007F5256" w:rsidP="00495163">
            <w:pPr>
              <w:spacing w:after="0" w:line="240" w:lineRule="auto"/>
              <w:jc w:val="both"/>
              <w:rPr>
                <w:rFonts w:ascii="Times New Roman" w:hAnsi="Times New Roman"/>
                <w:color w:val="000000"/>
              </w:rPr>
            </w:pPr>
          </w:p>
        </w:tc>
        <w:tc>
          <w:tcPr>
            <w:tcW w:w="1386" w:type="dxa"/>
            <w:gridSpan w:val="2"/>
          </w:tcPr>
          <w:p w:rsidR="007F5256" w:rsidRPr="006477EE" w:rsidRDefault="007F5256" w:rsidP="00495163">
            <w:pPr>
              <w:spacing w:after="0" w:line="240" w:lineRule="auto"/>
              <w:jc w:val="both"/>
              <w:rPr>
                <w:rFonts w:ascii="Times New Roman" w:hAnsi="Times New Roman"/>
                <w:color w:val="000000"/>
              </w:rPr>
            </w:pPr>
          </w:p>
        </w:tc>
      </w:tr>
      <w:tr w:rsidR="007F5256" w:rsidRPr="006477EE" w:rsidTr="00EF3871">
        <w:trPr>
          <w:gridAfter w:val="1"/>
          <w:wAfter w:w="35" w:type="dxa"/>
        </w:trPr>
        <w:tc>
          <w:tcPr>
            <w:tcW w:w="435" w:type="dxa"/>
            <w:vMerge/>
            <w:tcBorders>
              <w:right w:val="single" w:sz="4" w:space="0" w:color="auto"/>
            </w:tcBorders>
          </w:tcPr>
          <w:p w:rsidR="007F5256" w:rsidRPr="006477EE" w:rsidRDefault="007F5256" w:rsidP="00495163">
            <w:pPr>
              <w:spacing w:after="0" w:line="240" w:lineRule="auto"/>
              <w:jc w:val="both"/>
              <w:rPr>
                <w:rFonts w:ascii="Times New Roman" w:hAnsi="Times New Roman"/>
                <w:color w:val="000000"/>
              </w:rPr>
            </w:pPr>
          </w:p>
        </w:tc>
        <w:tc>
          <w:tcPr>
            <w:tcW w:w="2925" w:type="dxa"/>
            <w:tcBorders>
              <w:left w:val="single" w:sz="4" w:space="0" w:color="auto"/>
            </w:tcBorders>
          </w:tcPr>
          <w:p w:rsidR="007F5256" w:rsidRPr="006477EE" w:rsidRDefault="007F5256" w:rsidP="00495163">
            <w:pPr>
              <w:spacing w:after="0" w:line="240" w:lineRule="auto"/>
              <w:jc w:val="both"/>
              <w:rPr>
                <w:rFonts w:ascii="Times New Roman" w:hAnsi="Times New Roman"/>
                <w:color w:val="000000"/>
              </w:rPr>
            </w:pPr>
            <w:r>
              <w:rPr>
                <w:rFonts w:ascii="Times New Roman" w:hAnsi="Times New Roman"/>
                <w:color w:val="000000"/>
              </w:rPr>
              <w:t xml:space="preserve">Отчетные концерты и </w:t>
            </w:r>
            <w:r>
              <w:rPr>
                <w:rFonts w:ascii="Times New Roman" w:hAnsi="Times New Roman"/>
                <w:color w:val="000000"/>
              </w:rPr>
              <w:lastRenderedPageBreak/>
              <w:t xml:space="preserve">выставки </w:t>
            </w:r>
            <w:r w:rsidRPr="006477EE">
              <w:rPr>
                <w:rFonts w:ascii="Times New Roman" w:hAnsi="Times New Roman"/>
                <w:color w:val="000000"/>
              </w:rPr>
              <w:t>ДШИ</w:t>
            </w:r>
          </w:p>
        </w:tc>
        <w:tc>
          <w:tcPr>
            <w:tcW w:w="1411" w:type="dxa"/>
            <w:gridSpan w:val="2"/>
          </w:tcPr>
          <w:p w:rsidR="007F5256" w:rsidRPr="006477EE" w:rsidRDefault="0028314A" w:rsidP="0028314A">
            <w:pPr>
              <w:spacing w:after="0" w:line="240" w:lineRule="auto"/>
              <w:jc w:val="center"/>
              <w:rPr>
                <w:rFonts w:ascii="Times New Roman" w:hAnsi="Times New Roman"/>
                <w:color w:val="000000"/>
              </w:rPr>
            </w:pPr>
            <w:r>
              <w:rPr>
                <w:rFonts w:ascii="Times New Roman" w:hAnsi="Times New Roman"/>
                <w:color w:val="000000"/>
              </w:rPr>
              <w:lastRenderedPageBreak/>
              <w:t>2020-2022</w:t>
            </w:r>
          </w:p>
        </w:tc>
        <w:tc>
          <w:tcPr>
            <w:tcW w:w="863" w:type="dxa"/>
          </w:tcPr>
          <w:p w:rsidR="007F5256" w:rsidRPr="006477EE" w:rsidRDefault="007F5256" w:rsidP="00495163">
            <w:pPr>
              <w:spacing w:after="0" w:line="240" w:lineRule="auto"/>
              <w:jc w:val="both"/>
              <w:rPr>
                <w:rFonts w:ascii="Times New Roman" w:hAnsi="Times New Roman"/>
                <w:color w:val="000000"/>
              </w:rPr>
            </w:pPr>
            <w:r>
              <w:rPr>
                <w:rFonts w:ascii="Times New Roman" w:hAnsi="Times New Roman"/>
                <w:color w:val="000000"/>
              </w:rPr>
              <w:t>60</w:t>
            </w:r>
          </w:p>
        </w:tc>
        <w:tc>
          <w:tcPr>
            <w:tcW w:w="1417" w:type="dxa"/>
          </w:tcPr>
          <w:p w:rsidR="007F5256" w:rsidRPr="006477EE" w:rsidRDefault="007F5256" w:rsidP="00495163">
            <w:pPr>
              <w:spacing w:after="0" w:line="240" w:lineRule="auto"/>
              <w:jc w:val="both"/>
              <w:rPr>
                <w:rFonts w:ascii="Times New Roman" w:hAnsi="Times New Roman"/>
                <w:color w:val="000000"/>
              </w:rPr>
            </w:pPr>
            <w:r>
              <w:rPr>
                <w:rFonts w:ascii="Times New Roman" w:hAnsi="Times New Roman"/>
                <w:color w:val="000000"/>
              </w:rPr>
              <w:t>20</w:t>
            </w:r>
          </w:p>
        </w:tc>
        <w:tc>
          <w:tcPr>
            <w:tcW w:w="1134" w:type="dxa"/>
            <w:gridSpan w:val="2"/>
          </w:tcPr>
          <w:p w:rsidR="007F5256" w:rsidRPr="006477EE" w:rsidRDefault="007F5256" w:rsidP="00495163">
            <w:pPr>
              <w:spacing w:after="0" w:line="240" w:lineRule="auto"/>
              <w:jc w:val="both"/>
              <w:rPr>
                <w:rFonts w:ascii="Times New Roman" w:hAnsi="Times New Roman"/>
                <w:color w:val="000000"/>
              </w:rPr>
            </w:pPr>
            <w:r>
              <w:rPr>
                <w:rFonts w:ascii="Times New Roman" w:hAnsi="Times New Roman"/>
                <w:color w:val="000000"/>
              </w:rPr>
              <w:t>20</w:t>
            </w:r>
          </w:p>
        </w:tc>
        <w:tc>
          <w:tcPr>
            <w:tcW w:w="1386" w:type="dxa"/>
            <w:gridSpan w:val="2"/>
          </w:tcPr>
          <w:p w:rsidR="007F5256" w:rsidRPr="006477EE" w:rsidRDefault="007F5256" w:rsidP="00495163">
            <w:pPr>
              <w:spacing w:after="0" w:line="240" w:lineRule="auto"/>
              <w:jc w:val="both"/>
              <w:rPr>
                <w:rFonts w:ascii="Times New Roman" w:hAnsi="Times New Roman"/>
                <w:color w:val="000000"/>
              </w:rPr>
            </w:pPr>
            <w:r>
              <w:rPr>
                <w:rFonts w:ascii="Times New Roman" w:hAnsi="Times New Roman"/>
                <w:color w:val="000000"/>
              </w:rPr>
              <w:t>20</w:t>
            </w:r>
          </w:p>
        </w:tc>
      </w:tr>
      <w:tr w:rsidR="007F5256" w:rsidRPr="006477EE" w:rsidTr="00EF3871">
        <w:trPr>
          <w:gridAfter w:val="1"/>
          <w:wAfter w:w="35" w:type="dxa"/>
        </w:trPr>
        <w:tc>
          <w:tcPr>
            <w:tcW w:w="435" w:type="dxa"/>
            <w:vMerge/>
            <w:tcBorders>
              <w:right w:val="single" w:sz="4" w:space="0" w:color="auto"/>
            </w:tcBorders>
          </w:tcPr>
          <w:p w:rsidR="007F5256" w:rsidRPr="006477EE" w:rsidRDefault="007F5256" w:rsidP="00495163">
            <w:pPr>
              <w:spacing w:after="0" w:line="240" w:lineRule="auto"/>
              <w:jc w:val="both"/>
              <w:rPr>
                <w:rFonts w:ascii="Times New Roman" w:hAnsi="Times New Roman"/>
                <w:color w:val="000000"/>
              </w:rPr>
            </w:pPr>
          </w:p>
        </w:tc>
        <w:tc>
          <w:tcPr>
            <w:tcW w:w="2925" w:type="dxa"/>
            <w:tcBorders>
              <w:left w:val="single" w:sz="4" w:space="0" w:color="auto"/>
            </w:tcBorders>
          </w:tcPr>
          <w:p w:rsidR="007F5256" w:rsidRPr="006477EE" w:rsidRDefault="007F5256" w:rsidP="00495163">
            <w:pPr>
              <w:spacing w:after="0" w:line="240" w:lineRule="auto"/>
              <w:jc w:val="both"/>
              <w:rPr>
                <w:rFonts w:ascii="Times New Roman" w:hAnsi="Times New Roman"/>
                <w:color w:val="000000"/>
              </w:rPr>
            </w:pPr>
            <w:r>
              <w:rPr>
                <w:rFonts w:ascii="Times New Roman" w:hAnsi="Times New Roman"/>
                <w:color w:val="000000"/>
              </w:rPr>
              <w:t>Участие ДШИ</w:t>
            </w:r>
            <w:r w:rsidRPr="006477EE">
              <w:rPr>
                <w:rFonts w:ascii="Times New Roman" w:hAnsi="Times New Roman"/>
                <w:color w:val="000000"/>
              </w:rPr>
              <w:t xml:space="preserve"> в региональ</w:t>
            </w:r>
            <w:r>
              <w:rPr>
                <w:rFonts w:ascii="Times New Roman" w:hAnsi="Times New Roman"/>
                <w:color w:val="000000"/>
              </w:rPr>
              <w:t>ных, краев</w:t>
            </w:r>
            <w:r w:rsidRPr="006477EE">
              <w:rPr>
                <w:rFonts w:ascii="Times New Roman" w:hAnsi="Times New Roman"/>
                <w:color w:val="000000"/>
              </w:rPr>
              <w:t xml:space="preserve">ых, </w:t>
            </w:r>
            <w:r>
              <w:rPr>
                <w:rFonts w:ascii="Times New Roman" w:hAnsi="Times New Roman"/>
                <w:color w:val="000000"/>
              </w:rPr>
              <w:t>меж</w:t>
            </w:r>
            <w:r w:rsidRPr="006477EE">
              <w:rPr>
                <w:rFonts w:ascii="Times New Roman" w:hAnsi="Times New Roman"/>
                <w:color w:val="000000"/>
              </w:rPr>
              <w:t>районных фестивалях, смотрах и конкурсах.</w:t>
            </w:r>
          </w:p>
        </w:tc>
        <w:tc>
          <w:tcPr>
            <w:tcW w:w="1411" w:type="dxa"/>
            <w:gridSpan w:val="2"/>
          </w:tcPr>
          <w:p w:rsidR="007F5256" w:rsidRPr="006477EE" w:rsidRDefault="0028314A" w:rsidP="0028314A">
            <w:pPr>
              <w:spacing w:after="0" w:line="240" w:lineRule="auto"/>
              <w:jc w:val="center"/>
              <w:rPr>
                <w:rFonts w:ascii="Times New Roman" w:hAnsi="Times New Roman"/>
                <w:color w:val="000000"/>
              </w:rPr>
            </w:pPr>
            <w:r>
              <w:rPr>
                <w:rFonts w:ascii="Times New Roman" w:hAnsi="Times New Roman"/>
                <w:color w:val="000000"/>
              </w:rPr>
              <w:t>2020-2022</w:t>
            </w:r>
          </w:p>
        </w:tc>
        <w:tc>
          <w:tcPr>
            <w:tcW w:w="863" w:type="dxa"/>
          </w:tcPr>
          <w:p w:rsidR="007F5256" w:rsidRPr="006477EE" w:rsidRDefault="007F5256" w:rsidP="00495163">
            <w:pPr>
              <w:spacing w:after="0" w:line="240" w:lineRule="auto"/>
              <w:jc w:val="both"/>
              <w:rPr>
                <w:rFonts w:ascii="Times New Roman" w:hAnsi="Times New Roman"/>
                <w:color w:val="000000"/>
              </w:rPr>
            </w:pPr>
            <w:r>
              <w:rPr>
                <w:rFonts w:ascii="Times New Roman" w:hAnsi="Times New Roman"/>
                <w:color w:val="000000"/>
              </w:rPr>
              <w:t>75</w:t>
            </w:r>
          </w:p>
        </w:tc>
        <w:tc>
          <w:tcPr>
            <w:tcW w:w="1417" w:type="dxa"/>
          </w:tcPr>
          <w:p w:rsidR="007F5256" w:rsidRPr="006477EE" w:rsidRDefault="007F5256" w:rsidP="00495163">
            <w:pPr>
              <w:spacing w:after="0" w:line="240" w:lineRule="auto"/>
              <w:jc w:val="both"/>
              <w:rPr>
                <w:rFonts w:ascii="Times New Roman" w:hAnsi="Times New Roman"/>
                <w:color w:val="000000"/>
              </w:rPr>
            </w:pPr>
            <w:r>
              <w:rPr>
                <w:rFonts w:ascii="Times New Roman" w:hAnsi="Times New Roman"/>
                <w:color w:val="000000"/>
              </w:rPr>
              <w:t>25</w:t>
            </w:r>
          </w:p>
        </w:tc>
        <w:tc>
          <w:tcPr>
            <w:tcW w:w="1134" w:type="dxa"/>
            <w:gridSpan w:val="2"/>
          </w:tcPr>
          <w:p w:rsidR="007F5256" w:rsidRPr="006477EE" w:rsidRDefault="007F5256" w:rsidP="00495163">
            <w:pPr>
              <w:spacing w:after="0" w:line="240" w:lineRule="auto"/>
              <w:jc w:val="both"/>
              <w:rPr>
                <w:rFonts w:ascii="Times New Roman" w:hAnsi="Times New Roman"/>
                <w:color w:val="000000"/>
              </w:rPr>
            </w:pPr>
            <w:r>
              <w:rPr>
                <w:rFonts w:ascii="Times New Roman" w:hAnsi="Times New Roman"/>
                <w:color w:val="000000"/>
              </w:rPr>
              <w:t>2</w:t>
            </w:r>
            <w:r w:rsidRPr="006477EE">
              <w:rPr>
                <w:rFonts w:ascii="Times New Roman" w:hAnsi="Times New Roman"/>
                <w:color w:val="000000"/>
              </w:rPr>
              <w:t>5</w:t>
            </w:r>
          </w:p>
        </w:tc>
        <w:tc>
          <w:tcPr>
            <w:tcW w:w="1386" w:type="dxa"/>
            <w:gridSpan w:val="2"/>
          </w:tcPr>
          <w:p w:rsidR="007F5256" w:rsidRPr="006477EE" w:rsidRDefault="007F5256" w:rsidP="00495163">
            <w:pPr>
              <w:spacing w:after="0" w:line="240" w:lineRule="auto"/>
              <w:jc w:val="both"/>
              <w:rPr>
                <w:rFonts w:ascii="Times New Roman" w:hAnsi="Times New Roman"/>
                <w:color w:val="000000"/>
              </w:rPr>
            </w:pPr>
            <w:r>
              <w:rPr>
                <w:rFonts w:ascii="Times New Roman" w:hAnsi="Times New Roman"/>
                <w:color w:val="000000"/>
              </w:rPr>
              <w:t>25</w:t>
            </w:r>
          </w:p>
        </w:tc>
      </w:tr>
      <w:tr w:rsidR="007F5256" w:rsidRPr="006477EE" w:rsidTr="00EF3871">
        <w:trPr>
          <w:gridAfter w:val="1"/>
          <w:wAfter w:w="35" w:type="dxa"/>
        </w:trPr>
        <w:tc>
          <w:tcPr>
            <w:tcW w:w="435" w:type="dxa"/>
            <w:tcBorders>
              <w:right w:val="single" w:sz="4" w:space="0" w:color="auto"/>
            </w:tcBorders>
          </w:tcPr>
          <w:p w:rsidR="007F5256" w:rsidRPr="006477EE" w:rsidRDefault="007F5256" w:rsidP="00495163">
            <w:pPr>
              <w:spacing w:after="0" w:line="240" w:lineRule="auto"/>
              <w:jc w:val="both"/>
              <w:rPr>
                <w:rFonts w:ascii="Times New Roman" w:hAnsi="Times New Roman"/>
                <w:color w:val="000000"/>
              </w:rPr>
            </w:pPr>
          </w:p>
        </w:tc>
        <w:tc>
          <w:tcPr>
            <w:tcW w:w="2925" w:type="dxa"/>
            <w:tcBorders>
              <w:left w:val="single" w:sz="4" w:space="0" w:color="auto"/>
            </w:tcBorders>
          </w:tcPr>
          <w:p w:rsidR="007F5256" w:rsidRDefault="00336557" w:rsidP="00495163">
            <w:pPr>
              <w:spacing w:after="0" w:line="240" w:lineRule="auto"/>
              <w:jc w:val="both"/>
              <w:rPr>
                <w:rFonts w:ascii="Times New Roman" w:hAnsi="Times New Roman"/>
                <w:color w:val="000000"/>
              </w:rPr>
            </w:pPr>
            <w:r>
              <w:rPr>
                <w:rFonts w:ascii="Times New Roman" w:hAnsi="Times New Roman"/>
                <w:color w:val="000000"/>
              </w:rPr>
              <w:t>всего</w:t>
            </w:r>
          </w:p>
        </w:tc>
        <w:tc>
          <w:tcPr>
            <w:tcW w:w="1411" w:type="dxa"/>
            <w:gridSpan w:val="2"/>
          </w:tcPr>
          <w:p w:rsidR="007F5256" w:rsidRDefault="007F5256" w:rsidP="00495163">
            <w:pPr>
              <w:spacing w:after="0" w:line="240" w:lineRule="auto"/>
              <w:jc w:val="both"/>
              <w:rPr>
                <w:rFonts w:ascii="Times New Roman" w:hAnsi="Times New Roman"/>
                <w:color w:val="000000"/>
              </w:rPr>
            </w:pPr>
          </w:p>
        </w:tc>
        <w:tc>
          <w:tcPr>
            <w:tcW w:w="863" w:type="dxa"/>
          </w:tcPr>
          <w:p w:rsidR="007F5256" w:rsidRDefault="008E3583" w:rsidP="00495163">
            <w:pPr>
              <w:spacing w:after="0" w:line="240" w:lineRule="auto"/>
              <w:jc w:val="both"/>
              <w:rPr>
                <w:rFonts w:ascii="Times New Roman" w:hAnsi="Times New Roman"/>
                <w:color w:val="000000"/>
              </w:rPr>
            </w:pPr>
            <w:r>
              <w:rPr>
                <w:rFonts w:ascii="Times New Roman" w:hAnsi="Times New Roman"/>
                <w:color w:val="000000"/>
              </w:rPr>
              <w:t>1468</w:t>
            </w:r>
          </w:p>
        </w:tc>
        <w:tc>
          <w:tcPr>
            <w:tcW w:w="1417" w:type="dxa"/>
          </w:tcPr>
          <w:p w:rsidR="007F5256" w:rsidRDefault="008E3583" w:rsidP="00495163">
            <w:pPr>
              <w:spacing w:after="0" w:line="240" w:lineRule="auto"/>
              <w:jc w:val="both"/>
              <w:rPr>
                <w:rFonts w:ascii="Times New Roman" w:hAnsi="Times New Roman"/>
                <w:color w:val="000000"/>
              </w:rPr>
            </w:pPr>
            <w:r>
              <w:rPr>
                <w:rFonts w:ascii="Times New Roman" w:hAnsi="Times New Roman"/>
                <w:color w:val="000000"/>
              </w:rPr>
              <w:t>4</w:t>
            </w:r>
            <w:r w:rsidR="007E70C0">
              <w:rPr>
                <w:rFonts w:ascii="Times New Roman" w:hAnsi="Times New Roman"/>
                <w:color w:val="000000"/>
              </w:rPr>
              <w:t>9</w:t>
            </w:r>
            <w:r>
              <w:rPr>
                <w:rFonts w:ascii="Times New Roman" w:hAnsi="Times New Roman"/>
                <w:color w:val="000000"/>
              </w:rPr>
              <w:t>0</w:t>
            </w:r>
          </w:p>
        </w:tc>
        <w:tc>
          <w:tcPr>
            <w:tcW w:w="1134" w:type="dxa"/>
            <w:gridSpan w:val="2"/>
          </w:tcPr>
          <w:p w:rsidR="007F5256" w:rsidRDefault="007F5256" w:rsidP="00495163">
            <w:pPr>
              <w:spacing w:after="0" w:line="240" w:lineRule="auto"/>
              <w:jc w:val="both"/>
              <w:rPr>
                <w:rFonts w:ascii="Times New Roman" w:hAnsi="Times New Roman"/>
                <w:color w:val="000000"/>
              </w:rPr>
            </w:pPr>
            <w:r>
              <w:rPr>
                <w:rFonts w:ascii="Times New Roman" w:hAnsi="Times New Roman"/>
                <w:color w:val="000000"/>
              </w:rPr>
              <w:t>400</w:t>
            </w:r>
          </w:p>
        </w:tc>
        <w:tc>
          <w:tcPr>
            <w:tcW w:w="1386" w:type="dxa"/>
            <w:gridSpan w:val="2"/>
          </w:tcPr>
          <w:p w:rsidR="007F5256" w:rsidRDefault="007F5256" w:rsidP="00495163">
            <w:pPr>
              <w:spacing w:after="0" w:line="240" w:lineRule="auto"/>
              <w:jc w:val="both"/>
              <w:rPr>
                <w:rFonts w:ascii="Times New Roman" w:hAnsi="Times New Roman"/>
                <w:color w:val="000000"/>
              </w:rPr>
            </w:pPr>
            <w:r>
              <w:rPr>
                <w:rFonts w:ascii="Times New Roman" w:hAnsi="Times New Roman"/>
                <w:color w:val="000000"/>
              </w:rPr>
              <w:t>5</w:t>
            </w:r>
            <w:r w:rsidR="008E3583">
              <w:rPr>
                <w:rFonts w:ascii="Times New Roman" w:hAnsi="Times New Roman"/>
                <w:color w:val="000000"/>
              </w:rPr>
              <w:t>78</w:t>
            </w:r>
          </w:p>
        </w:tc>
      </w:tr>
      <w:tr w:rsidR="007F5256" w:rsidRPr="006477EE" w:rsidTr="00EF3871">
        <w:trPr>
          <w:gridAfter w:val="1"/>
          <w:wAfter w:w="35" w:type="dxa"/>
        </w:trPr>
        <w:tc>
          <w:tcPr>
            <w:tcW w:w="435" w:type="dxa"/>
            <w:tcBorders>
              <w:right w:val="single" w:sz="4" w:space="0" w:color="auto"/>
            </w:tcBorders>
          </w:tcPr>
          <w:p w:rsidR="007F5256" w:rsidRPr="006477EE" w:rsidRDefault="007F5256" w:rsidP="00B42DE4">
            <w:pPr>
              <w:pStyle w:val="solidtext"/>
              <w:jc w:val="center"/>
              <w:rPr>
                <w:b/>
                <w:color w:val="000000"/>
              </w:rPr>
            </w:pPr>
          </w:p>
        </w:tc>
        <w:tc>
          <w:tcPr>
            <w:tcW w:w="9136" w:type="dxa"/>
            <w:gridSpan w:val="9"/>
            <w:tcBorders>
              <w:right w:val="single" w:sz="4" w:space="0" w:color="auto"/>
            </w:tcBorders>
          </w:tcPr>
          <w:p w:rsidR="007F5256" w:rsidRPr="006477EE" w:rsidRDefault="007F5256" w:rsidP="00495163">
            <w:pPr>
              <w:pStyle w:val="solidtext"/>
              <w:jc w:val="center"/>
              <w:rPr>
                <w:b/>
                <w:color w:val="000000"/>
              </w:rPr>
            </w:pPr>
            <w:r w:rsidRPr="006477EE">
              <w:rPr>
                <w:b/>
                <w:color w:val="000000"/>
              </w:rPr>
              <w:t>Развитие материально-технической базы учреждений культуры.</w:t>
            </w:r>
          </w:p>
        </w:tc>
      </w:tr>
      <w:tr w:rsidR="007F5256" w:rsidRPr="006477EE" w:rsidTr="00EF3871">
        <w:trPr>
          <w:gridAfter w:val="1"/>
          <w:wAfter w:w="35" w:type="dxa"/>
          <w:trHeight w:val="453"/>
        </w:trPr>
        <w:tc>
          <w:tcPr>
            <w:tcW w:w="435" w:type="dxa"/>
            <w:vMerge w:val="restart"/>
            <w:tcBorders>
              <w:right w:val="single" w:sz="4" w:space="0" w:color="auto"/>
            </w:tcBorders>
          </w:tcPr>
          <w:p w:rsidR="007F5256" w:rsidRPr="006477EE" w:rsidRDefault="007F5256" w:rsidP="00495163">
            <w:pPr>
              <w:jc w:val="both"/>
              <w:rPr>
                <w:rFonts w:ascii="Times New Roman" w:hAnsi="Times New Roman"/>
                <w:color w:val="000000"/>
              </w:rPr>
            </w:pPr>
            <w:r>
              <w:rPr>
                <w:rFonts w:ascii="Times New Roman" w:hAnsi="Times New Roman"/>
                <w:color w:val="000000"/>
              </w:rPr>
              <w:t>27</w:t>
            </w:r>
          </w:p>
        </w:tc>
        <w:tc>
          <w:tcPr>
            <w:tcW w:w="9136" w:type="dxa"/>
            <w:gridSpan w:val="9"/>
            <w:tcBorders>
              <w:left w:val="single" w:sz="4" w:space="0" w:color="auto"/>
              <w:right w:val="single" w:sz="4" w:space="0" w:color="auto"/>
            </w:tcBorders>
          </w:tcPr>
          <w:p w:rsidR="007F5256" w:rsidRDefault="007F5256" w:rsidP="00495163">
            <w:pPr>
              <w:spacing w:after="0" w:line="240" w:lineRule="auto"/>
              <w:jc w:val="center"/>
              <w:rPr>
                <w:rFonts w:ascii="Times New Roman" w:hAnsi="Times New Roman"/>
                <w:color w:val="000000"/>
              </w:rPr>
            </w:pPr>
            <w:r>
              <w:rPr>
                <w:rFonts w:ascii="Times New Roman" w:hAnsi="Times New Roman"/>
                <w:color w:val="000000"/>
              </w:rPr>
              <w:t>Ремонт учреждений культуры:</w:t>
            </w:r>
          </w:p>
          <w:p w:rsidR="00D731BA" w:rsidRPr="00D731BA" w:rsidRDefault="00D731BA" w:rsidP="00495163">
            <w:pPr>
              <w:spacing w:after="0" w:line="240" w:lineRule="auto"/>
              <w:jc w:val="center"/>
              <w:rPr>
                <w:rFonts w:ascii="Times New Roman" w:hAnsi="Times New Roman"/>
                <w:b/>
                <w:i/>
                <w:color w:val="000000"/>
              </w:rPr>
            </w:pPr>
            <w:r w:rsidRPr="00D731BA">
              <w:rPr>
                <w:rFonts w:ascii="Times New Roman" w:hAnsi="Times New Roman"/>
                <w:b/>
                <w:i/>
                <w:color w:val="000000"/>
              </w:rPr>
              <w:t>*Ремонты</w:t>
            </w:r>
            <w:r>
              <w:rPr>
                <w:rFonts w:ascii="Times New Roman" w:hAnsi="Times New Roman"/>
                <w:b/>
                <w:i/>
                <w:color w:val="000000"/>
              </w:rPr>
              <w:t xml:space="preserve"> культурно-досуговых учреждений запланированы при условиях </w:t>
            </w:r>
            <w:proofErr w:type="spellStart"/>
            <w:r>
              <w:rPr>
                <w:rFonts w:ascii="Times New Roman" w:hAnsi="Times New Roman"/>
                <w:b/>
                <w:i/>
                <w:color w:val="000000"/>
              </w:rPr>
              <w:t>софинансирования</w:t>
            </w:r>
            <w:proofErr w:type="spellEnd"/>
            <w:r>
              <w:rPr>
                <w:rFonts w:ascii="Times New Roman" w:hAnsi="Times New Roman"/>
                <w:b/>
                <w:i/>
                <w:color w:val="000000"/>
              </w:rPr>
              <w:t xml:space="preserve"> из федерального или краевого бюджетов</w:t>
            </w:r>
            <w:r w:rsidR="00307352">
              <w:rPr>
                <w:rFonts w:ascii="Times New Roman" w:hAnsi="Times New Roman"/>
                <w:b/>
                <w:i/>
                <w:color w:val="000000"/>
              </w:rPr>
              <w:t xml:space="preserve">. ПСД имеется в ценах 2013 </w:t>
            </w:r>
            <w:r w:rsidR="00311244">
              <w:rPr>
                <w:rFonts w:ascii="Times New Roman" w:hAnsi="Times New Roman"/>
                <w:b/>
                <w:i/>
                <w:color w:val="000000"/>
              </w:rPr>
              <w:t xml:space="preserve">года у РОМСКЦ, ДК </w:t>
            </w:r>
            <w:proofErr w:type="spellStart"/>
            <w:r w:rsidR="00311244">
              <w:rPr>
                <w:rFonts w:ascii="Times New Roman" w:hAnsi="Times New Roman"/>
                <w:b/>
                <w:i/>
                <w:color w:val="000000"/>
              </w:rPr>
              <w:t>с</w:t>
            </w:r>
            <w:proofErr w:type="gramStart"/>
            <w:r w:rsidR="00311244">
              <w:rPr>
                <w:rFonts w:ascii="Times New Roman" w:hAnsi="Times New Roman"/>
                <w:b/>
                <w:i/>
                <w:color w:val="000000"/>
              </w:rPr>
              <w:t>.А</w:t>
            </w:r>
            <w:proofErr w:type="gramEnd"/>
            <w:r w:rsidR="00311244">
              <w:rPr>
                <w:rFonts w:ascii="Times New Roman" w:hAnsi="Times New Roman"/>
                <w:b/>
                <w:i/>
                <w:color w:val="000000"/>
              </w:rPr>
              <w:t>лтан</w:t>
            </w:r>
            <w:proofErr w:type="spellEnd"/>
            <w:r w:rsidR="00311244">
              <w:rPr>
                <w:rFonts w:ascii="Times New Roman" w:hAnsi="Times New Roman"/>
                <w:b/>
                <w:i/>
                <w:color w:val="000000"/>
              </w:rPr>
              <w:t xml:space="preserve">, ДК </w:t>
            </w:r>
            <w:proofErr w:type="spellStart"/>
            <w:r w:rsidR="00311244">
              <w:rPr>
                <w:rFonts w:ascii="Times New Roman" w:hAnsi="Times New Roman"/>
                <w:b/>
                <w:i/>
                <w:color w:val="000000"/>
              </w:rPr>
              <w:t>с.</w:t>
            </w:r>
            <w:r w:rsidR="00307352">
              <w:rPr>
                <w:rFonts w:ascii="Times New Roman" w:hAnsi="Times New Roman"/>
                <w:b/>
                <w:i/>
                <w:color w:val="000000"/>
              </w:rPr>
              <w:t>Мангут</w:t>
            </w:r>
            <w:proofErr w:type="spellEnd"/>
            <w:r w:rsidR="00307352">
              <w:rPr>
                <w:rFonts w:ascii="Times New Roman" w:hAnsi="Times New Roman"/>
                <w:b/>
                <w:i/>
                <w:color w:val="000000"/>
              </w:rPr>
              <w:t>, ДК с.Мордой</w:t>
            </w:r>
          </w:p>
        </w:tc>
      </w:tr>
      <w:tr w:rsidR="007F5256" w:rsidRPr="006477EE" w:rsidTr="00EF3871">
        <w:trPr>
          <w:gridAfter w:val="1"/>
          <w:wAfter w:w="35" w:type="dxa"/>
          <w:trHeight w:val="453"/>
        </w:trPr>
        <w:tc>
          <w:tcPr>
            <w:tcW w:w="435" w:type="dxa"/>
            <w:vMerge/>
            <w:tcBorders>
              <w:right w:val="single" w:sz="4" w:space="0" w:color="auto"/>
            </w:tcBorders>
          </w:tcPr>
          <w:p w:rsidR="007F5256" w:rsidRPr="006477EE" w:rsidRDefault="007F5256" w:rsidP="00495163">
            <w:pPr>
              <w:jc w:val="both"/>
              <w:rPr>
                <w:rFonts w:ascii="Times New Roman" w:hAnsi="Times New Roman"/>
                <w:color w:val="000000"/>
              </w:rPr>
            </w:pPr>
          </w:p>
        </w:tc>
        <w:tc>
          <w:tcPr>
            <w:tcW w:w="2925" w:type="dxa"/>
            <w:tcBorders>
              <w:left w:val="single" w:sz="4" w:space="0" w:color="auto"/>
            </w:tcBorders>
          </w:tcPr>
          <w:p w:rsidR="007F5256" w:rsidRPr="00E45E3C" w:rsidRDefault="007F5256" w:rsidP="00495163">
            <w:pPr>
              <w:spacing w:after="0" w:line="240" w:lineRule="auto"/>
              <w:jc w:val="both"/>
              <w:rPr>
                <w:rFonts w:ascii="Times New Roman" w:hAnsi="Times New Roman"/>
                <w:sz w:val="24"/>
                <w:szCs w:val="24"/>
              </w:rPr>
            </w:pPr>
            <w:r>
              <w:rPr>
                <w:rFonts w:ascii="Times New Roman" w:hAnsi="Times New Roman"/>
                <w:color w:val="000000"/>
              </w:rPr>
              <w:t>Капитальный ремонт РОМСКЦ</w:t>
            </w:r>
          </w:p>
        </w:tc>
        <w:tc>
          <w:tcPr>
            <w:tcW w:w="1411" w:type="dxa"/>
            <w:gridSpan w:val="2"/>
          </w:tcPr>
          <w:p w:rsidR="007F5256" w:rsidRDefault="0028314A" w:rsidP="0028314A">
            <w:pPr>
              <w:spacing w:after="0" w:line="240" w:lineRule="auto"/>
              <w:jc w:val="center"/>
              <w:rPr>
                <w:rFonts w:ascii="Times New Roman" w:hAnsi="Times New Roman"/>
                <w:color w:val="000000"/>
              </w:rPr>
            </w:pPr>
            <w:r>
              <w:rPr>
                <w:rFonts w:ascii="Times New Roman" w:hAnsi="Times New Roman"/>
                <w:color w:val="000000"/>
              </w:rPr>
              <w:t>2020-2022</w:t>
            </w:r>
          </w:p>
        </w:tc>
        <w:tc>
          <w:tcPr>
            <w:tcW w:w="863" w:type="dxa"/>
          </w:tcPr>
          <w:p w:rsidR="007F5256" w:rsidRPr="005511E7" w:rsidRDefault="005511E7" w:rsidP="00495163">
            <w:pPr>
              <w:spacing w:after="0" w:line="240" w:lineRule="auto"/>
              <w:jc w:val="both"/>
              <w:rPr>
                <w:rFonts w:ascii="Times New Roman" w:hAnsi="Times New Roman"/>
                <w:color w:val="000000"/>
                <w:lang w:val="en-US"/>
              </w:rPr>
            </w:pPr>
            <w:r>
              <w:rPr>
                <w:rFonts w:ascii="Times New Roman" w:hAnsi="Times New Roman"/>
                <w:color w:val="000000"/>
                <w:lang w:val="en-US"/>
              </w:rPr>
              <w:t>9563</w:t>
            </w:r>
          </w:p>
        </w:tc>
        <w:tc>
          <w:tcPr>
            <w:tcW w:w="1417" w:type="dxa"/>
          </w:tcPr>
          <w:p w:rsidR="007F5256" w:rsidRDefault="00307352" w:rsidP="00495163">
            <w:pPr>
              <w:spacing w:after="0" w:line="240" w:lineRule="auto"/>
              <w:jc w:val="both"/>
              <w:rPr>
                <w:rFonts w:ascii="Times New Roman" w:hAnsi="Times New Roman"/>
                <w:color w:val="000000"/>
              </w:rPr>
            </w:pPr>
            <w:r>
              <w:rPr>
                <w:rFonts w:ascii="Times New Roman" w:hAnsi="Times New Roman"/>
                <w:color w:val="000000"/>
              </w:rPr>
              <w:t>956</w:t>
            </w:r>
            <w:r w:rsidR="00B40C0D">
              <w:rPr>
                <w:rFonts w:ascii="Times New Roman" w:hAnsi="Times New Roman"/>
                <w:color w:val="000000"/>
              </w:rPr>
              <w:t>3</w:t>
            </w:r>
          </w:p>
        </w:tc>
        <w:tc>
          <w:tcPr>
            <w:tcW w:w="1134" w:type="dxa"/>
            <w:gridSpan w:val="2"/>
          </w:tcPr>
          <w:p w:rsidR="007F5256" w:rsidRPr="006477EE" w:rsidRDefault="007F5256" w:rsidP="00495163">
            <w:pPr>
              <w:spacing w:after="0" w:line="240" w:lineRule="auto"/>
              <w:jc w:val="both"/>
              <w:rPr>
                <w:rFonts w:ascii="Times New Roman" w:hAnsi="Times New Roman"/>
                <w:color w:val="000000"/>
              </w:rPr>
            </w:pPr>
          </w:p>
        </w:tc>
        <w:tc>
          <w:tcPr>
            <w:tcW w:w="1386" w:type="dxa"/>
            <w:gridSpan w:val="2"/>
          </w:tcPr>
          <w:p w:rsidR="007F5256" w:rsidRPr="006477EE" w:rsidRDefault="007F5256" w:rsidP="00495163">
            <w:pPr>
              <w:spacing w:after="0" w:line="240" w:lineRule="auto"/>
              <w:jc w:val="both"/>
              <w:rPr>
                <w:rFonts w:ascii="Times New Roman" w:hAnsi="Times New Roman"/>
                <w:color w:val="000000"/>
              </w:rPr>
            </w:pPr>
          </w:p>
        </w:tc>
      </w:tr>
      <w:tr w:rsidR="007F5256" w:rsidRPr="006477EE" w:rsidTr="00EF3871">
        <w:trPr>
          <w:gridAfter w:val="1"/>
          <w:wAfter w:w="35" w:type="dxa"/>
          <w:trHeight w:val="453"/>
        </w:trPr>
        <w:tc>
          <w:tcPr>
            <w:tcW w:w="435" w:type="dxa"/>
            <w:vMerge/>
            <w:tcBorders>
              <w:right w:val="single" w:sz="4" w:space="0" w:color="auto"/>
            </w:tcBorders>
          </w:tcPr>
          <w:p w:rsidR="007F5256" w:rsidRPr="006477EE" w:rsidRDefault="007F5256" w:rsidP="00495163">
            <w:pPr>
              <w:jc w:val="both"/>
              <w:rPr>
                <w:rFonts w:ascii="Times New Roman" w:hAnsi="Times New Roman"/>
                <w:color w:val="000000"/>
              </w:rPr>
            </w:pPr>
          </w:p>
        </w:tc>
        <w:tc>
          <w:tcPr>
            <w:tcW w:w="2925" w:type="dxa"/>
            <w:tcBorders>
              <w:left w:val="single" w:sz="4" w:space="0" w:color="auto"/>
            </w:tcBorders>
          </w:tcPr>
          <w:p w:rsidR="007F5256" w:rsidRPr="00035CAD" w:rsidRDefault="007F5256" w:rsidP="00495163">
            <w:pPr>
              <w:spacing w:after="0" w:line="240" w:lineRule="auto"/>
              <w:jc w:val="both"/>
              <w:rPr>
                <w:rFonts w:ascii="Times New Roman" w:hAnsi="Times New Roman"/>
              </w:rPr>
            </w:pPr>
            <w:r>
              <w:rPr>
                <w:rFonts w:ascii="Times New Roman" w:hAnsi="Times New Roman"/>
              </w:rPr>
              <w:t>Ремонт кровли  пристройки КМЦРБ</w:t>
            </w:r>
          </w:p>
        </w:tc>
        <w:tc>
          <w:tcPr>
            <w:tcW w:w="1411" w:type="dxa"/>
            <w:gridSpan w:val="2"/>
          </w:tcPr>
          <w:p w:rsidR="007F5256" w:rsidRPr="005511E7" w:rsidRDefault="0028314A" w:rsidP="0028314A">
            <w:pPr>
              <w:spacing w:after="0" w:line="240" w:lineRule="auto"/>
              <w:jc w:val="center"/>
              <w:rPr>
                <w:rFonts w:ascii="Times New Roman" w:hAnsi="Times New Roman"/>
                <w:color w:val="000000"/>
                <w:lang w:val="en-US"/>
              </w:rPr>
            </w:pPr>
            <w:r>
              <w:rPr>
                <w:rFonts w:ascii="Times New Roman" w:hAnsi="Times New Roman"/>
                <w:color w:val="000000"/>
              </w:rPr>
              <w:t>2020-2022</w:t>
            </w:r>
          </w:p>
        </w:tc>
        <w:tc>
          <w:tcPr>
            <w:tcW w:w="863" w:type="dxa"/>
          </w:tcPr>
          <w:p w:rsidR="007F5256" w:rsidRDefault="007F5256" w:rsidP="00495163">
            <w:pPr>
              <w:spacing w:after="0" w:line="240" w:lineRule="auto"/>
              <w:jc w:val="both"/>
              <w:rPr>
                <w:rFonts w:ascii="Times New Roman" w:hAnsi="Times New Roman"/>
                <w:color w:val="000000"/>
              </w:rPr>
            </w:pPr>
            <w:r>
              <w:rPr>
                <w:rFonts w:ascii="Times New Roman" w:hAnsi="Times New Roman"/>
                <w:color w:val="000000"/>
              </w:rPr>
              <w:t>60</w:t>
            </w:r>
          </w:p>
        </w:tc>
        <w:tc>
          <w:tcPr>
            <w:tcW w:w="1417" w:type="dxa"/>
          </w:tcPr>
          <w:p w:rsidR="007F5256" w:rsidRDefault="007F5256" w:rsidP="00495163">
            <w:pPr>
              <w:spacing w:after="0" w:line="240" w:lineRule="auto"/>
              <w:jc w:val="both"/>
              <w:rPr>
                <w:rFonts w:ascii="Times New Roman" w:hAnsi="Times New Roman"/>
                <w:color w:val="000000"/>
              </w:rPr>
            </w:pPr>
            <w:r>
              <w:rPr>
                <w:rFonts w:ascii="Times New Roman" w:hAnsi="Times New Roman"/>
                <w:color w:val="000000"/>
              </w:rPr>
              <w:t>60</w:t>
            </w:r>
          </w:p>
        </w:tc>
        <w:tc>
          <w:tcPr>
            <w:tcW w:w="1134" w:type="dxa"/>
            <w:gridSpan w:val="2"/>
          </w:tcPr>
          <w:p w:rsidR="007F5256" w:rsidRPr="006477EE" w:rsidRDefault="007F5256" w:rsidP="00495163">
            <w:pPr>
              <w:spacing w:after="0" w:line="240" w:lineRule="auto"/>
              <w:jc w:val="both"/>
              <w:rPr>
                <w:rFonts w:ascii="Times New Roman" w:hAnsi="Times New Roman"/>
                <w:color w:val="000000"/>
              </w:rPr>
            </w:pPr>
          </w:p>
        </w:tc>
        <w:tc>
          <w:tcPr>
            <w:tcW w:w="1386" w:type="dxa"/>
            <w:gridSpan w:val="2"/>
          </w:tcPr>
          <w:p w:rsidR="007F5256" w:rsidRPr="006477EE" w:rsidRDefault="007F5256" w:rsidP="00495163">
            <w:pPr>
              <w:spacing w:after="0" w:line="240" w:lineRule="auto"/>
              <w:jc w:val="both"/>
              <w:rPr>
                <w:rFonts w:ascii="Times New Roman" w:hAnsi="Times New Roman"/>
                <w:color w:val="000000"/>
              </w:rPr>
            </w:pPr>
          </w:p>
        </w:tc>
      </w:tr>
      <w:tr w:rsidR="007F5256" w:rsidRPr="006477EE" w:rsidTr="00EF3871">
        <w:trPr>
          <w:gridAfter w:val="1"/>
          <w:wAfter w:w="35" w:type="dxa"/>
          <w:trHeight w:val="453"/>
        </w:trPr>
        <w:tc>
          <w:tcPr>
            <w:tcW w:w="435" w:type="dxa"/>
            <w:vMerge/>
            <w:tcBorders>
              <w:right w:val="single" w:sz="4" w:space="0" w:color="auto"/>
            </w:tcBorders>
          </w:tcPr>
          <w:p w:rsidR="007F5256" w:rsidRPr="006477EE" w:rsidRDefault="007F5256" w:rsidP="00495163">
            <w:pPr>
              <w:jc w:val="both"/>
              <w:rPr>
                <w:rFonts w:ascii="Times New Roman" w:hAnsi="Times New Roman"/>
                <w:color w:val="000000"/>
              </w:rPr>
            </w:pPr>
          </w:p>
        </w:tc>
        <w:tc>
          <w:tcPr>
            <w:tcW w:w="2925" w:type="dxa"/>
            <w:tcBorders>
              <w:left w:val="single" w:sz="4" w:space="0" w:color="auto"/>
            </w:tcBorders>
          </w:tcPr>
          <w:p w:rsidR="007F5256" w:rsidRPr="00E45E3C" w:rsidRDefault="007F5256" w:rsidP="00495163">
            <w:pPr>
              <w:spacing w:after="0" w:line="240" w:lineRule="auto"/>
              <w:jc w:val="both"/>
              <w:rPr>
                <w:rFonts w:ascii="Times New Roman" w:hAnsi="Times New Roman"/>
                <w:sz w:val="24"/>
                <w:szCs w:val="24"/>
              </w:rPr>
            </w:pPr>
            <w:r>
              <w:rPr>
                <w:rFonts w:ascii="Times New Roman" w:hAnsi="Times New Roman"/>
              </w:rPr>
              <w:t>Ремонт библиотек района</w:t>
            </w:r>
          </w:p>
        </w:tc>
        <w:tc>
          <w:tcPr>
            <w:tcW w:w="1411" w:type="dxa"/>
            <w:gridSpan w:val="2"/>
          </w:tcPr>
          <w:p w:rsidR="007F5256" w:rsidRDefault="0028314A" w:rsidP="0028314A">
            <w:pPr>
              <w:spacing w:after="0" w:line="240" w:lineRule="auto"/>
              <w:jc w:val="center"/>
              <w:rPr>
                <w:rFonts w:ascii="Times New Roman" w:hAnsi="Times New Roman"/>
                <w:color w:val="000000"/>
              </w:rPr>
            </w:pPr>
            <w:r>
              <w:rPr>
                <w:rFonts w:ascii="Times New Roman" w:hAnsi="Times New Roman"/>
                <w:color w:val="000000"/>
              </w:rPr>
              <w:t>2020-2022</w:t>
            </w:r>
          </w:p>
        </w:tc>
        <w:tc>
          <w:tcPr>
            <w:tcW w:w="863" w:type="dxa"/>
          </w:tcPr>
          <w:p w:rsidR="007F5256" w:rsidRDefault="007F5256" w:rsidP="00495163">
            <w:pPr>
              <w:spacing w:after="0" w:line="240" w:lineRule="auto"/>
              <w:jc w:val="both"/>
              <w:rPr>
                <w:rFonts w:ascii="Times New Roman" w:hAnsi="Times New Roman"/>
                <w:color w:val="000000"/>
              </w:rPr>
            </w:pPr>
            <w:r>
              <w:rPr>
                <w:rFonts w:ascii="Times New Roman" w:hAnsi="Times New Roman"/>
                <w:color w:val="000000"/>
              </w:rPr>
              <w:t>300</w:t>
            </w:r>
          </w:p>
        </w:tc>
        <w:tc>
          <w:tcPr>
            <w:tcW w:w="1417" w:type="dxa"/>
          </w:tcPr>
          <w:p w:rsidR="007F5256" w:rsidRDefault="007F5256" w:rsidP="00495163">
            <w:pPr>
              <w:spacing w:after="0" w:line="240" w:lineRule="auto"/>
              <w:jc w:val="both"/>
              <w:rPr>
                <w:rFonts w:ascii="Times New Roman" w:hAnsi="Times New Roman"/>
                <w:color w:val="000000"/>
              </w:rPr>
            </w:pPr>
            <w:r>
              <w:rPr>
                <w:rFonts w:ascii="Times New Roman" w:hAnsi="Times New Roman"/>
                <w:color w:val="000000"/>
              </w:rPr>
              <w:t>100</w:t>
            </w:r>
          </w:p>
        </w:tc>
        <w:tc>
          <w:tcPr>
            <w:tcW w:w="1134" w:type="dxa"/>
            <w:gridSpan w:val="2"/>
          </w:tcPr>
          <w:p w:rsidR="007F5256" w:rsidRPr="006477EE" w:rsidRDefault="007F5256" w:rsidP="00495163">
            <w:pPr>
              <w:spacing w:after="0" w:line="240" w:lineRule="auto"/>
              <w:jc w:val="both"/>
              <w:rPr>
                <w:rFonts w:ascii="Times New Roman" w:hAnsi="Times New Roman"/>
                <w:color w:val="000000"/>
              </w:rPr>
            </w:pPr>
            <w:r>
              <w:rPr>
                <w:rFonts w:ascii="Times New Roman" w:hAnsi="Times New Roman"/>
                <w:color w:val="000000"/>
              </w:rPr>
              <w:t>100</w:t>
            </w:r>
          </w:p>
        </w:tc>
        <w:tc>
          <w:tcPr>
            <w:tcW w:w="1386" w:type="dxa"/>
            <w:gridSpan w:val="2"/>
          </w:tcPr>
          <w:p w:rsidR="007F5256" w:rsidRPr="006477EE" w:rsidRDefault="007F5256" w:rsidP="00495163">
            <w:pPr>
              <w:spacing w:after="0" w:line="240" w:lineRule="auto"/>
              <w:jc w:val="both"/>
              <w:rPr>
                <w:rFonts w:ascii="Times New Roman" w:hAnsi="Times New Roman"/>
                <w:color w:val="000000"/>
              </w:rPr>
            </w:pPr>
            <w:r>
              <w:rPr>
                <w:rFonts w:ascii="Times New Roman" w:hAnsi="Times New Roman"/>
                <w:color w:val="000000"/>
              </w:rPr>
              <w:t>100</w:t>
            </w:r>
          </w:p>
        </w:tc>
      </w:tr>
      <w:tr w:rsidR="007F5256" w:rsidRPr="006477EE" w:rsidTr="00EF3871">
        <w:trPr>
          <w:gridAfter w:val="1"/>
          <w:wAfter w:w="35" w:type="dxa"/>
          <w:trHeight w:val="453"/>
        </w:trPr>
        <w:tc>
          <w:tcPr>
            <w:tcW w:w="435" w:type="dxa"/>
            <w:vMerge/>
            <w:tcBorders>
              <w:right w:val="single" w:sz="4" w:space="0" w:color="auto"/>
            </w:tcBorders>
          </w:tcPr>
          <w:p w:rsidR="007F5256" w:rsidRPr="006477EE" w:rsidRDefault="007F5256" w:rsidP="00495163">
            <w:pPr>
              <w:jc w:val="both"/>
              <w:rPr>
                <w:rFonts w:ascii="Times New Roman" w:hAnsi="Times New Roman"/>
                <w:color w:val="000000"/>
              </w:rPr>
            </w:pPr>
          </w:p>
        </w:tc>
        <w:tc>
          <w:tcPr>
            <w:tcW w:w="2925" w:type="dxa"/>
            <w:tcBorders>
              <w:left w:val="single" w:sz="4" w:space="0" w:color="auto"/>
            </w:tcBorders>
          </w:tcPr>
          <w:p w:rsidR="007F5256" w:rsidRPr="00035CAD" w:rsidRDefault="007F5256" w:rsidP="00495163">
            <w:pPr>
              <w:spacing w:after="0" w:line="240" w:lineRule="auto"/>
              <w:jc w:val="both"/>
              <w:rPr>
                <w:rFonts w:ascii="Times New Roman" w:hAnsi="Times New Roman"/>
              </w:rPr>
            </w:pPr>
            <w:r w:rsidRPr="00035CAD">
              <w:rPr>
                <w:rFonts w:ascii="Times New Roman" w:hAnsi="Times New Roman"/>
              </w:rPr>
              <w:t>Замена окон в музее</w:t>
            </w:r>
          </w:p>
        </w:tc>
        <w:tc>
          <w:tcPr>
            <w:tcW w:w="1411" w:type="dxa"/>
            <w:gridSpan w:val="2"/>
          </w:tcPr>
          <w:p w:rsidR="007F5256" w:rsidRDefault="0028314A" w:rsidP="0028314A">
            <w:pPr>
              <w:spacing w:after="0" w:line="240" w:lineRule="auto"/>
              <w:jc w:val="center"/>
              <w:rPr>
                <w:rFonts w:ascii="Times New Roman" w:hAnsi="Times New Roman"/>
                <w:color w:val="000000"/>
              </w:rPr>
            </w:pPr>
            <w:r>
              <w:rPr>
                <w:rFonts w:ascii="Times New Roman" w:hAnsi="Times New Roman"/>
                <w:color w:val="000000"/>
              </w:rPr>
              <w:t>2020-2022</w:t>
            </w:r>
          </w:p>
        </w:tc>
        <w:tc>
          <w:tcPr>
            <w:tcW w:w="863" w:type="dxa"/>
          </w:tcPr>
          <w:p w:rsidR="007F5256" w:rsidRDefault="007F5256" w:rsidP="00495163">
            <w:pPr>
              <w:spacing w:after="0" w:line="240" w:lineRule="auto"/>
              <w:jc w:val="both"/>
              <w:rPr>
                <w:rFonts w:ascii="Times New Roman" w:hAnsi="Times New Roman"/>
                <w:color w:val="000000"/>
              </w:rPr>
            </w:pPr>
            <w:r>
              <w:rPr>
                <w:rFonts w:ascii="Times New Roman" w:hAnsi="Times New Roman"/>
                <w:color w:val="000000"/>
              </w:rPr>
              <w:t>200</w:t>
            </w:r>
          </w:p>
        </w:tc>
        <w:tc>
          <w:tcPr>
            <w:tcW w:w="1417" w:type="dxa"/>
          </w:tcPr>
          <w:p w:rsidR="007F5256" w:rsidRDefault="007F5256" w:rsidP="00495163">
            <w:pPr>
              <w:spacing w:after="0" w:line="240" w:lineRule="auto"/>
              <w:jc w:val="both"/>
              <w:rPr>
                <w:rFonts w:ascii="Times New Roman" w:hAnsi="Times New Roman"/>
                <w:color w:val="000000"/>
              </w:rPr>
            </w:pPr>
            <w:r>
              <w:rPr>
                <w:rFonts w:ascii="Times New Roman" w:hAnsi="Times New Roman"/>
                <w:color w:val="000000"/>
              </w:rPr>
              <w:t>100</w:t>
            </w:r>
          </w:p>
        </w:tc>
        <w:tc>
          <w:tcPr>
            <w:tcW w:w="1134" w:type="dxa"/>
            <w:gridSpan w:val="2"/>
          </w:tcPr>
          <w:p w:rsidR="007F5256" w:rsidRDefault="007F5256" w:rsidP="00495163">
            <w:pPr>
              <w:spacing w:after="0" w:line="240" w:lineRule="auto"/>
              <w:jc w:val="both"/>
              <w:rPr>
                <w:rFonts w:ascii="Times New Roman" w:hAnsi="Times New Roman"/>
                <w:color w:val="000000"/>
              </w:rPr>
            </w:pPr>
            <w:r>
              <w:rPr>
                <w:rFonts w:ascii="Times New Roman" w:hAnsi="Times New Roman"/>
                <w:color w:val="000000"/>
              </w:rPr>
              <w:t>50</w:t>
            </w:r>
          </w:p>
        </w:tc>
        <w:tc>
          <w:tcPr>
            <w:tcW w:w="1386" w:type="dxa"/>
            <w:gridSpan w:val="2"/>
          </w:tcPr>
          <w:p w:rsidR="007F5256" w:rsidRDefault="007F5256" w:rsidP="00495163">
            <w:pPr>
              <w:spacing w:after="0" w:line="240" w:lineRule="auto"/>
              <w:jc w:val="both"/>
              <w:rPr>
                <w:rFonts w:ascii="Times New Roman" w:hAnsi="Times New Roman"/>
                <w:color w:val="000000"/>
              </w:rPr>
            </w:pPr>
            <w:r>
              <w:rPr>
                <w:rFonts w:ascii="Times New Roman" w:hAnsi="Times New Roman"/>
                <w:color w:val="000000"/>
              </w:rPr>
              <w:t>50</w:t>
            </w:r>
          </w:p>
        </w:tc>
      </w:tr>
      <w:tr w:rsidR="007F5256" w:rsidRPr="006477EE" w:rsidTr="00EF3871">
        <w:trPr>
          <w:gridAfter w:val="1"/>
          <w:wAfter w:w="35" w:type="dxa"/>
          <w:trHeight w:val="453"/>
        </w:trPr>
        <w:tc>
          <w:tcPr>
            <w:tcW w:w="435" w:type="dxa"/>
            <w:vMerge/>
            <w:tcBorders>
              <w:right w:val="single" w:sz="4" w:space="0" w:color="auto"/>
            </w:tcBorders>
          </w:tcPr>
          <w:p w:rsidR="007F5256" w:rsidRPr="006477EE" w:rsidRDefault="007F5256" w:rsidP="00495163">
            <w:pPr>
              <w:jc w:val="both"/>
              <w:rPr>
                <w:rFonts w:ascii="Times New Roman" w:hAnsi="Times New Roman"/>
                <w:color w:val="000000"/>
              </w:rPr>
            </w:pPr>
          </w:p>
        </w:tc>
        <w:tc>
          <w:tcPr>
            <w:tcW w:w="2925" w:type="dxa"/>
            <w:tcBorders>
              <w:left w:val="single" w:sz="4" w:space="0" w:color="auto"/>
            </w:tcBorders>
          </w:tcPr>
          <w:p w:rsidR="007F5256" w:rsidRDefault="007F5256" w:rsidP="00495163">
            <w:pPr>
              <w:spacing w:after="0" w:line="240" w:lineRule="auto"/>
              <w:jc w:val="both"/>
              <w:rPr>
                <w:rFonts w:ascii="Times New Roman" w:hAnsi="Times New Roman"/>
              </w:rPr>
            </w:pPr>
            <w:r>
              <w:rPr>
                <w:rFonts w:ascii="Times New Roman" w:hAnsi="Times New Roman"/>
              </w:rPr>
              <w:t xml:space="preserve">Замена входных дверей (на </w:t>
            </w:r>
            <w:proofErr w:type="gramStart"/>
            <w:r>
              <w:rPr>
                <w:rFonts w:ascii="Times New Roman" w:hAnsi="Times New Roman"/>
              </w:rPr>
              <w:t>железные</w:t>
            </w:r>
            <w:proofErr w:type="gramEnd"/>
            <w:r>
              <w:rPr>
                <w:rFonts w:ascii="Times New Roman" w:hAnsi="Times New Roman"/>
              </w:rPr>
              <w:t>) в музее</w:t>
            </w:r>
          </w:p>
        </w:tc>
        <w:tc>
          <w:tcPr>
            <w:tcW w:w="1411" w:type="dxa"/>
            <w:gridSpan w:val="2"/>
          </w:tcPr>
          <w:p w:rsidR="007F5256" w:rsidRDefault="0028314A" w:rsidP="0028314A">
            <w:pPr>
              <w:spacing w:after="0" w:line="240" w:lineRule="auto"/>
              <w:jc w:val="center"/>
              <w:rPr>
                <w:rFonts w:ascii="Times New Roman" w:hAnsi="Times New Roman"/>
                <w:color w:val="000000"/>
              </w:rPr>
            </w:pPr>
            <w:r>
              <w:rPr>
                <w:rFonts w:ascii="Times New Roman" w:hAnsi="Times New Roman"/>
                <w:color w:val="000000"/>
              </w:rPr>
              <w:t>2020-2022</w:t>
            </w:r>
          </w:p>
        </w:tc>
        <w:tc>
          <w:tcPr>
            <w:tcW w:w="863" w:type="dxa"/>
          </w:tcPr>
          <w:p w:rsidR="007F5256" w:rsidRPr="005511E7" w:rsidRDefault="005511E7" w:rsidP="00495163">
            <w:pPr>
              <w:spacing w:after="0" w:line="240" w:lineRule="auto"/>
              <w:jc w:val="both"/>
              <w:rPr>
                <w:rFonts w:ascii="Times New Roman" w:hAnsi="Times New Roman"/>
                <w:color w:val="000000"/>
                <w:lang w:val="en-US"/>
              </w:rPr>
            </w:pPr>
            <w:r>
              <w:rPr>
                <w:rFonts w:ascii="Times New Roman" w:hAnsi="Times New Roman"/>
                <w:color w:val="000000"/>
                <w:lang w:val="en-US"/>
              </w:rPr>
              <w:t>60</w:t>
            </w:r>
          </w:p>
        </w:tc>
        <w:tc>
          <w:tcPr>
            <w:tcW w:w="1417" w:type="dxa"/>
          </w:tcPr>
          <w:p w:rsidR="007F5256" w:rsidRPr="005511E7" w:rsidRDefault="005511E7" w:rsidP="00495163">
            <w:pPr>
              <w:spacing w:after="0" w:line="240" w:lineRule="auto"/>
              <w:jc w:val="both"/>
              <w:rPr>
                <w:rFonts w:ascii="Times New Roman" w:hAnsi="Times New Roman"/>
                <w:color w:val="000000"/>
                <w:lang w:val="en-US"/>
              </w:rPr>
            </w:pPr>
            <w:r>
              <w:rPr>
                <w:rFonts w:ascii="Times New Roman" w:hAnsi="Times New Roman"/>
                <w:color w:val="000000"/>
                <w:lang w:val="en-US"/>
              </w:rPr>
              <w:t>60</w:t>
            </w:r>
          </w:p>
        </w:tc>
        <w:tc>
          <w:tcPr>
            <w:tcW w:w="1134" w:type="dxa"/>
            <w:gridSpan w:val="2"/>
          </w:tcPr>
          <w:p w:rsidR="007F5256" w:rsidRDefault="007F5256" w:rsidP="00495163">
            <w:pPr>
              <w:spacing w:after="0" w:line="240" w:lineRule="auto"/>
              <w:jc w:val="both"/>
              <w:rPr>
                <w:rFonts w:ascii="Times New Roman" w:hAnsi="Times New Roman"/>
                <w:color w:val="000000"/>
              </w:rPr>
            </w:pPr>
          </w:p>
        </w:tc>
        <w:tc>
          <w:tcPr>
            <w:tcW w:w="1386" w:type="dxa"/>
            <w:gridSpan w:val="2"/>
          </w:tcPr>
          <w:p w:rsidR="007F5256" w:rsidRDefault="007F5256" w:rsidP="00495163">
            <w:pPr>
              <w:spacing w:after="0" w:line="240" w:lineRule="auto"/>
              <w:jc w:val="both"/>
              <w:rPr>
                <w:rFonts w:ascii="Times New Roman" w:hAnsi="Times New Roman"/>
                <w:color w:val="000000"/>
              </w:rPr>
            </w:pPr>
          </w:p>
        </w:tc>
      </w:tr>
      <w:tr w:rsidR="007F5256" w:rsidRPr="006477EE" w:rsidTr="00EF3871">
        <w:trPr>
          <w:gridAfter w:val="1"/>
          <w:wAfter w:w="35" w:type="dxa"/>
        </w:trPr>
        <w:tc>
          <w:tcPr>
            <w:tcW w:w="435" w:type="dxa"/>
            <w:vMerge/>
            <w:tcBorders>
              <w:right w:val="single" w:sz="4" w:space="0" w:color="auto"/>
            </w:tcBorders>
          </w:tcPr>
          <w:p w:rsidR="007F5256" w:rsidRPr="006477EE" w:rsidRDefault="007F5256" w:rsidP="00495163">
            <w:pPr>
              <w:jc w:val="both"/>
              <w:rPr>
                <w:rFonts w:ascii="Times New Roman" w:hAnsi="Times New Roman"/>
                <w:color w:val="000000"/>
              </w:rPr>
            </w:pPr>
          </w:p>
        </w:tc>
        <w:tc>
          <w:tcPr>
            <w:tcW w:w="2925" w:type="dxa"/>
            <w:tcBorders>
              <w:left w:val="single" w:sz="4" w:space="0" w:color="auto"/>
            </w:tcBorders>
          </w:tcPr>
          <w:p w:rsidR="007F5256" w:rsidRPr="006477EE" w:rsidRDefault="007F5256" w:rsidP="00495163">
            <w:pPr>
              <w:spacing w:after="0" w:line="240" w:lineRule="auto"/>
              <w:jc w:val="both"/>
              <w:rPr>
                <w:rFonts w:ascii="Times New Roman" w:hAnsi="Times New Roman"/>
                <w:color w:val="000000"/>
              </w:rPr>
            </w:pPr>
            <w:r>
              <w:rPr>
                <w:rFonts w:ascii="Times New Roman" w:hAnsi="Times New Roman"/>
              </w:rPr>
              <w:t>Замена окон в КМЦРБ</w:t>
            </w:r>
          </w:p>
        </w:tc>
        <w:tc>
          <w:tcPr>
            <w:tcW w:w="1411" w:type="dxa"/>
            <w:gridSpan w:val="2"/>
          </w:tcPr>
          <w:p w:rsidR="007F5256" w:rsidRPr="006477EE" w:rsidRDefault="0028314A" w:rsidP="0028314A">
            <w:pPr>
              <w:spacing w:after="0" w:line="240" w:lineRule="auto"/>
              <w:jc w:val="center"/>
              <w:rPr>
                <w:rFonts w:ascii="Times New Roman" w:hAnsi="Times New Roman"/>
                <w:color w:val="000000"/>
              </w:rPr>
            </w:pPr>
            <w:r>
              <w:rPr>
                <w:rFonts w:ascii="Times New Roman" w:hAnsi="Times New Roman"/>
                <w:color w:val="000000"/>
              </w:rPr>
              <w:t>2020-2022</w:t>
            </w:r>
          </w:p>
        </w:tc>
        <w:tc>
          <w:tcPr>
            <w:tcW w:w="863" w:type="dxa"/>
          </w:tcPr>
          <w:p w:rsidR="007F5256" w:rsidRPr="006477EE" w:rsidRDefault="007F5256" w:rsidP="00495163">
            <w:pPr>
              <w:spacing w:after="0" w:line="240" w:lineRule="auto"/>
              <w:jc w:val="both"/>
              <w:rPr>
                <w:rFonts w:ascii="Times New Roman" w:hAnsi="Times New Roman"/>
                <w:color w:val="000000"/>
              </w:rPr>
            </w:pPr>
            <w:r>
              <w:rPr>
                <w:rFonts w:ascii="Times New Roman" w:hAnsi="Times New Roman"/>
                <w:color w:val="000000"/>
              </w:rPr>
              <w:t>240</w:t>
            </w:r>
          </w:p>
        </w:tc>
        <w:tc>
          <w:tcPr>
            <w:tcW w:w="1417" w:type="dxa"/>
          </w:tcPr>
          <w:p w:rsidR="007F5256" w:rsidRPr="006477EE" w:rsidRDefault="007F5256" w:rsidP="00495163">
            <w:pPr>
              <w:spacing w:after="0" w:line="240" w:lineRule="auto"/>
              <w:jc w:val="both"/>
              <w:rPr>
                <w:rFonts w:ascii="Times New Roman" w:hAnsi="Times New Roman"/>
                <w:color w:val="000000"/>
              </w:rPr>
            </w:pPr>
            <w:r>
              <w:rPr>
                <w:rFonts w:ascii="Times New Roman" w:hAnsi="Times New Roman"/>
                <w:color w:val="000000"/>
              </w:rPr>
              <w:t>80</w:t>
            </w:r>
          </w:p>
        </w:tc>
        <w:tc>
          <w:tcPr>
            <w:tcW w:w="1134" w:type="dxa"/>
            <w:gridSpan w:val="2"/>
          </w:tcPr>
          <w:p w:rsidR="007F5256" w:rsidRPr="006477EE" w:rsidRDefault="007F5256" w:rsidP="00495163">
            <w:pPr>
              <w:spacing w:after="0" w:line="240" w:lineRule="auto"/>
              <w:jc w:val="both"/>
              <w:rPr>
                <w:rFonts w:ascii="Times New Roman" w:hAnsi="Times New Roman"/>
                <w:color w:val="000000"/>
              </w:rPr>
            </w:pPr>
            <w:r>
              <w:rPr>
                <w:rFonts w:ascii="Times New Roman" w:hAnsi="Times New Roman"/>
                <w:color w:val="000000"/>
              </w:rPr>
              <w:t>80</w:t>
            </w:r>
          </w:p>
        </w:tc>
        <w:tc>
          <w:tcPr>
            <w:tcW w:w="1386" w:type="dxa"/>
            <w:gridSpan w:val="2"/>
          </w:tcPr>
          <w:p w:rsidR="007F5256" w:rsidRPr="006477EE" w:rsidRDefault="007F5256" w:rsidP="00495163">
            <w:pPr>
              <w:spacing w:after="0" w:line="240" w:lineRule="auto"/>
              <w:jc w:val="both"/>
              <w:rPr>
                <w:rFonts w:ascii="Times New Roman" w:hAnsi="Times New Roman"/>
                <w:color w:val="000000"/>
              </w:rPr>
            </w:pPr>
            <w:r>
              <w:rPr>
                <w:rFonts w:ascii="Times New Roman" w:hAnsi="Times New Roman"/>
                <w:color w:val="000000"/>
              </w:rPr>
              <w:t>80</w:t>
            </w:r>
          </w:p>
        </w:tc>
      </w:tr>
      <w:tr w:rsidR="007F5256" w:rsidRPr="006477EE" w:rsidTr="00EF3871">
        <w:trPr>
          <w:gridAfter w:val="1"/>
          <w:wAfter w:w="35" w:type="dxa"/>
        </w:trPr>
        <w:tc>
          <w:tcPr>
            <w:tcW w:w="435" w:type="dxa"/>
            <w:vMerge/>
            <w:tcBorders>
              <w:right w:val="single" w:sz="4" w:space="0" w:color="auto"/>
            </w:tcBorders>
          </w:tcPr>
          <w:p w:rsidR="007F5256" w:rsidRPr="006477EE" w:rsidRDefault="007F5256" w:rsidP="00495163">
            <w:pPr>
              <w:jc w:val="both"/>
              <w:rPr>
                <w:rFonts w:ascii="Times New Roman" w:hAnsi="Times New Roman"/>
                <w:color w:val="000000"/>
              </w:rPr>
            </w:pPr>
          </w:p>
        </w:tc>
        <w:tc>
          <w:tcPr>
            <w:tcW w:w="2925" w:type="dxa"/>
            <w:tcBorders>
              <w:left w:val="single" w:sz="4" w:space="0" w:color="auto"/>
            </w:tcBorders>
          </w:tcPr>
          <w:p w:rsidR="007F5256" w:rsidRPr="006477EE" w:rsidRDefault="007F5256" w:rsidP="00495163">
            <w:pPr>
              <w:spacing w:after="0" w:line="240" w:lineRule="auto"/>
              <w:jc w:val="both"/>
              <w:rPr>
                <w:rFonts w:ascii="Times New Roman" w:hAnsi="Times New Roman"/>
                <w:color w:val="000000"/>
              </w:rPr>
            </w:pPr>
            <w:r>
              <w:rPr>
                <w:rFonts w:ascii="Times New Roman" w:hAnsi="Times New Roman"/>
                <w:color w:val="000000"/>
              </w:rPr>
              <w:t xml:space="preserve">Капитальный ремонт кровли СДК </w:t>
            </w:r>
            <w:proofErr w:type="spellStart"/>
            <w:r>
              <w:rPr>
                <w:rFonts w:ascii="Times New Roman" w:hAnsi="Times New Roman"/>
                <w:color w:val="000000"/>
              </w:rPr>
              <w:t>с</w:t>
            </w:r>
            <w:proofErr w:type="gramStart"/>
            <w:r>
              <w:rPr>
                <w:rFonts w:ascii="Times New Roman" w:hAnsi="Times New Roman"/>
                <w:color w:val="000000"/>
              </w:rPr>
              <w:t>.Т</w:t>
            </w:r>
            <w:proofErr w:type="gramEnd"/>
            <w:r>
              <w:rPr>
                <w:rFonts w:ascii="Times New Roman" w:hAnsi="Times New Roman"/>
                <w:color w:val="000000"/>
              </w:rPr>
              <w:t>арбальджей</w:t>
            </w:r>
            <w:proofErr w:type="spellEnd"/>
          </w:p>
        </w:tc>
        <w:tc>
          <w:tcPr>
            <w:tcW w:w="1411" w:type="dxa"/>
            <w:gridSpan w:val="2"/>
          </w:tcPr>
          <w:p w:rsidR="007F5256" w:rsidRDefault="0028314A" w:rsidP="0028314A">
            <w:pPr>
              <w:spacing w:after="0" w:line="240" w:lineRule="auto"/>
              <w:jc w:val="center"/>
              <w:rPr>
                <w:rFonts w:ascii="Times New Roman" w:hAnsi="Times New Roman"/>
                <w:color w:val="000000"/>
              </w:rPr>
            </w:pPr>
            <w:r>
              <w:rPr>
                <w:rFonts w:ascii="Times New Roman" w:hAnsi="Times New Roman"/>
                <w:color w:val="000000"/>
              </w:rPr>
              <w:t>2020-2022</w:t>
            </w:r>
          </w:p>
        </w:tc>
        <w:tc>
          <w:tcPr>
            <w:tcW w:w="863" w:type="dxa"/>
          </w:tcPr>
          <w:p w:rsidR="007F5256" w:rsidRDefault="00D731BA" w:rsidP="00495163">
            <w:pPr>
              <w:spacing w:after="0" w:line="240" w:lineRule="auto"/>
              <w:jc w:val="both"/>
              <w:rPr>
                <w:rFonts w:ascii="Times New Roman" w:hAnsi="Times New Roman"/>
                <w:color w:val="000000"/>
              </w:rPr>
            </w:pPr>
            <w:r>
              <w:rPr>
                <w:rFonts w:ascii="Times New Roman" w:hAnsi="Times New Roman"/>
                <w:color w:val="000000"/>
              </w:rPr>
              <w:t>6000</w:t>
            </w:r>
          </w:p>
        </w:tc>
        <w:tc>
          <w:tcPr>
            <w:tcW w:w="1417" w:type="dxa"/>
          </w:tcPr>
          <w:p w:rsidR="007F5256" w:rsidRDefault="007F5256" w:rsidP="00495163">
            <w:pPr>
              <w:spacing w:after="0" w:line="240" w:lineRule="auto"/>
              <w:jc w:val="both"/>
              <w:rPr>
                <w:rFonts w:ascii="Times New Roman" w:hAnsi="Times New Roman"/>
                <w:color w:val="000000"/>
              </w:rPr>
            </w:pPr>
          </w:p>
        </w:tc>
        <w:tc>
          <w:tcPr>
            <w:tcW w:w="1134" w:type="dxa"/>
            <w:gridSpan w:val="2"/>
          </w:tcPr>
          <w:p w:rsidR="007F5256" w:rsidRDefault="00307352" w:rsidP="00495163">
            <w:pPr>
              <w:spacing w:after="0" w:line="240" w:lineRule="auto"/>
              <w:jc w:val="both"/>
              <w:rPr>
                <w:rFonts w:ascii="Times New Roman" w:hAnsi="Times New Roman"/>
                <w:color w:val="000000"/>
              </w:rPr>
            </w:pPr>
            <w:r>
              <w:rPr>
                <w:rFonts w:ascii="Times New Roman" w:hAnsi="Times New Roman"/>
                <w:color w:val="000000"/>
              </w:rPr>
              <w:t>6000</w:t>
            </w:r>
          </w:p>
        </w:tc>
        <w:tc>
          <w:tcPr>
            <w:tcW w:w="1386" w:type="dxa"/>
            <w:gridSpan w:val="2"/>
          </w:tcPr>
          <w:p w:rsidR="007F5256" w:rsidRDefault="007F5256" w:rsidP="00495163">
            <w:pPr>
              <w:spacing w:after="0" w:line="240" w:lineRule="auto"/>
              <w:jc w:val="both"/>
              <w:rPr>
                <w:rFonts w:ascii="Times New Roman" w:hAnsi="Times New Roman"/>
                <w:color w:val="000000"/>
              </w:rPr>
            </w:pPr>
          </w:p>
        </w:tc>
      </w:tr>
      <w:tr w:rsidR="007F5256" w:rsidRPr="006477EE" w:rsidTr="00EF3871">
        <w:trPr>
          <w:gridAfter w:val="1"/>
          <w:wAfter w:w="35" w:type="dxa"/>
        </w:trPr>
        <w:tc>
          <w:tcPr>
            <w:tcW w:w="435" w:type="dxa"/>
            <w:vMerge/>
            <w:tcBorders>
              <w:right w:val="single" w:sz="4" w:space="0" w:color="auto"/>
            </w:tcBorders>
          </w:tcPr>
          <w:p w:rsidR="007F5256" w:rsidRPr="006477EE" w:rsidRDefault="007F5256" w:rsidP="00495163">
            <w:pPr>
              <w:jc w:val="both"/>
              <w:rPr>
                <w:rFonts w:ascii="Times New Roman" w:hAnsi="Times New Roman"/>
                <w:color w:val="000000"/>
              </w:rPr>
            </w:pPr>
          </w:p>
        </w:tc>
        <w:tc>
          <w:tcPr>
            <w:tcW w:w="2925" w:type="dxa"/>
            <w:tcBorders>
              <w:left w:val="single" w:sz="4" w:space="0" w:color="auto"/>
            </w:tcBorders>
          </w:tcPr>
          <w:p w:rsidR="007F5256" w:rsidRDefault="007F5256" w:rsidP="00495163">
            <w:pPr>
              <w:spacing w:after="0" w:line="240" w:lineRule="auto"/>
              <w:jc w:val="both"/>
              <w:rPr>
                <w:rFonts w:ascii="Times New Roman" w:hAnsi="Times New Roman"/>
              </w:rPr>
            </w:pPr>
            <w:r>
              <w:rPr>
                <w:rFonts w:ascii="Times New Roman" w:hAnsi="Times New Roman"/>
              </w:rPr>
              <w:t xml:space="preserve">Ремонт СДК </w:t>
            </w:r>
            <w:proofErr w:type="spellStart"/>
            <w:r>
              <w:rPr>
                <w:rFonts w:ascii="Times New Roman" w:hAnsi="Times New Roman"/>
              </w:rPr>
              <w:t>с</w:t>
            </w:r>
            <w:proofErr w:type="gramStart"/>
            <w:r>
              <w:rPr>
                <w:rFonts w:ascii="Times New Roman" w:hAnsi="Times New Roman"/>
              </w:rPr>
              <w:t>.М</w:t>
            </w:r>
            <w:proofErr w:type="gramEnd"/>
            <w:r>
              <w:rPr>
                <w:rFonts w:ascii="Times New Roman" w:hAnsi="Times New Roman"/>
              </w:rPr>
              <w:t>ангут</w:t>
            </w:r>
            <w:proofErr w:type="spellEnd"/>
          </w:p>
        </w:tc>
        <w:tc>
          <w:tcPr>
            <w:tcW w:w="1411" w:type="dxa"/>
            <w:gridSpan w:val="2"/>
          </w:tcPr>
          <w:p w:rsidR="007F5256" w:rsidRDefault="0028314A" w:rsidP="0028314A">
            <w:pPr>
              <w:spacing w:after="0" w:line="240" w:lineRule="auto"/>
              <w:jc w:val="center"/>
              <w:rPr>
                <w:rFonts w:ascii="Times New Roman" w:hAnsi="Times New Roman"/>
                <w:color w:val="000000"/>
              </w:rPr>
            </w:pPr>
            <w:r>
              <w:rPr>
                <w:rFonts w:ascii="Times New Roman" w:hAnsi="Times New Roman"/>
                <w:color w:val="000000"/>
              </w:rPr>
              <w:t>2020-2022</w:t>
            </w:r>
          </w:p>
        </w:tc>
        <w:tc>
          <w:tcPr>
            <w:tcW w:w="863" w:type="dxa"/>
          </w:tcPr>
          <w:p w:rsidR="007F5256" w:rsidRDefault="00D731BA" w:rsidP="00495163">
            <w:pPr>
              <w:spacing w:after="0" w:line="240" w:lineRule="auto"/>
              <w:jc w:val="both"/>
              <w:rPr>
                <w:rFonts w:ascii="Times New Roman" w:hAnsi="Times New Roman"/>
                <w:color w:val="000000"/>
              </w:rPr>
            </w:pPr>
            <w:r>
              <w:rPr>
                <w:rFonts w:ascii="Times New Roman" w:hAnsi="Times New Roman"/>
                <w:color w:val="000000"/>
              </w:rPr>
              <w:t>10000</w:t>
            </w:r>
          </w:p>
        </w:tc>
        <w:tc>
          <w:tcPr>
            <w:tcW w:w="1417" w:type="dxa"/>
          </w:tcPr>
          <w:p w:rsidR="007F5256" w:rsidRDefault="007F5256" w:rsidP="00495163">
            <w:pPr>
              <w:spacing w:after="0" w:line="240" w:lineRule="auto"/>
              <w:jc w:val="both"/>
              <w:rPr>
                <w:rFonts w:ascii="Times New Roman" w:hAnsi="Times New Roman"/>
                <w:color w:val="000000"/>
              </w:rPr>
            </w:pPr>
          </w:p>
        </w:tc>
        <w:tc>
          <w:tcPr>
            <w:tcW w:w="1134" w:type="dxa"/>
            <w:gridSpan w:val="2"/>
          </w:tcPr>
          <w:p w:rsidR="007F5256" w:rsidRDefault="00307352" w:rsidP="00495163">
            <w:pPr>
              <w:spacing w:after="0" w:line="240" w:lineRule="auto"/>
              <w:jc w:val="both"/>
              <w:rPr>
                <w:rFonts w:ascii="Times New Roman" w:hAnsi="Times New Roman"/>
                <w:color w:val="000000"/>
              </w:rPr>
            </w:pPr>
            <w:r>
              <w:rPr>
                <w:rFonts w:ascii="Times New Roman" w:hAnsi="Times New Roman"/>
                <w:color w:val="000000"/>
              </w:rPr>
              <w:t>10000</w:t>
            </w:r>
          </w:p>
        </w:tc>
        <w:tc>
          <w:tcPr>
            <w:tcW w:w="1386" w:type="dxa"/>
            <w:gridSpan w:val="2"/>
          </w:tcPr>
          <w:p w:rsidR="007F5256" w:rsidRDefault="007F5256" w:rsidP="00495163">
            <w:pPr>
              <w:spacing w:after="0" w:line="240" w:lineRule="auto"/>
              <w:jc w:val="both"/>
              <w:rPr>
                <w:rFonts w:ascii="Times New Roman" w:hAnsi="Times New Roman"/>
                <w:color w:val="000000"/>
              </w:rPr>
            </w:pPr>
          </w:p>
        </w:tc>
      </w:tr>
      <w:tr w:rsidR="007F5256" w:rsidRPr="006477EE" w:rsidTr="00EF3871">
        <w:trPr>
          <w:gridAfter w:val="1"/>
          <w:wAfter w:w="35" w:type="dxa"/>
        </w:trPr>
        <w:tc>
          <w:tcPr>
            <w:tcW w:w="435" w:type="dxa"/>
            <w:vMerge/>
            <w:tcBorders>
              <w:right w:val="single" w:sz="4" w:space="0" w:color="auto"/>
            </w:tcBorders>
          </w:tcPr>
          <w:p w:rsidR="007F5256" w:rsidRPr="006477EE" w:rsidRDefault="007F5256" w:rsidP="00495163">
            <w:pPr>
              <w:jc w:val="both"/>
              <w:rPr>
                <w:rFonts w:ascii="Times New Roman" w:hAnsi="Times New Roman"/>
                <w:color w:val="000000"/>
              </w:rPr>
            </w:pPr>
          </w:p>
        </w:tc>
        <w:tc>
          <w:tcPr>
            <w:tcW w:w="2925" w:type="dxa"/>
            <w:tcBorders>
              <w:left w:val="single" w:sz="4" w:space="0" w:color="auto"/>
            </w:tcBorders>
          </w:tcPr>
          <w:p w:rsidR="007F5256" w:rsidRDefault="007F5256" w:rsidP="00495163">
            <w:pPr>
              <w:spacing w:after="0" w:line="240" w:lineRule="auto"/>
              <w:jc w:val="both"/>
              <w:rPr>
                <w:rFonts w:ascii="Times New Roman" w:hAnsi="Times New Roman"/>
              </w:rPr>
            </w:pPr>
            <w:r>
              <w:rPr>
                <w:rFonts w:ascii="Times New Roman" w:hAnsi="Times New Roman"/>
                <w:color w:val="000000"/>
              </w:rPr>
              <w:t xml:space="preserve">Капитальный ремонт кровли СДК </w:t>
            </w:r>
            <w:proofErr w:type="spellStart"/>
            <w:r>
              <w:rPr>
                <w:rFonts w:ascii="Times New Roman" w:hAnsi="Times New Roman"/>
                <w:color w:val="000000"/>
              </w:rPr>
              <w:t>с</w:t>
            </w:r>
            <w:proofErr w:type="gramStart"/>
            <w:r>
              <w:rPr>
                <w:rFonts w:ascii="Times New Roman" w:hAnsi="Times New Roman"/>
                <w:color w:val="000000"/>
              </w:rPr>
              <w:t>.У</w:t>
            </w:r>
            <w:proofErr w:type="gramEnd"/>
            <w:r>
              <w:rPr>
                <w:rFonts w:ascii="Times New Roman" w:hAnsi="Times New Roman"/>
                <w:color w:val="000000"/>
              </w:rPr>
              <w:t>льхун-Партия</w:t>
            </w:r>
            <w:proofErr w:type="spellEnd"/>
          </w:p>
        </w:tc>
        <w:tc>
          <w:tcPr>
            <w:tcW w:w="1411" w:type="dxa"/>
            <w:gridSpan w:val="2"/>
          </w:tcPr>
          <w:p w:rsidR="007F5256" w:rsidRDefault="0028314A" w:rsidP="0028314A">
            <w:pPr>
              <w:spacing w:after="0" w:line="240" w:lineRule="auto"/>
              <w:jc w:val="center"/>
              <w:rPr>
                <w:rFonts w:ascii="Times New Roman" w:hAnsi="Times New Roman"/>
                <w:color w:val="000000"/>
              </w:rPr>
            </w:pPr>
            <w:r>
              <w:rPr>
                <w:rFonts w:ascii="Times New Roman" w:hAnsi="Times New Roman"/>
                <w:color w:val="000000"/>
              </w:rPr>
              <w:t>2020-2022</w:t>
            </w:r>
          </w:p>
        </w:tc>
        <w:tc>
          <w:tcPr>
            <w:tcW w:w="863" w:type="dxa"/>
          </w:tcPr>
          <w:p w:rsidR="007F5256" w:rsidRDefault="00D731BA" w:rsidP="00495163">
            <w:pPr>
              <w:spacing w:after="0" w:line="240" w:lineRule="auto"/>
              <w:jc w:val="both"/>
              <w:rPr>
                <w:rFonts w:ascii="Times New Roman" w:hAnsi="Times New Roman"/>
                <w:color w:val="000000"/>
              </w:rPr>
            </w:pPr>
            <w:r>
              <w:rPr>
                <w:rFonts w:ascii="Times New Roman" w:hAnsi="Times New Roman"/>
                <w:color w:val="000000"/>
              </w:rPr>
              <w:t>2500</w:t>
            </w:r>
          </w:p>
        </w:tc>
        <w:tc>
          <w:tcPr>
            <w:tcW w:w="1417" w:type="dxa"/>
          </w:tcPr>
          <w:p w:rsidR="007F5256" w:rsidRDefault="00307352" w:rsidP="00495163">
            <w:pPr>
              <w:spacing w:after="0" w:line="240" w:lineRule="auto"/>
              <w:jc w:val="both"/>
              <w:rPr>
                <w:rFonts w:ascii="Times New Roman" w:hAnsi="Times New Roman"/>
                <w:color w:val="000000"/>
              </w:rPr>
            </w:pPr>
            <w:r>
              <w:rPr>
                <w:rFonts w:ascii="Times New Roman" w:hAnsi="Times New Roman"/>
                <w:color w:val="000000"/>
              </w:rPr>
              <w:t>2500</w:t>
            </w:r>
          </w:p>
        </w:tc>
        <w:tc>
          <w:tcPr>
            <w:tcW w:w="1134" w:type="dxa"/>
            <w:gridSpan w:val="2"/>
          </w:tcPr>
          <w:p w:rsidR="007F5256" w:rsidRDefault="007F5256" w:rsidP="00495163">
            <w:pPr>
              <w:spacing w:after="0" w:line="240" w:lineRule="auto"/>
              <w:jc w:val="both"/>
              <w:rPr>
                <w:rFonts w:ascii="Times New Roman" w:hAnsi="Times New Roman"/>
                <w:color w:val="000000"/>
              </w:rPr>
            </w:pPr>
          </w:p>
        </w:tc>
        <w:tc>
          <w:tcPr>
            <w:tcW w:w="1386" w:type="dxa"/>
            <w:gridSpan w:val="2"/>
          </w:tcPr>
          <w:p w:rsidR="007F5256" w:rsidRDefault="007F5256" w:rsidP="00495163">
            <w:pPr>
              <w:spacing w:after="0" w:line="240" w:lineRule="auto"/>
              <w:jc w:val="both"/>
              <w:rPr>
                <w:rFonts w:ascii="Times New Roman" w:hAnsi="Times New Roman"/>
                <w:color w:val="000000"/>
              </w:rPr>
            </w:pPr>
          </w:p>
        </w:tc>
      </w:tr>
      <w:tr w:rsidR="007F5256" w:rsidRPr="006477EE" w:rsidTr="00EF3871">
        <w:trPr>
          <w:gridAfter w:val="1"/>
          <w:wAfter w:w="35" w:type="dxa"/>
        </w:trPr>
        <w:tc>
          <w:tcPr>
            <w:tcW w:w="435" w:type="dxa"/>
            <w:vMerge/>
            <w:tcBorders>
              <w:right w:val="single" w:sz="4" w:space="0" w:color="auto"/>
            </w:tcBorders>
          </w:tcPr>
          <w:p w:rsidR="007F5256" w:rsidRPr="006477EE" w:rsidRDefault="007F5256" w:rsidP="00495163">
            <w:pPr>
              <w:jc w:val="both"/>
              <w:rPr>
                <w:rFonts w:ascii="Times New Roman" w:hAnsi="Times New Roman"/>
                <w:color w:val="000000"/>
              </w:rPr>
            </w:pPr>
          </w:p>
        </w:tc>
        <w:tc>
          <w:tcPr>
            <w:tcW w:w="2925" w:type="dxa"/>
            <w:tcBorders>
              <w:left w:val="single" w:sz="4" w:space="0" w:color="auto"/>
            </w:tcBorders>
          </w:tcPr>
          <w:p w:rsidR="007F5256" w:rsidRPr="006477EE" w:rsidRDefault="007F5256" w:rsidP="00495163">
            <w:pPr>
              <w:spacing w:after="0" w:line="240" w:lineRule="auto"/>
              <w:jc w:val="both"/>
              <w:rPr>
                <w:rFonts w:ascii="Times New Roman" w:hAnsi="Times New Roman"/>
                <w:color w:val="000000"/>
              </w:rPr>
            </w:pPr>
            <w:r>
              <w:rPr>
                <w:rFonts w:ascii="Times New Roman" w:hAnsi="Times New Roman"/>
                <w:color w:val="000000"/>
              </w:rPr>
              <w:t xml:space="preserve">Ремонт кровли СДК </w:t>
            </w:r>
            <w:proofErr w:type="spellStart"/>
            <w:r>
              <w:rPr>
                <w:rFonts w:ascii="Times New Roman" w:hAnsi="Times New Roman"/>
                <w:color w:val="000000"/>
              </w:rPr>
              <w:t>с</w:t>
            </w:r>
            <w:proofErr w:type="gramStart"/>
            <w:r>
              <w:rPr>
                <w:rFonts w:ascii="Times New Roman" w:hAnsi="Times New Roman"/>
                <w:color w:val="000000"/>
              </w:rPr>
              <w:t>.А</w:t>
            </w:r>
            <w:proofErr w:type="gramEnd"/>
            <w:r>
              <w:rPr>
                <w:rFonts w:ascii="Times New Roman" w:hAnsi="Times New Roman"/>
                <w:color w:val="000000"/>
              </w:rPr>
              <w:t>лтан</w:t>
            </w:r>
            <w:proofErr w:type="spellEnd"/>
          </w:p>
        </w:tc>
        <w:tc>
          <w:tcPr>
            <w:tcW w:w="1411" w:type="dxa"/>
            <w:gridSpan w:val="2"/>
          </w:tcPr>
          <w:p w:rsidR="007F5256" w:rsidRDefault="0028314A" w:rsidP="0028314A">
            <w:pPr>
              <w:spacing w:after="0" w:line="240" w:lineRule="auto"/>
              <w:jc w:val="center"/>
              <w:rPr>
                <w:rFonts w:ascii="Times New Roman" w:hAnsi="Times New Roman"/>
                <w:color w:val="000000"/>
              </w:rPr>
            </w:pPr>
            <w:r>
              <w:rPr>
                <w:rFonts w:ascii="Times New Roman" w:hAnsi="Times New Roman"/>
                <w:color w:val="000000"/>
              </w:rPr>
              <w:t>2020-2022</w:t>
            </w:r>
          </w:p>
        </w:tc>
        <w:tc>
          <w:tcPr>
            <w:tcW w:w="863" w:type="dxa"/>
          </w:tcPr>
          <w:p w:rsidR="007F5256" w:rsidRDefault="00307352" w:rsidP="00495163">
            <w:pPr>
              <w:spacing w:after="0" w:line="240" w:lineRule="auto"/>
              <w:jc w:val="both"/>
              <w:rPr>
                <w:rFonts w:ascii="Times New Roman" w:hAnsi="Times New Roman"/>
                <w:color w:val="000000"/>
              </w:rPr>
            </w:pPr>
            <w:r>
              <w:rPr>
                <w:rFonts w:ascii="Times New Roman" w:hAnsi="Times New Roman"/>
                <w:color w:val="000000"/>
              </w:rPr>
              <w:t>8498</w:t>
            </w:r>
          </w:p>
        </w:tc>
        <w:tc>
          <w:tcPr>
            <w:tcW w:w="1417" w:type="dxa"/>
          </w:tcPr>
          <w:p w:rsidR="007F5256" w:rsidRDefault="00307352" w:rsidP="00495163">
            <w:pPr>
              <w:spacing w:after="0" w:line="240" w:lineRule="auto"/>
              <w:jc w:val="both"/>
              <w:rPr>
                <w:rFonts w:ascii="Times New Roman" w:hAnsi="Times New Roman"/>
                <w:color w:val="000000"/>
              </w:rPr>
            </w:pPr>
            <w:r>
              <w:rPr>
                <w:rFonts w:ascii="Times New Roman" w:hAnsi="Times New Roman"/>
                <w:color w:val="000000"/>
              </w:rPr>
              <w:t>8498</w:t>
            </w:r>
          </w:p>
        </w:tc>
        <w:tc>
          <w:tcPr>
            <w:tcW w:w="1134" w:type="dxa"/>
            <w:gridSpan w:val="2"/>
          </w:tcPr>
          <w:p w:rsidR="007F5256" w:rsidRDefault="007F5256" w:rsidP="00495163">
            <w:pPr>
              <w:spacing w:after="0" w:line="240" w:lineRule="auto"/>
              <w:jc w:val="both"/>
              <w:rPr>
                <w:rFonts w:ascii="Times New Roman" w:hAnsi="Times New Roman"/>
                <w:color w:val="000000"/>
              </w:rPr>
            </w:pPr>
          </w:p>
        </w:tc>
        <w:tc>
          <w:tcPr>
            <w:tcW w:w="1386" w:type="dxa"/>
            <w:gridSpan w:val="2"/>
          </w:tcPr>
          <w:p w:rsidR="007F5256" w:rsidRDefault="007F5256" w:rsidP="00495163">
            <w:pPr>
              <w:spacing w:after="0" w:line="240" w:lineRule="auto"/>
              <w:jc w:val="both"/>
              <w:rPr>
                <w:rFonts w:ascii="Times New Roman" w:hAnsi="Times New Roman"/>
                <w:color w:val="000000"/>
              </w:rPr>
            </w:pPr>
          </w:p>
        </w:tc>
      </w:tr>
      <w:tr w:rsidR="007F5256" w:rsidRPr="006477EE" w:rsidTr="00EF3871">
        <w:trPr>
          <w:gridAfter w:val="1"/>
          <w:wAfter w:w="35" w:type="dxa"/>
        </w:trPr>
        <w:tc>
          <w:tcPr>
            <w:tcW w:w="435" w:type="dxa"/>
            <w:vMerge/>
            <w:tcBorders>
              <w:right w:val="single" w:sz="4" w:space="0" w:color="auto"/>
            </w:tcBorders>
          </w:tcPr>
          <w:p w:rsidR="007F5256" w:rsidRPr="006477EE" w:rsidRDefault="007F5256" w:rsidP="00495163">
            <w:pPr>
              <w:jc w:val="both"/>
              <w:rPr>
                <w:rFonts w:ascii="Times New Roman" w:hAnsi="Times New Roman"/>
                <w:color w:val="000000"/>
              </w:rPr>
            </w:pPr>
          </w:p>
        </w:tc>
        <w:tc>
          <w:tcPr>
            <w:tcW w:w="2925" w:type="dxa"/>
            <w:tcBorders>
              <w:left w:val="single" w:sz="4" w:space="0" w:color="auto"/>
            </w:tcBorders>
          </w:tcPr>
          <w:p w:rsidR="007F5256" w:rsidRPr="006477EE" w:rsidRDefault="007F5256" w:rsidP="00495163">
            <w:pPr>
              <w:spacing w:after="0" w:line="240" w:lineRule="auto"/>
              <w:jc w:val="both"/>
              <w:rPr>
                <w:rFonts w:ascii="Times New Roman" w:hAnsi="Times New Roman"/>
                <w:color w:val="000000"/>
              </w:rPr>
            </w:pPr>
            <w:r>
              <w:rPr>
                <w:rFonts w:ascii="Times New Roman" w:hAnsi="Times New Roman"/>
                <w:color w:val="000000"/>
              </w:rPr>
              <w:t>Капитальный ремонт СДК с</w:t>
            </w:r>
            <w:proofErr w:type="gramStart"/>
            <w:r>
              <w:rPr>
                <w:rFonts w:ascii="Times New Roman" w:hAnsi="Times New Roman"/>
                <w:color w:val="000000"/>
              </w:rPr>
              <w:t>.М</w:t>
            </w:r>
            <w:proofErr w:type="gramEnd"/>
            <w:r>
              <w:rPr>
                <w:rFonts w:ascii="Times New Roman" w:hAnsi="Times New Roman"/>
                <w:color w:val="000000"/>
              </w:rPr>
              <w:t>ордой</w:t>
            </w:r>
          </w:p>
        </w:tc>
        <w:tc>
          <w:tcPr>
            <w:tcW w:w="1411" w:type="dxa"/>
            <w:gridSpan w:val="2"/>
          </w:tcPr>
          <w:p w:rsidR="007F5256" w:rsidRDefault="0028314A" w:rsidP="0028314A">
            <w:pPr>
              <w:spacing w:after="0" w:line="240" w:lineRule="auto"/>
              <w:jc w:val="center"/>
              <w:rPr>
                <w:rFonts w:ascii="Times New Roman" w:hAnsi="Times New Roman"/>
                <w:color w:val="000000"/>
              </w:rPr>
            </w:pPr>
            <w:r>
              <w:rPr>
                <w:rFonts w:ascii="Times New Roman" w:hAnsi="Times New Roman"/>
                <w:color w:val="000000"/>
              </w:rPr>
              <w:t>2020-2022</w:t>
            </w:r>
          </w:p>
        </w:tc>
        <w:tc>
          <w:tcPr>
            <w:tcW w:w="863" w:type="dxa"/>
          </w:tcPr>
          <w:p w:rsidR="007F5256" w:rsidRDefault="00307352" w:rsidP="00495163">
            <w:pPr>
              <w:spacing w:after="0" w:line="240" w:lineRule="auto"/>
              <w:jc w:val="both"/>
              <w:rPr>
                <w:rFonts w:ascii="Times New Roman" w:hAnsi="Times New Roman"/>
                <w:color w:val="000000"/>
              </w:rPr>
            </w:pPr>
            <w:r>
              <w:rPr>
                <w:rFonts w:ascii="Times New Roman" w:hAnsi="Times New Roman"/>
                <w:color w:val="000000"/>
              </w:rPr>
              <w:t>6230</w:t>
            </w:r>
          </w:p>
        </w:tc>
        <w:tc>
          <w:tcPr>
            <w:tcW w:w="1417" w:type="dxa"/>
          </w:tcPr>
          <w:p w:rsidR="007F5256" w:rsidRDefault="00307352" w:rsidP="00495163">
            <w:pPr>
              <w:spacing w:after="0" w:line="240" w:lineRule="auto"/>
              <w:jc w:val="both"/>
              <w:rPr>
                <w:rFonts w:ascii="Times New Roman" w:hAnsi="Times New Roman"/>
                <w:color w:val="000000"/>
              </w:rPr>
            </w:pPr>
            <w:r>
              <w:rPr>
                <w:rFonts w:ascii="Times New Roman" w:hAnsi="Times New Roman"/>
                <w:color w:val="000000"/>
              </w:rPr>
              <w:t>6230</w:t>
            </w:r>
          </w:p>
        </w:tc>
        <w:tc>
          <w:tcPr>
            <w:tcW w:w="1134" w:type="dxa"/>
            <w:gridSpan w:val="2"/>
          </w:tcPr>
          <w:p w:rsidR="007F5256" w:rsidRDefault="007F5256" w:rsidP="00495163">
            <w:pPr>
              <w:spacing w:after="0" w:line="240" w:lineRule="auto"/>
              <w:jc w:val="both"/>
              <w:rPr>
                <w:rFonts w:ascii="Times New Roman" w:hAnsi="Times New Roman"/>
                <w:color w:val="000000"/>
              </w:rPr>
            </w:pPr>
          </w:p>
        </w:tc>
        <w:tc>
          <w:tcPr>
            <w:tcW w:w="1386" w:type="dxa"/>
            <w:gridSpan w:val="2"/>
          </w:tcPr>
          <w:p w:rsidR="007F5256" w:rsidRDefault="007F5256" w:rsidP="00495163">
            <w:pPr>
              <w:spacing w:after="0" w:line="240" w:lineRule="auto"/>
              <w:jc w:val="both"/>
              <w:rPr>
                <w:rFonts w:ascii="Times New Roman" w:hAnsi="Times New Roman"/>
                <w:color w:val="000000"/>
              </w:rPr>
            </w:pPr>
          </w:p>
        </w:tc>
      </w:tr>
      <w:tr w:rsidR="00307352" w:rsidRPr="006477EE" w:rsidTr="00EF3871">
        <w:trPr>
          <w:gridAfter w:val="1"/>
          <w:wAfter w:w="35" w:type="dxa"/>
        </w:trPr>
        <w:tc>
          <w:tcPr>
            <w:tcW w:w="435" w:type="dxa"/>
            <w:vMerge/>
            <w:tcBorders>
              <w:right w:val="single" w:sz="4" w:space="0" w:color="auto"/>
            </w:tcBorders>
          </w:tcPr>
          <w:p w:rsidR="00307352" w:rsidRPr="006477EE" w:rsidRDefault="00307352" w:rsidP="00495163">
            <w:pPr>
              <w:jc w:val="both"/>
              <w:rPr>
                <w:rFonts w:ascii="Times New Roman" w:hAnsi="Times New Roman"/>
                <w:color w:val="000000"/>
              </w:rPr>
            </w:pPr>
          </w:p>
        </w:tc>
        <w:tc>
          <w:tcPr>
            <w:tcW w:w="2925" w:type="dxa"/>
            <w:tcBorders>
              <w:left w:val="single" w:sz="4" w:space="0" w:color="auto"/>
            </w:tcBorders>
          </w:tcPr>
          <w:p w:rsidR="00307352" w:rsidRDefault="00307352" w:rsidP="00495163">
            <w:pPr>
              <w:spacing w:after="0" w:line="240" w:lineRule="auto"/>
              <w:jc w:val="both"/>
              <w:rPr>
                <w:rFonts w:ascii="Times New Roman" w:hAnsi="Times New Roman"/>
                <w:color w:val="000000"/>
              </w:rPr>
            </w:pPr>
            <w:r>
              <w:rPr>
                <w:rFonts w:ascii="Times New Roman" w:hAnsi="Times New Roman"/>
                <w:color w:val="000000"/>
              </w:rPr>
              <w:t xml:space="preserve">Ремонт ДК </w:t>
            </w:r>
            <w:proofErr w:type="spellStart"/>
            <w:r>
              <w:rPr>
                <w:rFonts w:ascii="Times New Roman" w:hAnsi="Times New Roman"/>
                <w:color w:val="000000"/>
              </w:rPr>
              <w:t>с</w:t>
            </w:r>
            <w:proofErr w:type="gramStart"/>
            <w:r>
              <w:rPr>
                <w:rFonts w:ascii="Times New Roman" w:hAnsi="Times New Roman"/>
                <w:color w:val="000000"/>
              </w:rPr>
              <w:t>.Б</w:t>
            </w:r>
            <w:proofErr w:type="gramEnd"/>
            <w:r>
              <w:rPr>
                <w:rFonts w:ascii="Times New Roman" w:hAnsi="Times New Roman"/>
                <w:color w:val="000000"/>
              </w:rPr>
              <w:t>илютуй</w:t>
            </w:r>
            <w:proofErr w:type="spellEnd"/>
          </w:p>
        </w:tc>
        <w:tc>
          <w:tcPr>
            <w:tcW w:w="1411" w:type="dxa"/>
            <w:gridSpan w:val="2"/>
          </w:tcPr>
          <w:p w:rsidR="00307352" w:rsidRDefault="0028314A" w:rsidP="0028314A">
            <w:pPr>
              <w:spacing w:after="0" w:line="240" w:lineRule="auto"/>
              <w:jc w:val="center"/>
              <w:rPr>
                <w:rFonts w:ascii="Times New Roman" w:hAnsi="Times New Roman"/>
                <w:color w:val="000000"/>
              </w:rPr>
            </w:pPr>
            <w:r>
              <w:rPr>
                <w:rFonts w:ascii="Times New Roman" w:hAnsi="Times New Roman"/>
                <w:color w:val="000000"/>
              </w:rPr>
              <w:t>2020-2022</w:t>
            </w:r>
          </w:p>
        </w:tc>
        <w:tc>
          <w:tcPr>
            <w:tcW w:w="863" w:type="dxa"/>
          </w:tcPr>
          <w:p w:rsidR="00307352" w:rsidRDefault="00307352" w:rsidP="00495163">
            <w:pPr>
              <w:spacing w:after="0" w:line="240" w:lineRule="auto"/>
              <w:jc w:val="both"/>
              <w:rPr>
                <w:rFonts w:ascii="Times New Roman" w:hAnsi="Times New Roman"/>
                <w:color w:val="000000"/>
              </w:rPr>
            </w:pPr>
            <w:r>
              <w:rPr>
                <w:rFonts w:ascii="Times New Roman" w:hAnsi="Times New Roman"/>
                <w:color w:val="000000"/>
              </w:rPr>
              <w:t>4000</w:t>
            </w:r>
          </w:p>
        </w:tc>
        <w:tc>
          <w:tcPr>
            <w:tcW w:w="1417" w:type="dxa"/>
          </w:tcPr>
          <w:p w:rsidR="00307352" w:rsidRDefault="00307352" w:rsidP="00495163">
            <w:pPr>
              <w:spacing w:after="0" w:line="240" w:lineRule="auto"/>
              <w:jc w:val="both"/>
              <w:rPr>
                <w:rFonts w:ascii="Times New Roman" w:hAnsi="Times New Roman"/>
                <w:color w:val="000000"/>
              </w:rPr>
            </w:pPr>
            <w:r>
              <w:rPr>
                <w:rFonts w:ascii="Times New Roman" w:hAnsi="Times New Roman"/>
                <w:color w:val="000000"/>
              </w:rPr>
              <w:t>4000</w:t>
            </w:r>
          </w:p>
        </w:tc>
        <w:tc>
          <w:tcPr>
            <w:tcW w:w="1134" w:type="dxa"/>
            <w:gridSpan w:val="2"/>
          </w:tcPr>
          <w:p w:rsidR="00307352" w:rsidRDefault="00307352" w:rsidP="00495163">
            <w:pPr>
              <w:spacing w:after="0" w:line="240" w:lineRule="auto"/>
              <w:jc w:val="both"/>
              <w:rPr>
                <w:rFonts w:ascii="Times New Roman" w:hAnsi="Times New Roman"/>
                <w:color w:val="000000"/>
              </w:rPr>
            </w:pPr>
          </w:p>
        </w:tc>
        <w:tc>
          <w:tcPr>
            <w:tcW w:w="1386" w:type="dxa"/>
            <w:gridSpan w:val="2"/>
          </w:tcPr>
          <w:p w:rsidR="00307352" w:rsidRDefault="00307352" w:rsidP="00495163">
            <w:pPr>
              <w:spacing w:after="0" w:line="240" w:lineRule="auto"/>
              <w:jc w:val="both"/>
              <w:rPr>
                <w:rFonts w:ascii="Times New Roman" w:hAnsi="Times New Roman"/>
                <w:color w:val="000000"/>
              </w:rPr>
            </w:pPr>
          </w:p>
        </w:tc>
      </w:tr>
      <w:tr w:rsidR="00307352" w:rsidRPr="006477EE" w:rsidTr="00EF3871">
        <w:trPr>
          <w:gridAfter w:val="1"/>
          <w:wAfter w:w="35" w:type="dxa"/>
        </w:trPr>
        <w:tc>
          <w:tcPr>
            <w:tcW w:w="435" w:type="dxa"/>
            <w:vMerge/>
            <w:tcBorders>
              <w:right w:val="single" w:sz="4" w:space="0" w:color="auto"/>
            </w:tcBorders>
          </w:tcPr>
          <w:p w:rsidR="00307352" w:rsidRPr="006477EE" w:rsidRDefault="00307352" w:rsidP="00495163">
            <w:pPr>
              <w:jc w:val="both"/>
              <w:rPr>
                <w:rFonts w:ascii="Times New Roman" w:hAnsi="Times New Roman"/>
                <w:color w:val="000000"/>
              </w:rPr>
            </w:pPr>
          </w:p>
        </w:tc>
        <w:tc>
          <w:tcPr>
            <w:tcW w:w="2925" w:type="dxa"/>
            <w:tcBorders>
              <w:left w:val="single" w:sz="4" w:space="0" w:color="auto"/>
            </w:tcBorders>
          </w:tcPr>
          <w:p w:rsidR="00307352" w:rsidRDefault="00307352" w:rsidP="00495163">
            <w:pPr>
              <w:spacing w:after="0" w:line="240" w:lineRule="auto"/>
              <w:jc w:val="both"/>
              <w:rPr>
                <w:rFonts w:ascii="Times New Roman" w:hAnsi="Times New Roman"/>
                <w:color w:val="000000"/>
              </w:rPr>
            </w:pPr>
            <w:r>
              <w:rPr>
                <w:rFonts w:ascii="Times New Roman" w:hAnsi="Times New Roman"/>
                <w:color w:val="000000"/>
              </w:rPr>
              <w:t>Ремонт ДК с</w:t>
            </w:r>
            <w:proofErr w:type="gramStart"/>
            <w:r>
              <w:rPr>
                <w:rFonts w:ascii="Times New Roman" w:hAnsi="Times New Roman"/>
                <w:color w:val="000000"/>
              </w:rPr>
              <w:t>.Г</w:t>
            </w:r>
            <w:proofErr w:type="gramEnd"/>
            <w:r>
              <w:rPr>
                <w:rFonts w:ascii="Times New Roman" w:hAnsi="Times New Roman"/>
                <w:color w:val="000000"/>
              </w:rPr>
              <w:t>авань</w:t>
            </w:r>
          </w:p>
        </w:tc>
        <w:tc>
          <w:tcPr>
            <w:tcW w:w="1411" w:type="dxa"/>
            <w:gridSpan w:val="2"/>
          </w:tcPr>
          <w:p w:rsidR="00307352" w:rsidRDefault="0028314A" w:rsidP="0028314A">
            <w:pPr>
              <w:spacing w:after="0" w:line="240" w:lineRule="auto"/>
              <w:jc w:val="center"/>
              <w:rPr>
                <w:rFonts w:ascii="Times New Roman" w:hAnsi="Times New Roman"/>
                <w:color w:val="000000"/>
              </w:rPr>
            </w:pPr>
            <w:r>
              <w:rPr>
                <w:rFonts w:ascii="Times New Roman" w:hAnsi="Times New Roman"/>
                <w:color w:val="000000"/>
              </w:rPr>
              <w:t>2020-2022</w:t>
            </w:r>
          </w:p>
        </w:tc>
        <w:tc>
          <w:tcPr>
            <w:tcW w:w="863" w:type="dxa"/>
          </w:tcPr>
          <w:p w:rsidR="00307352" w:rsidRDefault="00307352" w:rsidP="00495163">
            <w:pPr>
              <w:spacing w:after="0" w:line="240" w:lineRule="auto"/>
              <w:jc w:val="both"/>
              <w:rPr>
                <w:rFonts w:ascii="Times New Roman" w:hAnsi="Times New Roman"/>
                <w:color w:val="000000"/>
              </w:rPr>
            </w:pPr>
            <w:r>
              <w:rPr>
                <w:rFonts w:ascii="Times New Roman" w:hAnsi="Times New Roman"/>
                <w:color w:val="000000"/>
              </w:rPr>
              <w:t>3000</w:t>
            </w:r>
          </w:p>
        </w:tc>
        <w:tc>
          <w:tcPr>
            <w:tcW w:w="1417" w:type="dxa"/>
          </w:tcPr>
          <w:p w:rsidR="00307352" w:rsidRDefault="00307352" w:rsidP="00495163">
            <w:pPr>
              <w:spacing w:after="0" w:line="240" w:lineRule="auto"/>
              <w:jc w:val="both"/>
              <w:rPr>
                <w:rFonts w:ascii="Times New Roman" w:hAnsi="Times New Roman"/>
                <w:color w:val="000000"/>
              </w:rPr>
            </w:pPr>
            <w:r>
              <w:rPr>
                <w:rFonts w:ascii="Times New Roman" w:hAnsi="Times New Roman"/>
                <w:color w:val="000000"/>
              </w:rPr>
              <w:t>3000</w:t>
            </w:r>
          </w:p>
        </w:tc>
        <w:tc>
          <w:tcPr>
            <w:tcW w:w="1134" w:type="dxa"/>
            <w:gridSpan w:val="2"/>
          </w:tcPr>
          <w:p w:rsidR="00307352" w:rsidRDefault="00307352" w:rsidP="00495163">
            <w:pPr>
              <w:spacing w:after="0" w:line="240" w:lineRule="auto"/>
              <w:jc w:val="both"/>
              <w:rPr>
                <w:rFonts w:ascii="Times New Roman" w:hAnsi="Times New Roman"/>
                <w:color w:val="000000"/>
              </w:rPr>
            </w:pPr>
          </w:p>
        </w:tc>
        <w:tc>
          <w:tcPr>
            <w:tcW w:w="1386" w:type="dxa"/>
            <w:gridSpan w:val="2"/>
          </w:tcPr>
          <w:p w:rsidR="00307352" w:rsidRDefault="00307352" w:rsidP="00495163">
            <w:pPr>
              <w:spacing w:after="0" w:line="240" w:lineRule="auto"/>
              <w:jc w:val="both"/>
              <w:rPr>
                <w:rFonts w:ascii="Times New Roman" w:hAnsi="Times New Roman"/>
                <w:color w:val="000000"/>
              </w:rPr>
            </w:pPr>
          </w:p>
        </w:tc>
      </w:tr>
      <w:tr w:rsidR="00307352" w:rsidRPr="006477EE" w:rsidTr="00EF3871">
        <w:trPr>
          <w:gridAfter w:val="1"/>
          <w:wAfter w:w="35" w:type="dxa"/>
        </w:trPr>
        <w:tc>
          <w:tcPr>
            <w:tcW w:w="435" w:type="dxa"/>
            <w:vMerge/>
            <w:tcBorders>
              <w:right w:val="single" w:sz="4" w:space="0" w:color="auto"/>
            </w:tcBorders>
          </w:tcPr>
          <w:p w:rsidR="00307352" w:rsidRPr="006477EE" w:rsidRDefault="00307352" w:rsidP="00495163">
            <w:pPr>
              <w:jc w:val="both"/>
              <w:rPr>
                <w:rFonts w:ascii="Times New Roman" w:hAnsi="Times New Roman"/>
                <w:color w:val="000000"/>
              </w:rPr>
            </w:pPr>
          </w:p>
        </w:tc>
        <w:tc>
          <w:tcPr>
            <w:tcW w:w="2925" w:type="dxa"/>
            <w:tcBorders>
              <w:left w:val="single" w:sz="4" w:space="0" w:color="auto"/>
            </w:tcBorders>
          </w:tcPr>
          <w:p w:rsidR="00307352" w:rsidRDefault="00307352" w:rsidP="00495163">
            <w:pPr>
              <w:spacing w:after="0" w:line="240" w:lineRule="auto"/>
              <w:jc w:val="both"/>
              <w:rPr>
                <w:rFonts w:ascii="Times New Roman" w:hAnsi="Times New Roman"/>
                <w:color w:val="000000"/>
              </w:rPr>
            </w:pPr>
            <w:r>
              <w:rPr>
                <w:rFonts w:ascii="Times New Roman" w:hAnsi="Times New Roman"/>
                <w:color w:val="000000"/>
              </w:rPr>
              <w:t xml:space="preserve">Ремонт </w:t>
            </w:r>
            <w:proofErr w:type="spellStart"/>
            <w:r>
              <w:rPr>
                <w:rFonts w:ascii="Times New Roman" w:hAnsi="Times New Roman"/>
                <w:color w:val="000000"/>
              </w:rPr>
              <w:t>ДКс</w:t>
            </w:r>
            <w:proofErr w:type="gramStart"/>
            <w:r>
              <w:rPr>
                <w:rFonts w:ascii="Times New Roman" w:hAnsi="Times New Roman"/>
                <w:color w:val="000000"/>
              </w:rPr>
              <w:t>.М</w:t>
            </w:r>
            <w:proofErr w:type="gramEnd"/>
            <w:r>
              <w:rPr>
                <w:rFonts w:ascii="Times New Roman" w:hAnsi="Times New Roman"/>
                <w:color w:val="000000"/>
              </w:rPr>
              <w:t>ихайло-Павловск</w:t>
            </w:r>
            <w:proofErr w:type="spellEnd"/>
          </w:p>
        </w:tc>
        <w:tc>
          <w:tcPr>
            <w:tcW w:w="1411" w:type="dxa"/>
            <w:gridSpan w:val="2"/>
          </w:tcPr>
          <w:p w:rsidR="00307352" w:rsidRDefault="0028314A" w:rsidP="0028314A">
            <w:pPr>
              <w:spacing w:after="0" w:line="240" w:lineRule="auto"/>
              <w:jc w:val="center"/>
              <w:rPr>
                <w:rFonts w:ascii="Times New Roman" w:hAnsi="Times New Roman"/>
                <w:color w:val="000000"/>
              </w:rPr>
            </w:pPr>
            <w:r>
              <w:rPr>
                <w:rFonts w:ascii="Times New Roman" w:hAnsi="Times New Roman"/>
                <w:color w:val="000000"/>
              </w:rPr>
              <w:t>2020-2022</w:t>
            </w:r>
          </w:p>
        </w:tc>
        <w:tc>
          <w:tcPr>
            <w:tcW w:w="863" w:type="dxa"/>
          </w:tcPr>
          <w:p w:rsidR="00307352" w:rsidRDefault="00307352" w:rsidP="00495163">
            <w:pPr>
              <w:spacing w:after="0" w:line="240" w:lineRule="auto"/>
              <w:jc w:val="both"/>
              <w:rPr>
                <w:rFonts w:ascii="Times New Roman" w:hAnsi="Times New Roman"/>
                <w:color w:val="000000"/>
              </w:rPr>
            </w:pPr>
            <w:r>
              <w:rPr>
                <w:rFonts w:ascii="Times New Roman" w:hAnsi="Times New Roman"/>
                <w:color w:val="000000"/>
              </w:rPr>
              <w:t>2500</w:t>
            </w:r>
          </w:p>
        </w:tc>
        <w:tc>
          <w:tcPr>
            <w:tcW w:w="1417" w:type="dxa"/>
          </w:tcPr>
          <w:p w:rsidR="00307352" w:rsidRDefault="00307352" w:rsidP="00495163">
            <w:pPr>
              <w:spacing w:after="0" w:line="240" w:lineRule="auto"/>
              <w:jc w:val="both"/>
              <w:rPr>
                <w:rFonts w:ascii="Times New Roman" w:hAnsi="Times New Roman"/>
                <w:color w:val="000000"/>
              </w:rPr>
            </w:pPr>
          </w:p>
        </w:tc>
        <w:tc>
          <w:tcPr>
            <w:tcW w:w="1134" w:type="dxa"/>
            <w:gridSpan w:val="2"/>
          </w:tcPr>
          <w:p w:rsidR="00307352" w:rsidRDefault="00307352" w:rsidP="00495163">
            <w:pPr>
              <w:spacing w:after="0" w:line="240" w:lineRule="auto"/>
              <w:jc w:val="both"/>
              <w:rPr>
                <w:rFonts w:ascii="Times New Roman" w:hAnsi="Times New Roman"/>
                <w:color w:val="000000"/>
              </w:rPr>
            </w:pPr>
            <w:r>
              <w:rPr>
                <w:rFonts w:ascii="Times New Roman" w:hAnsi="Times New Roman"/>
                <w:color w:val="000000"/>
              </w:rPr>
              <w:t>2500</w:t>
            </w:r>
          </w:p>
        </w:tc>
        <w:tc>
          <w:tcPr>
            <w:tcW w:w="1386" w:type="dxa"/>
            <w:gridSpan w:val="2"/>
          </w:tcPr>
          <w:p w:rsidR="00307352" w:rsidRDefault="00307352" w:rsidP="00495163">
            <w:pPr>
              <w:spacing w:after="0" w:line="240" w:lineRule="auto"/>
              <w:jc w:val="both"/>
              <w:rPr>
                <w:rFonts w:ascii="Times New Roman" w:hAnsi="Times New Roman"/>
                <w:color w:val="000000"/>
              </w:rPr>
            </w:pPr>
          </w:p>
        </w:tc>
      </w:tr>
      <w:tr w:rsidR="00307352" w:rsidRPr="006477EE" w:rsidTr="00EF3871">
        <w:trPr>
          <w:gridAfter w:val="1"/>
          <w:wAfter w:w="35" w:type="dxa"/>
        </w:trPr>
        <w:tc>
          <w:tcPr>
            <w:tcW w:w="435" w:type="dxa"/>
            <w:vMerge/>
            <w:tcBorders>
              <w:right w:val="single" w:sz="4" w:space="0" w:color="auto"/>
            </w:tcBorders>
          </w:tcPr>
          <w:p w:rsidR="00307352" w:rsidRPr="006477EE" w:rsidRDefault="00307352" w:rsidP="00495163">
            <w:pPr>
              <w:jc w:val="both"/>
              <w:rPr>
                <w:rFonts w:ascii="Times New Roman" w:hAnsi="Times New Roman"/>
                <w:color w:val="000000"/>
              </w:rPr>
            </w:pPr>
          </w:p>
        </w:tc>
        <w:tc>
          <w:tcPr>
            <w:tcW w:w="2925" w:type="dxa"/>
            <w:tcBorders>
              <w:left w:val="single" w:sz="4" w:space="0" w:color="auto"/>
            </w:tcBorders>
          </w:tcPr>
          <w:p w:rsidR="00307352" w:rsidRDefault="00307352" w:rsidP="00495163">
            <w:pPr>
              <w:spacing w:after="0" w:line="240" w:lineRule="auto"/>
              <w:jc w:val="both"/>
              <w:rPr>
                <w:rFonts w:ascii="Times New Roman" w:hAnsi="Times New Roman"/>
                <w:color w:val="000000"/>
              </w:rPr>
            </w:pPr>
            <w:r>
              <w:rPr>
                <w:rFonts w:ascii="Times New Roman" w:hAnsi="Times New Roman"/>
                <w:color w:val="000000"/>
              </w:rPr>
              <w:t>Строительство ДК в с</w:t>
            </w:r>
            <w:proofErr w:type="gramStart"/>
            <w:r>
              <w:rPr>
                <w:rFonts w:ascii="Times New Roman" w:hAnsi="Times New Roman"/>
                <w:color w:val="000000"/>
              </w:rPr>
              <w:t>.Х</w:t>
            </w:r>
            <w:proofErr w:type="gramEnd"/>
            <w:r>
              <w:rPr>
                <w:rFonts w:ascii="Times New Roman" w:hAnsi="Times New Roman"/>
                <w:color w:val="000000"/>
              </w:rPr>
              <w:t>апчеранга</w:t>
            </w:r>
          </w:p>
        </w:tc>
        <w:tc>
          <w:tcPr>
            <w:tcW w:w="1411" w:type="dxa"/>
            <w:gridSpan w:val="2"/>
          </w:tcPr>
          <w:p w:rsidR="00307352" w:rsidRDefault="0028314A" w:rsidP="0028314A">
            <w:pPr>
              <w:spacing w:after="0" w:line="240" w:lineRule="auto"/>
              <w:jc w:val="center"/>
              <w:rPr>
                <w:rFonts w:ascii="Times New Roman" w:hAnsi="Times New Roman"/>
                <w:color w:val="000000"/>
              </w:rPr>
            </w:pPr>
            <w:r>
              <w:rPr>
                <w:rFonts w:ascii="Times New Roman" w:hAnsi="Times New Roman"/>
                <w:color w:val="000000"/>
              </w:rPr>
              <w:t>2020-2022</w:t>
            </w:r>
          </w:p>
        </w:tc>
        <w:tc>
          <w:tcPr>
            <w:tcW w:w="863" w:type="dxa"/>
          </w:tcPr>
          <w:p w:rsidR="00307352" w:rsidRDefault="00307352" w:rsidP="00495163">
            <w:pPr>
              <w:spacing w:after="0" w:line="240" w:lineRule="auto"/>
              <w:jc w:val="both"/>
              <w:rPr>
                <w:rFonts w:ascii="Times New Roman" w:hAnsi="Times New Roman"/>
                <w:color w:val="000000"/>
              </w:rPr>
            </w:pPr>
          </w:p>
        </w:tc>
        <w:tc>
          <w:tcPr>
            <w:tcW w:w="1417" w:type="dxa"/>
          </w:tcPr>
          <w:p w:rsidR="00307352" w:rsidRDefault="00307352" w:rsidP="00495163">
            <w:pPr>
              <w:spacing w:after="0" w:line="240" w:lineRule="auto"/>
              <w:jc w:val="both"/>
              <w:rPr>
                <w:rFonts w:ascii="Times New Roman" w:hAnsi="Times New Roman"/>
                <w:color w:val="000000"/>
              </w:rPr>
            </w:pPr>
          </w:p>
        </w:tc>
        <w:tc>
          <w:tcPr>
            <w:tcW w:w="1134" w:type="dxa"/>
            <w:gridSpan w:val="2"/>
          </w:tcPr>
          <w:p w:rsidR="00307352" w:rsidRDefault="00307352" w:rsidP="00495163">
            <w:pPr>
              <w:spacing w:after="0" w:line="240" w:lineRule="auto"/>
              <w:jc w:val="both"/>
              <w:rPr>
                <w:rFonts w:ascii="Times New Roman" w:hAnsi="Times New Roman"/>
                <w:color w:val="000000"/>
              </w:rPr>
            </w:pPr>
          </w:p>
        </w:tc>
        <w:tc>
          <w:tcPr>
            <w:tcW w:w="1386" w:type="dxa"/>
            <w:gridSpan w:val="2"/>
          </w:tcPr>
          <w:p w:rsidR="00307352" w:rsidRDefault="00307352" w:rsidP="00495163">
            <w:pPr>
              <w:spacing w:after="0" w:line="240" w:lineRule="auto"/>
              <w:jc w:val="both"/>
              <w:rPr>
                <w:rFonts w:ascii="Times New Roman" w:hAnsi="Times New Roman"/>
                <w:color w:val="000000"/>
              </w:rPr>
            </w:pPr>
          </w:p>
        </w:tc>
      </w:tr>
      <w:tr w:rsidR="00307352" w:rsidRPr="006477EE" w:rsidTr="00EF3871">
        <w:trPr>
          <w:gridAfter w:val="1"/>
          <w:wAfter w:w="35" w:type="dxa"/>
        </w:trPr>
        <w:tc>
          <w:tcPr>
            <w:tcW w:w="435" w:type="dxa"/>
            <w:vMerge/>
            <w:tcBorders>
              <w:right w:val="single" w:sz="4" w:space="0" w:color="auto"/>
            </w:tcBorders>
          </w:tcPr>
          <w:p w:rsidR="00307352" w:rsidRPr="006477EE" w:rsidRDefault="00307352" w:rsidP="00495163">
            <w:pPr>
              <w:jc w:val="both"/>
              <w:rPr>
                <w:rFonts w:ascii="Times New Roman" w:hAnsi="Times New Roman"/>
                <w:color w:val="000000"/>
              </w:rPr>
            </w:pPr>
          </w:p>
        </w:tc>
        <w:tc>
          <w:tcPr>
            <w:tcW w:w="2925" w:type="dxa"/>
            <w:tcBorders>
              <w:left w:val="single" w:sz="4" w:space="0" w:color="auto"/>
            </w:tcBorders>
          </w:tcPr>
          <w:p w:rsidR="00307352" w:rsidRDefault="00307352" w:rsidP="00495163">
            <w:pPr>
              <w:spacing w:after="0" w:line="240" w:lineRule="auto"/>
              <w:jc w:val="both"/>
              <w:rPr>
                <w:rFonts w:ascii="Times New Roman" w:hAnsi="Times New Roman"/>
                <w:color w:val="000000"/>
              </w:rPr>
            </w:pPr>
            <w:r>
              <w:rPr>
                <w:rFonts w:ascii="Times New Roman" w:hAnsi="Times New Roman"/>
                <w:color w:val="000000"/>
              </w:rPr>
              <w:t xml:space="preserve">Ремонт КДЦ «Казачество» в </w:t>
            </w:r>
            <w:proofErr w:type="spellStart"/>
            <w:r>
              <w:rPr>
                <w:rFonts w:ascii="Times New Roman" w:hAnsi="Times New Roman"/>
                <w:color w:val="000000"/>
              </w:rPr>
              <w:t>с</w:t>
            </w:r>
            <w:proofErr w:type="gramStart"/>
            <w:r>
              <w:rPr>
                <w:rFonts w:ascii="Times New Roman" w:hAnsi="Times New Roman"/>
                <w:color w:val="000000"/>
              </w:rPr>
              <w:t>.В</w:t>
            </w:r>
            <w:proofErr w:type="gramEnd"/>
            <w:r>
              <w:rPr>
                <w:rFonts w:ascii="Times New Roman" w:hAnsi="Times New Roman"/>
                <w:color w:val="000000"/>
              </w:rPr>
              <w:t>-Ульхун</w:t>
            </w:r>
            <w:proofErr w:type="spellEnd"/>
          </w:p>
        </w:tc>
        <w:tc>
          <w:tcPr>
            <w:tcW w:w="1411" w:type="dxa"/>
            <w:gridSpan w:val="2"/>
          </w:tcPr>
          <w:p w:rsidR="00307352" w:rsidRDefault="0028314A" w:rsidP="0028314A">
            <w:pPr>
              <w:spacing w:after="0" w:line="240" w:lineRule="auto"/>
              <w:jc w:val="center"/>
              <w:rPr>
                <w:rFonts w:ascii="Times New Roman" w:hAnsi="Times New Roman"/>
                <w:color w:val="000000"/>
              </w:rPr>
            </w:pPr>
            <w:r>
              <w:rPr>
                <w:rFonts w:ascii="Times New Roman" w:hAnsi="Times New Roman"/>
                <w:color w:val="000000"/>
              </w:rPr>
              <w:t>2020-2022</w:t>
            </w:r>
          </w:p>
        </w:tc>
        <w:tc>
          <w:tcPr>
            <w:tcW w:w="863" w:type="dxa"/>
          </w:tcPr>
          <w:p w:rsidR="00307352" w:rsidRDefault="00307352" w:rsidP="00495163">
            <w:pPr>
              <w:spacing w:after="0" w:line="240" w:lineRule="auto"/>
              <w:jc w:val="both"/>
              <w:rPr>
                <w:rFonts w:ascii="Times New Roman" w:hAnsi="Times New Roman"/>
                <w:color w:val="000000"/>
              </w:rPr>
            </w:pPr>
            <w:r>
              <w:rPr>
                <w:rFonts w:ascii="Times New Roman" w:hAnsi="Times New Roman"/>
                <w:color w:val="000000"/>
              </w:rPr>
              <w:t>10000</w:t>
            </w:r>
          </w:p>
        </w:tc>
        <w:tc>
          <w:tcPr>
            <w:tcW w:w="1417" w:type="dxa"/>
          </w:tcPr>
          <w:p w:rsidR="00307352" w:rsidRDefault="00307352" w:rsidP="00495163">
            <w:pPr>
              <w:spacing w:after="0" w:line="240" w:lineRule="auto"/>
              <w:jc w:val="both"/>
              <w:rPr>
                <w:rFonts w:ascii="Times New Roman" w:hAnsi="Times New Roman"/>
                <w:color w:val="000000"/>
              </w:rPr>
            </w:pPr>
          </w:p>
        </w:tc>
        <w:tc>
          <w:tcPr>
            <w:tcW w:w="1134" w:type="dxa"/>
            <w:gridSpan w:val="2"/>
          </w:tcPr>
          <w:p w:rsidR="00307352" w:rsidRDefault="00307352" w:rsidP="00495163">
            <w:pPr>
              <w:spacing w:after="0" w:line="240" w:lineRule="auto"/>
              <w:jc w:val="both"/>
              <w:rPr>
                <w:rFonts w:ascii="Times New Roman" w:hAnsi="Times New Roman"/>
                <w:color w:val="000000"/>
              </w:rPr>
            </w:pPr>
          </w:p>
        </w:tc>
        <w:tc>
          <w:tcPr>
            <w:tcW w:w="1386" w:type="dxa"/>
            <w:gridSpan w:val="2"/>
          </w:tcPr>
          <w:p w:rsidR="00307352" w:rsidRDefault="00307352" w:rsidP="00495163">
            <w:pPr>
              <w:spacing w:after="0" w:line="240" w:lineRule="auto"/>
              <w:jc w:val="both"/>
              <w:rPr>
                <w:rFonts w:ascii="Times New Roman" w:hAnsi="Times New Roman"/>
                <w:color w:val="000000"/>
              </w:rPr>
            </w:pPr>
            <w:r>
              <w:rPr>
                <w:rFonts w:ascii="Times New Roman" w:hAnsi="Times New Roman"/>
                <w:color w:val="000000"/>
              </w:rPr>
              <w:t>10000</w:t>
            </w:r>
          </w:p>
        </w:tc>
      </w:tr>
      <w:tr w:rsidR="00307352" w:rsidRPr="006477EE" w:rsidTr="00EF3871">
        <w:trPr>
          <w:gridAfter w:val="1"/>
          <w:wAfter w:w="35" w:type="dxa"/>
        </w:trPr>
        <w:tc>
          <w:tcPr>
            <w:tcW w:w="435" w:type="dxa"/>
            <w:vMerge/>
            <w:tcBorders>
              <w:right w:val="single" w:sz="4" w:space="0" w:color="auto"/>
            </w:tcBorders>
          </w:tcPr>
          <w:p w:rsidR="00307352" w:rsidRPr="006477EE" w:rsidRDefault="00307352" w:rsidP="00495163">
            <w:pPr>
              <w:jc w:val="both"/>
              <w:rPr>
                <w:rFonts w:ascii="Times New Roman" w:hAnsi="Times New Roman"/>
                <w:color w:val="000000"/>
              </w:rPr>
            </w:pPr>
          </w:p>
        </w:tc>
        <w:tc>
          <w:tcPr>
            <w:tcW w:w="2925" w:type="dxa"/>
            <w:tcBorders>
              <w:left w:val="single" w:sz="4" w:space="0" w:color="auto"/>
            </w:tcBorders>
          </w:tcPr>
          <w:p w:rsidR="00307352" w:rsidRDefault="00307352" w:rsidP="00495163">
            <w:pPr>
              <w:spacing w:after="0" w:line="240" w:lineRule="auto"/>
              <w:jc w:val="both"/>
              <w:rPr>
                <w:rFonts w:ascii="Times New Roman" w:hAnsi="Times New Roman"/>
                <w:color w:val="000000"/>
              </w:rPr>
            </w:pPr>
            <w:r>
              <w:rPr>
                <w:rFonts w:ascii="Times New Roman" w:hAnsi="Times New Roman"/>
                <w:color w:val="000000"/>
              </w:rPr>
              <w:t xml:space="preserve">Ремонт клуба в </w:t>
            </w:r>
            <w:proofErr w:type="spellStart"/>
            <w:r>
              <w:rPr>
                <w:rFonts w:ascii="Times New Roman" w:hAnsi="Times New Roman"/>
                <w:color w:val="000000"/>
              </w:rPr>
              <w:t>с</w:t>
            </w:r>
            <w:proofErr w:type="gramStart"/>
            <w:r>
              <w:rPr>
                <w:rFonts w:ascii="Times New Roman" w:hAnsi="Times New Roman"/>
                <w:color w:val="000000"/>
              </w:rPr>
              <w:t>.Ш</w:t>
            </w:r>
            <w:proofErr w:type="gramEnd"/>
            <w:r>
              <w:rPr>
                <w:rFonts w:ascii="Times New Roman" w:hAnsi="Times New Roman"/>
                <w:color w:val="000000"/>
              </w:rPr>
              <w:t>умунда</w:t>
            </w:r>
            <w:proofErr w:type="spellEnd"/>
          </w:p>
        </w:tc>
        <w:tc>
          <w:tcPr>
            <w:tcW w:w="1411" w:type="dxa"/>
            <w:gridSpan w:val="2"/>
          </w:tcPr>
          <w:p w:rsidR="00307352" w:rsidRDefault="0028314A" w:rsidP="0028314A">
            <w:pPr>
              <w:spacing w:after="0" w:line="240" w:lineRule="auto"/>
              <w:jc w:val="center"/>
              <w:rPr>
                <w:rFonts w:ascii="Times New Roman" w:hAnsi="Times New Roman"/>
                <w:color w:val="000000"/>
              </w:rPr>
            </w:pPr>
            <w:r>
              <w:rPr>
                <w:rFonts w:ascii="Times New Roman" w:hAnsi="Times New Roman"/>
                <w:color w:val="000000"/>
              </w:rPr>
              <w:t>2020-2022</w:t>
            </w:r>
          </w:p>
        </w:tc>
        <w:tc>
          <w:tcPr>
            <w:tcW w:w="863" w:type="dxa"/>
          </w:tcPr>
          <w:p w:rsidR="00307352" w:rsidRDefault="00307352" w:rsidP="00495163">
            <w:pPr>
              <w:spacing w:after="0" w:line="240" w:lineRule="auto"/>
              <w:jc w:val="both"/>
              <w:rPr>
                <w:rFonts w:ascii="Times New Roman" w:hAnsi="Times New Roman"/>
                <w:color w:val="000000"/>
              </w:rPr>
            </w:pPr>
            <w:r>
              <w:rPr>
                <w:rFonts w:ascii="Times New Roman" w:hAnsi="Times New Roman"/>
                <w:color w:val="000000"/>
              </w:rPr>
              <w:t>3500</w:t>
            </w:r>
          </w:p>
        </w:tc>
        <w:tc>
          <w:tcPr>
            <w:tcW w:w="1417" w:type="dxa"/>
          </w:tcPr>
          <w:p w:rsidR="00307352" w:rsidRDefault="00307352" w:rsidP="00495163">
            <w:pPr>
              <w:spacing w:after="0" w:line="240" w:lineRule="auto"/>
              <w:jc w:val="both"/>
              <w:rPr>
                <w:rFonts w:ascii="Times New Roman" w:hAnsi="Times New Roman"/>
                <w:color w:val="000000"/>
              </w:rPr>
            </w:pPr>
          </w:p>
        </w:tc>
        <w:tc>
          <w:tcPr>
            <w:tcW w:w="1134" w:type="dxa"/>
            <w:gridSpan w:val="2"/>
          </w:tcPr>
          <w:p w:rsidR="00307352" w:rsidRDefault="00307352" w:rsidP="00495163">
            <w:pPr>
              <w:spacing w:after="0" w:line="240" w:lineRule="auto"/>
              <w:jc w:val="both"/>
              <w:rPr>
                <w:rFonts w:ascii="Times New Roman" w:hAnsi="Times New Roman"/>
                <w:color w:val="000000"/>
              </w:rPr>
            </w:pPr>
          </w:p>
        </w:tc>
        <w:tc>
          <w:tcPr>
            <w:tcW w:w="1386" w:type="dxa"/>
            <w:gridSpan w:val="2"/>
          </w:tcPr>
          <w:p w:rsidR="00307352" w:rsidRDefault="00307352" w:rsidP="00495163">
            <w:pPr>
              <w:spacing w:after="0" w:line="240" w:lineRule="auto"/>
              <w:jc w:val="both"/>
              <w:rPr>
                <w:rFonts w:ascii="Times New Roman" w:hAnsi="Times New Roman"/>
                <w:color w:val="000000"/>
              </w:rPr>
            </w:pPr>
            <w:r>
              <w:rPr>
                <w:rFonts w:ascii="Times New Roman" w:hAnsi="Times New Roman"/>
                <w:color w:val="000000"/>
              </w:rPr>
              <w:t>3500</w:t>
            </w:r>
          </w:p>
        </w:tc>
      </w:tr>
      <w:tr w:rsidR="00307352" w:rsidRPr="006477EE" w:rsidTr="00EF3871">
        <w:trPr>
          <w:gridAfter w:val="1"/>
          <w:wAfter w:w="35" w:type="dxa"/>
        </w:trPr>
        <w:tc>
          <w:tcPr>
            <w:tcW w:w="435" w:type="dxa"/>
            <w:vMerge/>
            <w:tcBorders>
              <w:right w:val="single" w:sz="4" w:space="0" w:color="auto"/>
            </w:tcBorders>
          </w:tcPr>
          <w:p w:rsidR="00307352" w:rsidRPr="006477EE" w:rsidRDefault="00307352" w:rsidP="00495163">
            <w:pPr>
              <w:jc w:val="both"/>
              <w:rPr>
                <w:rFonts w:ascii="Times New Roman" w:hAnsi="Times New Roman"/>
                <w:color w:val="000000"/>
              </w:rPr>
            </w:pPr>
          </w:p>
        </w:tc>
        <w:tc>
          <w:tcPr>
            <w:tcW w:w="2925" w:type="dxa"/>
            <w:tcBorders>
              <w:left w:val="single" w:sz="4" w:space="0" w:color="auto"/>
            </w:tcBorders>
          </w:tcPr>
          <w:p w:rsidR="00307352" w:rsidRDefault="00307352" w:rsidP="00495163">
            <w:pPr>
              <w:spacing w:after="0" w:line="240" w:lineRule="auto"/>
              <w:jc w:val="both"/>
              <w:rPr>
                <w:rFonts w:ascii="Times New Roman" w:hAnsi="Times New Roman"/>
                <w:color w:val="000000"/>
              </w:rPr>
            </w:pPr>
            <w:r>
              <w:rPr>
                <w:rFonts w:ascii="Times New Roman" w:hAnsi="Times New Roman"/>
                <w:color w:val="000000"/>
              </w:rPr>
              <w:t xml:space="preserve">Ремонт клуба в </w:t>
            </w:r>
            <w:proofErr w:type="spellStart"/>
            <w:r>
              <w:rPr>
                <w:rFonts w:ascii="Times New Roman" w:hAnsi="Times New Roman"/>
                <w:color w:val="000000"/>
              </w:rPr>
              <w:t>с</w:t>
            </w:r>
            <w:proofErr w:type="gramStart"/>
            <w:r>
              <w:rPr>
                <w:rFonts w:ascii="Times New Roman" w:hAnsi="Times New Roman"/>
                <w:color w:val="000000"/>
              </w:rPr>
              <w:t>.Б</w:t>
            </w:r>
            <w:proofErr w:type="gramEnd"/>
            <w:r>
              <w:rPr>
                <w:rFonts w:ascii="Times New Roman" w:hAnsi="Times New Roman"/>
                <w:color w:val="000000"/>
              </w:rPr>
              <w:t>ылыра</w:t>
            </w:r>
            <w:proofErr w:type="spellEnd"/>
          </w:p>
        </w:tc>
        <w:tc>
          <w:tcPr>
            <w:tcW w:w="1411" w:type="dxa"/>
            <w:gridSpan w:val="2"/>
          </w:tcPr>
          <w:p w:rsidR="00307352" w:rsidRDefault="0028314A" w:rsidP="0028314A">
            <w:pPr>
              <w:spacing w:after="0" w:line="240" w:lineRule="auto"/>
              <w:jc w:val="center"/>
              <w:rPr>
                <w:rFonts w:ascii="Times New Roman" w:hAnsi="Times New Roman"/>
                <w:color w:val="000000"/>
              </w:rPr>
            </w:pPr>
            <w:r>
              <w:rPr>
                <w:rFonts w:ascii="Times New Roman" w:hAnsi="Times New Roman"/>
                <w:color w:val="000000"/>
              </w:rPr>
              <w:t>2020-2022</w:t>
            </w:r>
          </w:p>
        </w:tc>
        <w:tc>
          <w:tcPr>
            <w:tcW w:w="863" w:type="dxa"/>
          </w:tcPr>
          <w:p w:rsidR="00307352" w:rsidRDefault="00307352" w:rsidP="00495163">
            <w:pPr>
              <w:spacing w:after="0" w:line="240" w:lineRule="auto"/>
              <w:jc w:val="both"/>
              <w:rPr>
                <w:rFonts w:ascii="Times New Roman" w:hAnsi="Times New Roman"/>
                <w:color w:val="000000"/>
              </w:rPr>
            </w:pPr>
            <w:r>
              <w:rPr>
                <w:rFonts w:ascii="Times New Roman" w:hAnsi="Times New Roman"/>
                <w:color w:val="000000"/>
              </w:rPr>
              <w:t>2000</w:t>
            </w:r>
          </w:p>
        </w:tc>
        <w:tc>
          <w:tcPr>
            <w:tcW w:w="1417" w:type="dxa"/>
          </w:tcPr>
          <w:p w:rsidR="00307352" w:rsidRDefault="00307352" w:rsidP="00495163">
            <w:pPr>
              <w:spacing w:after="0" w:line="240" w:lineRule="auto"/>
              <w:jc w:val="both"/>
              <w:rPr>
                <w:rFonts w:ascii="Times New Roman" w:hAnsi="Times New Roman"/>
                <w:color w:val="000000"/>
              </w:rPr>
            </w:pPr>
          </w:p>
        </w:tc>
        <w:tc>
          <w:tcPr>
            <w:tcW w:w="1134" w:type="dxa"/>
            <w:gridSpan w:val="2"/>
          </w:tcPr>
          <w:p w:rsidR="00307352" w:rsidRDefault="00307352" w:rsidP="00495163">
            <w:pPr>
              <w:spacing w:after="0" w:line="240" w:lineRule="auto"/>
              <w:jc w:val="both"/>
              <w:rPr>
                <w:rFonts w:ascii="Times New Roman" w:hAnsi="Times New Roman"/>
                <w:color w:val="000000"/>
              </w:rPr>
            </w:pPr>
          </w:p>
        </w:tc>
        <w:tc>
          <w:tcPr>
            <w:tcW w:w="1386" w:type="dxa"/>
            <w:gridSpan w:val="2"/>
          </w:tcPr>
          <w:p w:rsidR="00307352" w:rsidRDefault="00307352" w:rsidP="00495163">
            <w:pPr>
              <w:spacing w:after="0" w:line="240" w:lineRule="auto"/>
              <w:jc w:val="both"/>
              <w:rPr>
                <w:rFonts w:ascii="Times New Roman" w:hAnsi="Times New Roman"/>
                <w:color w:val="000000"/>
              </w:rPr>
            </w:pPr>
            <w:r>
              <w:rPr>
                <w:rFonts w:ascii="Times New Roman" w:hAnsi="Times New Roman"/>
                <w:color w:val="000000"/>
              </w:rPr>
              <w:t>2000</w:t>
            </w:r>
          </w:p>
        </w:tc>
      </w:tr>
      <w:tr w:rsidR="00307352" w:rsidRPr="006477EE" w:rsidTr="00EF3871">
        <w:trPr>
          <w:gridAfter w:val="1"/>
          <w:wAfter w:w="35" w:type="dxa"/>
        </w:trPr>
        <w:tc>
          <w:tcPr>
            <w:tcW w:w="435" w:type="dxa"/>
            <w:vMerge/>
            <w:tcBorders>
              <w:right w:val="single" w:sz="4" w:space="0" w:color="auto"/>
            </w:tcBorders>
          </w:tcPr>
          <w:p w:rsidR="00307352" w:rsidRPr="006477EE" w:rsidRDefault="00307352" w:rsidP="00495163">
            <w:pPr>
              <w:jc w:val="both"/>
              <w:rPr>
                <w:rFonts w:ascii="Times New Roman" w:hAnsi="Times New Roman"/>
                <w:color w:val="000000"/>
              </w:rPr>
            </w:pPr>
          </w:p>
        </w:tc>
        <w:tc>
          <w:tcPr>
            <w:tcW w:w="2925" w:type="dxa"/>
            <w:tcBorders>
              <w:left w:val="single" w:sz="4" w:space="0" w:color="auto"/>
            </w:tcBorders>
          </w:tcPr>
          <w:p w:rsidR="00307352" w:rsidRDefault="00307352" w:rsidP="00495163">
            <w:pPr>
              <w:spacing w:after="0" w:line="240" w:lineRule="auto"/>
              <w:jc w:val="both"/>
              <w:rPr>
                <w:rFonts w:ascii="Times New Roman" w:hAnsi="Times New Roman"/>
                <w:color w:val="000000"/>
              </w:rPr>
            </w:pPr>
            <w:r>
              <w:rPr>
                <w:rFonts w:ascii="Times New Roman" w:hAnsi="Times New Roman"/>
                <w:color w:val="000000"/>
              </w:rPr>
              <w:t xml:space="preserve">Ремонт клуба в </w:t>
            </w:r>
            <w:proofErr w:type="spellStart"/>
            <w:r>
              <w:rPr>
                <w:rFonts w:ascii="Times New Roman" w:hAnsi="Times New Roman"/>
                <w:color w:val="000000"/>
              </w:rPr>
              <w:t>с</w:t>
            </w:r>
            <w:proofErr w:type="gramStart"/>
            <w:r>
              <w:rPr>
                <w:rFonts w:ascii="Times New Roman" w:hAnsi="Times New Roman"/>
                <w:color w:val="000000"/>
              </w:rPr>
              <w:t>.Т</w:t>
            </w:r>
            <w:proofErr w:type="gramEnd"/>
            <w:r>
              <w:rPr>
                <w:rFonts w:ascii="Times New Roman" w:hAnsi="Times New Roman"/>
                <w:color w:val="000000"/>
              </w:rPr>
              <w:t>урген</w:t>
            </w:r>
            <w:proofErr w:type="spellEnd"/>
          </w:p>
        </w:tc>
        <w:tc>
          <w:tcPr>
            <w:tcW w:w="1411" w:type="dxa"/>
            <w:gridSpan w:val="2"/>
          </w:tcPr>
          <w:p w:rsidR="00307352" w:rsidRDefault="0028314A" w:rsidP="0028314A">
            <w:pPr>
              <w:spacing w:after="0" w:line="240" w:lineRule="auto"/>
              <w:jc w:val="center"/>
              <w:rPr>
                <w:rFonts w:ascii="Times New Roman" w:hAnsi="Times New Roman"/>
                <w:color w:val="000000"/>
              </w:rPr>
            </w:pPr>
            <w:r>
              <w:rPr>
                <w:rFonts w:ascii="Times New Roman" w:hAnsi="Times New Roman"/>
                <w:color w:val="000000"/>
              </w:rPr>
              <w:t>2020-2022</w:t>
            </w:r>
          </w:p>
        </w:tc>
        <w:tc>
          <w:tcPr>
            <w:tcW w:w="863" w:type="dxa"/>
          </w:tcPr>
          <w:p w:rsidR="00307352" w:rsidRDefault="00307352" w:rsidP="00495163">
            <w:pPr>
              <w:spacing w:after="0" w:line="240" w:lineRule="auto"/>
              <w:jc w:val="both"/>
              <w:rPr>
                <w:rFonts w:ascii="Times New Roman" w:hAnsi="Times New Roman"/>
                <w:color w:val="000000"/>
              </w:rPr>
            </w:pPr>
            <w:r>
              <w:rPr>
                <w:rFonts w:ascii="Times New Roman" w:hAnsi="Times New Roman"/>
                <w:color w:val="000000"/>
              </w:rPr>
              <w:t>2500</w:t>
            </w:r>
          </w:p>
        </w:tc>
        <w:tc>
          <w:tcPr>
            <w:tcW w:w="1417" w:type="dxa"/>
          </w:tcPr>
          <w:p w:rsidR="00307352" w:rsidRDefault="00307352" w:rsidP="00495163">
            <w:pPr>
              <w:spacing w:after="0" w:line="240" w:lineRule="auto"/>
              <w:jc w:val="both"/>
              <w:rPr>
                <w:rFonts w:ascii="Times New Roman" w:hAnsi="Times New Roman"/>
                <w:color w:val="000000"/>
              </w:rPr>
            </w:pPr>
          </w:p>
        </w:tc>
        <w:tc>
          <w:tcPr>
            <w:tcW w:w="1134" w:type="dxa"/>
            <w:gridSpan w:val="2"/>
          </w:tcPr>
          <w:p w:rsidR="00307352" w:rsidRDefault="00307352" w:rsidP="00495163">
            <w:pPr>
              <w:spacing w:after="0" w:line="240" w:lineRule="auto"/>
              <w:jc w:val="both"/>
              <w:rPr>
                <w:rFonts w:ascii="Times New Roman" w:hAnsi="Times New Roman"/>
                <w:color w:val="000000"/>
              </w:rPr>
            </w:pPr>
          </w:p>
        </w:tc>
        <w:tc>
          <w:tcPr>
            <w:tcW w:w="1386" w:type="dxa"/>
            <w:gridSpan w:val="2"/>
          </w:tcPr>
          <w:p w:rsidR="00307352" w:rsidRDefault="00307352" w:rsidP="00495163">
            <w:pPr>
              <w:spacing w:after="0" w:line="240" w:lineRule="auto"/>
              <w:jc w:val="both"/>
              <w:rPr>
                <w:rFonts w:ascii="Times New Roman" w:hAnsi="Times New Roman"/>
                <w:color w:val="000000"/>
              </w:rPr>
            </w:pPr>
            <w:r>
              <w:rPr>
                <w:rFonts w:ascii="Times New Roman" w:hAnsi="Times New Roman"/>
                <w:color w:val="000000"/>
              </w:rPr>
              <w:t>2500</w:t>
            </w:r>
          </w:p>
        </w:tc>
      </w:tr>
      <w:tr w:rsidR="00307352" w:rsidRPr="006477EE" w:rsidTr="00EF3871">
        <w:trPr>
          <w:gridAfter w:val="1"/>
          <w:wAfter w:w="35" w:type="dxa"/>
        </w:trPr>
        <w:tc>
          <w:tcPr>
            <w:tcW w:w="435" w:type="dxa"/>
            <w:vMerge/>
            <w:tcBorders>
              <w:right w:val="single" w:sz="4" w:space="0" w:color="auto"/>
            </w:tcBorders>
          </w:tcPr>
          <w:p w:rsidR="00307352" w:rsidRPr="006477EE" w:rsidRDefault="00307352" w:rsidP="00495163">
            <w:pPr>
              <w:jc w:val="both"/>
              <w:rPr>
                <w:rFonts w:ascii="Times New Roman" w:hAnsi="Times New Roman"/>
                <w:color w:val="000000"/>
              </w:rPr>
            </w:pPr>
          </w:p>
        </w:tc>
        <w:tc>
          <w:tcPr>
            <w:tcW w:w="2925" w:type="dxa"/>
            <w:tcBorders>
              <w:left w:val="single" w:sz="4" w:space="0" w:color="auto"/>
            </w:tcBorders>
          </w:tcPr>
          <w:p w:rsidR="00307352" w:rsidRDefault="00307352" w:rsidP="00495163">
            <w:pPr>
              <w:spacing w:after="0" w:line="240" w:lineRule="auto"/>
              <w:jc w:val="both"/>
              <w:rPr>
                <w:rFonts w:ascii="Times New Roman" w:hAnsi="Times New Roman"/>
                <w:color w:val="000000"/>
              </w:rPr>
            </w:pPr>
            <w:r>
              <w:rPr>
                <w:rFonts w:ascii="Times New Roman" w:hAnsi="Times New Roman"/>
                <w:color w:val="000000"/>
              </w:rPr>
              <w:t xml:space="preserve">Ремонт клуба в </w:t>
            </w:r>
            <w:proofErr w:type="spellStart"/>
            <w:r>
              <w:rPr>
                <w:rFonts w:ascii="Times New Roman" w:hAnsi="Times New Roman"/>
                <w:color w:val="000000"/>
              </w:rPr>
              <w:t>с</w:t>
            </w:r>
            <w:proofErr w:type="gramStart"/>
            <w:r>
              <w:rPr>
                <w:rFonts w:ascii="Times New Roman" w:hAnsi="Times New Roman"/>
                <w:color w:val="000000"/>
              </w:rPr>
              <w:t>.Т</w:t>
            </w:r>
            <w:proofErr w:type="gramEnd"/>
            <w:r>
              <w:rPr>
                <w:rFonts w:ascii="Times New Roman" w:hAnsi="Times New Roman"/>
                <w:color w:val="000000"/>
              </w:rPr>
              <w:t>ырин</w:t>
            </w:r>
            <w:proofErr w:type="spellEnd"/>
          </w:p>
        </w:tc>
        <w:tc>
          <w:tcPr>
            <w:tcW w:w="1411" w:type="dxa"/>
            <w:gridSpan w:val="2"/>
          </w:tcPr>
          <w:p w:rsidR="00307352" w:rsidRDefault="0028314A" w:rsidP="0028314A">
            <w:pPr>
              <w:spacing w:after="0" w:line="240" w:lineRule="auto"/>
              <w:jc w:val="center"/>
              <w:rPr>
                <w:rFonts w:ascii="Times New Roman" w:hAnsi="Times New Roman"/>
                <w:color w:val="000000"/>
              </w:rPr>
            </w:pPr>
            <w:r>
              <w:rPr>
                <w:rFonts w:ascii="Times New Roman" w:hAnsi="Times New Roman"/>
                <w:color w:val="000000"/>
              </w:rPr>
              <w:t>2020-2022</w:t>
            </w:r>
          </w:p>
        </w:tc>
        <w:tc>
          <w:tcPr>
            <w:tcW w:w="863" w:type="dxa"/>
          </w:tcPr>
          <w:p w:rsidR="00307352" w:rsidRDefault="00307352" w:rsidP="00495163">
            <w:pPr>
              <w:spacing w:after="0" w:line="240" w:lineRule="auto"/>
              <w:jc w:val="both"/>
              <w:rPr>
                <w:rFonts w:ascii="Times New Roman" w:hAnsi="Times New Roman"/>
                <w:color w:val="000000"/>
              </w:rPr>
            </w:pPr>
            <w:r>
              <w:rPr>
                <w:rFonts w:ascii="Times New Roman" w:hAnsi="Times New Roman"/>
                <w:color w:val="000000"/>
              </w:rPr>
              <w:t>5000</w:t>
            </w:r>
          </w:p>
        </w:tc>
        <w:tc>
          <w:tcPr>
            <w:tcW w:w="1417" w:type="dxa"/>
          </w:tcPr>
          <w:p w:rsidR="00307352" w:rsidRDefault="00307352" w:rsidP="00495163">
            <w:pPr>
              <w:spacing w:after="0" w:line="240" w:lineRule="auto"/>
              <w:jc w:val="both"/>
              <w:rPr>
                <w:rFonts w:ascii="Times New Roman" w:hAnsi="Times New Roman"/>
                <w:color w:val="000000"/>
              </w:rPr>
            </w:pPr>
          </w:p>
        </w:tc>
        <w:tc>
          <w:tcPr>
            <w:tcW w:w="1134" w:type="dxa"/>
            <w:gridSpan w:val="2"/>
          </w:tcPr>
          <w:p w:rsidR="00307352" w:rsidRDefault="00307352" w:rsidP="00495163">
            <w:pPr>
              <w:spacing w:after="0" w:line="240" w:lineRule="auto"/>
              <w:jc w:val="both"/>
              <w:rPr>
                <w:rFonts w:ascii="Times New Roman" w:hAnsi="Times New Roman"/>
                <w:color w:val="000000"/>
              </w:rPr>
            </w:pPr>
          </w:p>
        </w:tc>
        <w:tc>
          <w:tcPr>
            <w:tcW w:w="1386" w:type="dxa"/>
            <w:gridSpan w:val="2"/>
          </w:tcPr>
          <w:p w:rsidR="00307352" w:rsidRDefault="00307352" w:rsidP="00495163">
            <w:pPr>
              <w:spacing w:after="0" w:line="240" w:lineRule="auto"/>
              <w:jc w:val="both"/>
              <w:rPr>
                <w:rFonts w:ascii="Times New Roman" w:hAnsi="Times New Roman"/>
                <w:color w:val="000000"/>
              </w:rPr>
            </w:pPr>
            <w:r>
              <w:rPr>
                <w:rFonts w:ascii="Times New Roman" w:hAnsi="Times New Roman"/>
                <w:color w:val="000000"/>
              </w:rPr>
              <w:t>2500</w:t>
            </w:r>
          </w:p>
        </w:tc>
      </w:tr>
      <w:tr w:rsidR="00B40C0D" w:rsidRPr="006477EE" w:rsidTr="00EF3871">
        <w:trPr>
          <w:gridAfter w:val="1"/>
          <w:wAfter w:w="35" w:type="dxa"/>
        </w:trPr>
        <w:tc>
          <w:tcPr>
            <w:tcW w:w="435" w:type="dxa"/>
            <w:vMerge/>
            <w:tcBorders>
              <w:right w:val="single" w:sz="4" w:space="0" w:color="auto"/>
            </w:tcBorders>
          </w:tcPr>
          <w:p w:rsidR="00B40C0D" w:rsidRPr="006477EE" w:rsidRDefault="00B40C0D" w:rsidP="00495163">
            <w:pPr>
              <w:jc w:val="both"/>
              <w:rPr>
                <w:rFonts w:ascii="Times New Roman" w:hAnsi="Times New Roman"/>
                <w:color w:val="000000"/>
              </w:rPr>
            </w:pPr>
          </w:p>
        </w:tc>
        <w:tc>
          <w:tcPr>
            <w:tcW w:w="2925" w:type="dxa"/>
            <w:tcBorders>
              <w:left w:val="single" w:sz="4" w:space="0" w:color="auto"/>
            </w:tcBorders>
          </w:tcPr>
          <w:p w:rsidR="00B40C0D" w:rsidRDefault="00B40C0D" w:rsidP="00495163">
            <w:pPr>
              <w:spacing w:after="0" w:line="240" w:lineRule="auto"/>
              <w:jc w:val="both"/>
              <w:rPr>
                <w:rFonts w:ascii="Times New Roman" w:hAnsi="Times New Roman"/>
                <w:color w:val="000000"/>
              </w:rPr>
            </w:pPr>
            <w:r>
              <w:rPr>
                <w:rFonts w:ascii="Times New Roman" w:hAnsi="Times New Roman"/>
                <w:color w:val="000000"/>
              </w:rPr>
              <w:t xml:space="preserve">Всего </w:t>
            </w:r>
          </w:p>
        </w:tc>
        <w:tc>
          <w:tcPr>
            <w:tcW w:w="1411" w:type="dxa"/>
            <w:gridSpan w:val="2"/>
          </w:tcPr>
          <w:p w:rsidR="00B40C0D" w:rsidRDefault="00B40C0D" w:rsidP="00495163">
            <w:pPr>
              <w:spacing w:after="0" w:line="240" w:lineRule="auto"/>
              <w:jc w:val="both"/>
              <w:rPr>
                <w:rFonts w:ascii="Times New Roman" w:hAnsi="Times New Roman"/>
                <w:color w:val="000000"/>
              </w:rPr>
            </w:pPr>
          </w:p>
        </w:tc>
        <w:tc>
          <w:tcPr>
            <w:tcW w:w="863" w:type="dxa"/>
          </w:tcPr>
          <w:p w:rsidR="00B40C0D" w:rsidRDefault="00B40C0D" w:rsidP="00495163">
            <w:pPr>
              <w:spacing w:after="0" w:line="240" w:lineRule="auto"/>
              <w:jc w:val="both"/>
              <w:rPr>
                <w:rFonts w:ascii="Times New Roman" w:hAnsi="Times New Roman"/>
                <w:color w:val="000000"/>
              </w:rPr>
            </w:pPr>
            <w:r>
              <w:rPr>
                <w:rFonts w:ascii="Times New Roman" w:hAnsi="Times New Roman"/>
                <w:color w:val="000000"/>
              </w:rPr>
              <w:t>73651</w:t>
            </w:r>
          </w:p>
        </w:tc>
        <w:tc>
          <w:tcPr>
            <w:tcW w:w="1417" w:type="dxa"/>
          </w:tcPr>
          <w:p w:rsidR="00B40C0D" w:rsidRDefault="00B40C0D" w:rsidP="00495163">
            <w:pPr>
              <w:spacing w:after="0" w:line="240" w:lineRule="auto"/>
              <w:jc w:val="both"/>
              <w:rPr>
                <w:rFonts w:ascii="Times New Roman" w:hAnsi="Times New Roman"/>
                <w:color w:val="000000"/>
              </w:rPr>
            </w:pPr>
            <w:r>
              <w:rPr>
                <w:rFonts w:ascii="Times New Roman" w:hAnsi="Times New Roman"/>
                <w:color w:val="000000"/>
              </w:rPr>
              <w:t>34191</w:t>
            </w:r>
          </w:p>
        </w:tc>
        <w:tc>
          <w:tcPr>
            <w:tcW w:w="1134" w:type="dxa"/>
            <w:gridSpan w:val="2"/>
          </w:tcPr>
          <w:p w:rsidR="00B40C0D" w:rsidRDefault="00B40C0D" w:rsidP="00495163">
            <w:pPr>
              <w:spacing w:after="0" w:line="240" w:lineRule="auto"/>
              <w:jc w:val="both"/>
              <w:rPr>
                <w:rFonts w:ascii="Times New Roman" w:hAnsi="Times New Roman"/>
                <w:color w:val="000000"/>
              </w:rPr>
            </w:pPr>
            <w:r>
              <w:rPr>
                <w:rFonts w:ascii="Times New Roman" w:hAnsi="Times New Roman"/>
                <w:color w:val="000000"/>
              </w:rPr>
              <w:t>18730</w:t>
            </w:r>
          </w:p>
        </w:tc>
        <w:tc>
          <w:tcPr>
            <w:tcW w:w="1386" w:type="dxa"/>
            <w:gridSpan w:val="2"/>
          </w:tcPr>
          <w:p w:rsidR="00B40C0D" w:rsidRDefault="00B40C0D" w:rsidP="00495163">
            <w:pPr>
              <w:spacing w:after="0" w:line="240" w:lineRule="auto"/>
              <w:jc w:val="both"/>
              <w:rPr>
                <w:rFonts w:ascii="Times New Roman" w:hAnsi="Times New Roman"/>
                <w:color w:val="000000"/>
              </w:rPr>
            </w:pPr>
            <w:r>
              <w:rPr>
                <w:rFonts w:ascii="Times New Roman" w:hAnsi="Times New Roman"/>
                <w:color w:val="000000"/>
              </w:rPr>
              <w:t>20730</w:t>
            </w:r>
          </w:p>
        </w:tc>
      </w:tr>
      <w:tr w:rsidR="007F5256" w:rsidRPr="006477EE" w:rsidTr="00EF3871">
        <w:trPr>
          <w:gridAfter w:val="1"/>
          <w:wAfter w:w="35" w:type="dxa"/>
        </w:trPr>
        <w:tc>
          <w:tcPr>
            <w:tcW w:w="435" w:type="dxa"/>
            <w:vMerge/>
            <w:tcBorders>
              <w:right w:val="single" w:sz="4" w:space="0" w:color="auto"/>
            </w:tcBorders>
          </w:tcPr>
          <w:p w:rsidR="007F5256" w:rsidRPr="006477EE" w:rsidRDefault="007F5256" w:rsidP="00495163">
            <w:pPr>
              <w:jc w:val="both"/>
              <w:rPr>
                <w:rFonts w:ascii="Times New Roman" w:hAnsi="Times New Roman"/>
                <w:color w:val="000000"/>
              </w:rPr>
            </w:pPr>
          </w:p>
        </w:tc>
        <w:tc>
          <w:tcPr>
            <w:tcW w:w="9136" w:type="dxa"/>
            <w:gridSpan w:val="9"/>
            <w:tcBorders>
              <w:left w:val="single" w:sz="4" w:space="0" w:color="auto"/>
              <w:right w:val="single" w:sz="4" w:space="0" w:color="auto"/>
            </w:tcBorders>
          </w:tcPr>
          <w:p w:rsidR="007F5256" w:rsidRDefault="007F5256" w:rsidP="00495163">
            <w:pPr>
              <w:spacing w:after="0" w:line="240" w:lineRule="auto"/>
              <w:jc w:val="center"/>
              <w:rPr>
                <w:rFonts w:ascii="Times New Roman" w:hAnsi="Times New Roman"/>
                <w:color w:val="000000"/>
              </w:rPr>
            </w:pPr>
            <w:r>
              <w:rPr>
                <w:rFonts w:ascii="Times New Roman" w:hAnsi="Times New Roman"/>
                <w:color w:val="000000"/>
              </w:rPr>
              <w:t>Улучшение материально-технической базы</w:t>
            </w:r>
          </w:p>
        </w:tc>
      </w:tr>
      <w:tr w:rsidR="007F5256" w:rsidRPr="009A5E7A" w:rsidTr="00EF3871">
        <w:trPr>
          <w:gridAfter w:val="10"/>
          <w:wAfter w:w="9171" w:type="dxa"/>
          <w:trHeight w:val="491"/>
        </w:trPr>
        <w:tc>
          <w:tcPr>
            <w:tcW w:w="435" w:type="dxa"/>
            <w:vMerge/>
            <w:tcBorders>
              <w:right w:val="single" w:sz="4" w:space="0" w:color="auto"/>
            </w:tcBorders>
          </w:tcPr>
          <w:p w:rsidR="007F5256" w:rsidRPr="006477EE" w:rsidRDefault="007F5256" w:rsidP="00495163">
            <w:pPr>
              <w:jc w:val="both"/>
              <w:rPr>
                <w:rFonts w:ascii="Times New Roman" w:hAnsi="Times New Roman"/>
                <w:color w:val="000000"/>
              </w:rPr>
            </w:pPr>
          </w:p>
        </w:tc>
      </w:tr>
      <w:tr w:rsidR="007F5256" w:rsidRPr="006477EE" w:rsidTr="00EF3871">
        <w:trPr>
          <w:gridAfter w:val="1"/>
          <w:wAfter w:w="35" w:type="dxa"/>
        </w:trPr>
        <w:tc>
          <w:tcPr>
            <w:tcW w:w="435" w:type="dxa"/>
            <w:vMerge/>
            <w:tcBorders>
              <w:right w:val="single" w:sz="4" w:space="0" w:color="auto"/>
            </w:tcBorders>
          </w:tcPr>
          <w:p w:rsidR="007F5256" w:rsidRPr="006477EE" w:rsidRDefault="007F5256" w:rsidP="00495163">
            <w:pPr>
              <w:jc w:val="both"/>
              <w:rPr>
                <w:rFonts w:ascii="Times New Roman" w:hAnsi="Times New Roman"/>
                <w:color w:val="000000"/>
              </w:rPr>
            </w:pPr>
          </w:p>
        </w:tc>
        <w:tc>
          <w:tcPr>
            <w:tcW w:w="2925" w:type="dxa"/>
            <w:tcBorders>
              <w:left w:val="single" w:sz="4" w:space="0" w:color="auto"/>
            </w:tcBorders>
          </w:tcPr>
          <w:p w:rsidR="007F5256" w:rsidRDefault="007F5256" w:rsidP="00495163">
            <w:pPr>
              <w:spacing w:after="0" w:line="240" w:lineRule="auto"/>
              <w:jc w:val="both"/>
              <w:rPr>
                <w:rFonts w:ascii="Times New Roman" w:hAnsi="Times New Roman"/>
              </w:rPr>
            </w:pPr>
            <w:r w:rsidRPr="006477EE">
              <w:rPr>
                <w:rFonts w:ascii="Times New Roman" w:hAnsi="Times New Roman"/>
                <w:color w:val="000000"/>
              </w:rPr>
              <w:t>Приобретение музыкально-усилительной, световой аппаратуры</w:t>
            </w:r>
            <w:r>
              <w:rPr>
                <w:rFonts w:ascii="Times New Roman" w:hAnsi="Times New Roman"/>
                <w:color w:val="000000"/>
              </w:rPr>
              <w:t xml:space="preserve">, одежды сцены </w:t>
            </w:r>
            <w:r w:rsidRPr="006477EE">
              <w:rPr>
                <w:rFonts w:ascii="Times New Roman" w:hAnsi="Times New Roman"/>
                <w:color w:val="000000"/>
              </w:rPr>
              <w:t>для КДУ</w:t>
            </w:r>
            <w:r>
              <w:rPr>
                <w:rFonts w:ascii="Times New Roman" w:hAnsi="Times New Roman"/>
                <w:color w:val="000000"/>
              </w:rPr>
              <w:t xml:space="preserve"> района</w:t>
            </w:r>
          </w:p>
        </w:tc>
        <w:tc>
          <w:tcPr>
            <w:tcW w:w="1411" w:type="dxa"/>
            <w:gridSpan w:val="2"/>
          </w:tcPr>
          <w:p w:rsidR="007F5256" w:rsidRDefault="0028314A" w:rsidP="0028314A">
            <w:pPr>
              <w:spacing w:after="0" w:line="240" w:lineRule="auto"/>
              <w:jc w:val="center"/>
              <w:rPr>
                <w:rFonts w:ascii="Times New Roman" w:hAnsi="Times New Roman"/>
                <w:color w:val="000000"/>
              </w:rPr>
            </w:pPr>
            <w:r>
              <w:rPr>
                <w:rFonts w:ascii="Times New Roman" w:hAnsi="Times New Roman"/>
                <w:color w:val="000000"/>
              </w:rPr>
              <w:t>2020-2022</w:t>
            </w:r>
          </w:p>
        </w:tc>
        <w:tc>
          <w:tcPr>
            <w:tcW w:w="863" w:type="dxa"/>
          </w:tcPr>
          <w:p w:rsidR="007F5256" w:rsidRDefault="007F5256" w:rsidP="00495163">
            <w:pPr>
              <w:spacing w:after="0" w:line="240" w:lineRule="auto"/>
              <w:jc w:val="both"/>
              <w:rPr>
                <w:rFonts w:ascii="Times New Roman" w:hAnsi="Times New Roman"/>
                <w:color w:val="000000"/>
              </w:rPr>
            </w:pPr>
            <w:r>
              <w:rPr>
                <w:rFonts w:ascii="Times New Roman" w:hAnsi="Times New Roman"/>
                <w:color w:val="000000"/>
              </w:rPr>
              <w:t>1000</w:t>
            </w:r>
          </w:p>
        </w:tc>
        <w:tc>
          <w:tcPr>
            <w:tcW w:w="1417" w:type="dxa"/>
          </w:tcPr>
          <w:p w:rsidR="007F5256" w:rsidRDefault="007F5256" w:rsidP="00495163">
            <w:pPr>
              <w:spacing w:after="0" w:line="240" w:lineRule="auto"/>
              <w:jc w:val="both"/>
              <w:rPr>
                <w:rFonts w:ascii="Times New Roman" w:hAnsi="Times New Roman"/>
                <w:color w:val="000000"/>
              </w:rPr>
            </w:pPr>
            <w:r>
              <w:rPr>
                <w:rFonts w:ascii="Times New Roman" w:hAnsi="Times New Roman"/>
                <w:color w:val="000000"/>
              </w:rPr>
              <w:t>500</w:t>
            </w:r>
          </w:p>
        </w:tc>
        <w:tc>
          <w:tcPr>
            <w:tcW w:w="1134" w:type="dxa"/>
            <w:gridSpan w:val="2"/>
          </w:tcPr>
          <w:p w:rsidR="007F5256" w:rsidRDefault="007F5256" w:rsidP="00495163">
            <w:pPr>
              <w:spacing w:after="0" w:line="240" w:lineRule="auto"/>
              <w:jc w:val="both"/>
              <w:rPr>
                <w:rFonts w:ascii="Times New Roman" w:hAnsi="Times New Roman"/>
                <w:color w:val="000000"/>
              </w:rPr>
            </w:pPr>
            <w:r>
              <w:rPr>
                <w:rFonts w:ascii="Times New Roman" w:hAnsi="Times New Roman"/>
                <w:color w:val="000000"/>
              </w:rPr>
              <w:t>250</w:t>
            </w:r>
          </w:p>
        </w:tc>
        <w:tc>
          <w:tcPr>
            <w:tcW w:w="1386" w:type="dxa"/>
            <w:gridSpan w:val="2"/>
            <w:tcBorders>
              <w:right w:val="single" w:sz="4" w:space="0" w:color="auto"/>
            </w:tcBorders>
          </w:tcPr>
          <w:p w:rsidR="007F5256" w:rsidRDefault="007F5256" w:rsidP="00495163">
            <w:pPr>
              <w:spacing w:after="0" w:line="240" w:lineRule="auto"/>
              <w:jc w:val="both"/>
              <w:rPr>
                <w:rFonts w:ascii="Times New Roman" w:hAnsi="Times New Roman"/>
                <w:color w:val="000000"/>
              </w:rPr>
            </w:pPr>
            <w:r>
              <w:rPr>
                <w:rFonts w:ascii="Times New Roman" w:hAnsi="Times New Roman"/>
                <w:color w:val="000000"/>
              </w:rPr>
              <w:t>250</w:t>
            </w:r>
          </w:p>
        </w:tc>
      </w:tr>
      <w:tr w:rsidR="003C4547" w:rsidRPr="006477EE" w:rsidTr="00EF3871">
        <w:trPr>
          <w:gridAfter w:val="1"/>
          <w:wAfter w:w="35" w:type="dxa"/>
        </w:trPr>
        <w:tc>
          <w:tcPr>
            <w:tcW w:w="435" w:type="dxa"/>
            <w:vMerge/>
            <w:tcBorders>
              <w:right w:val="single" w:sz="4" w:space="0" w:color="auto"/>
            </w:tcBorders>
          </w:tcPr>
          <w:p w:rsidR="003C4547" w:rsidRPr="006477EE" w:rsidRDefault="003C4547" w:rsidP="00495163">
            <w:pPr>
              <w:jc w:val="both"/>
              <w:rPr>
                <w:rFonts w:ascii="Times New Roman" w:hAnsi="Times New Roman"/>
                <w:color w:val="000000"/>
              </w:rPr>
            </w:pPr>
          </w:p>
        </w:tc>
        <w:tc>
          <w:tcPr>
            <w:tcW w:w="2925" w:type="dxa"/>
            <w:tcBorders>
              <w:left w:val="single" w:sz="4" w:space="0" w:color="auto"/>
            </w:tcBorders>
          </w:tcPr>
          <w:p w:rsidR="003C4547" w:rsidRPr="006477EE" w:rsidRDefault="003C4547" w:rsidP="00495163">
            <w:pPr>
              <w:spacing w:after="0" w:line="240" w:lineRule="auto"/>
              <w:jc w:val="both"/>
              <w:rPr>
                <w:rFonts w:ascii="Times New Roman" w:hAnsi="Times New Roman"/>
                <w:color w:val="000000"/>
              </w:rPr>
            </w:pPr>
            <w:r>
              <w:rPr>
                <w:rFonts w:ascii="Times New Roman" w:hAnsi="Times New Roman"/>
                <w:color w:val="000000"/>
              </w:rPr>
              <w:t>Приобретение театральных кресел в зал РОМСКЦ</w:t>
            </w:r>
          </w:p>
        </w:tc>
        <w:tc>
          <w:tcPr>
            <w:tcW w:w="1411" w:type="dxa"/>
            <w:gridSpan w:val="2"/>
          </w:tcPr>
          <w:p w:rsidR="003C4547" w:rsidRDefault="0028314A" w:rsidP="0028314A">
            <w:pPr>
              <w:spacing w:after="0" w:line="240" w:lineRule="auto"/>
              <w:jc w:val="center"/>
              <w:rPr>
                <w:rFonts w:ascii="Times New Roman" w:hAnsi="Times New Roman"/>
                <w:color w:val="000000"/>
              </w:rPr>
            </w:pPr>
            <w:r>
              <w:rPr>
                <w:rFonts w:ascii="Times New Roman" w:hAnsi="Times New Roman"/>
                <w:color w:val="000000"/>
              </w:rPr>
              <w:t>2020-2022</w:t>
            </w:r>
          </w:p>
        </w:tc>
        <w:tc>
          <w:tcPr>
            <w:tcW w:w="863" w:type="dxa"/>
          </w:tcPr>
          <w:p w:rsidR="003C4547" w:rsidRDefault="003C4547" w:rsidP="00495163">
            <w:pPr>
              <w:spacing w:after="0" w:line="240" w:lineRule="auto"/>
              <w:jc w:val="both"/>
              <w:rPr>
                <w:rFonts w:ascii="Times New Roman" w:hAnsi="Times New Roman"/>
                <w:color w:val="000000"/>
              </w:rPr>
            </w:pPr>
            <w:r>
              <w:rPr>
                <w:rFonts w:ascii="Times New Roman" w:hAnsi="Times New Roman"/>
                <w:color w:val="000000"/>
              </w:rPr>
              <w:t>1000</w:t>
            </w:r>
          </w:p>
        </w:tc>
        <w:tc>
          <w:tcPr>
            <w:tcW w:w="1417" w:type="dxa"/>
          </w:tcPr>
          <w:p w:rsidR="003C4547" w:rsidRDefault="003C4547" w:rsidP="00495163">
            <w:pPr>
              <w:spacing w:after="0" w:line="240" w:lineRule="auto"/>
              <w:jc w:val="both"/>
              <w:rPr>
                <w:rFonts w:ascii="Times New Roman" w:hAnsi="Times New Roman"/>
                <w:color w:val="000000"/>
              </w:rPr>
            </w:pPr>
            <w:r>
              <w:rPr>
                <w:rFonts w:ascii="Times New Roman" w:hAnsi="Times New Roman"/>
                <w:color w:val="000000"/>
              </w:rPr>
              <w:t>1000</w:t>
            </w:r>
          </w:p>
        </w:tc>
        <w:tc>
          <w:tcPr>
            <w:tcW w:w="1134" w:type="dxa"/>
            <w:gridSpan w:val="2"/>
          </w:tcPr>
          <w:p w:rsidR="003C4547" w:rsidRDefault="003C4547" w:rsidP="00495163">
            <w:pPr>
              <w:spacing w:after="0" w:line="240" w:lineRule="auto"/>
              <w:jc w:val="both"/>
              <w:rPr>
                <w:rFonts w:ascii="Times New Roman" w:hAnsi="Times New Roman"/>
                <w:color w:val="000000"/>
              </w:rPr>
            </w:pPr>
          </w:p>
        </w:tc>
        <w:tc>
          <w:tcPr>
            <w:tcW w:w="1386" w:type="dxa"/>
            <w:gridSpan w:val="2"/>
            <w:tcBorders>
              <w:right w:val="single" w:sz="4" w:space="0" w:color="auto"/>
            </w:tcBorders>
          </w:tcPr>
          <w:p w:rsidR="003C4547" w:rsidRDefault="003C4547" w:rsidP="00495163">
            <w:pPr>
              <w:spacing w:after="0" w:line="240" w:lineRule="auto"/>
              <w:jc w:val="both"/>
              <w:rPr>
                <w:rFonts w:ascii="Times New Roman" w:hAnsi="Times New Roman"/>
                <w:color w:val="000000"/>
              </w:rPr>
            </w:pPr>
          </w:p>
        </w:tc>
      </w:tr>
      <w:tr w:rsidR="007F5256" w:rsidRPr="006477EE" w:rsidTr="00EF3871">
        <w:trPr>
          <w:gridAfter w:val="1"/>
          <w:wAfter w:w="35" w:type="dxa"/>
        </w:trPr>
        <w:tc>
          <w:tcPr>
            <w:tcW w:w="435" w:type="dxa"/>
            <w:vMerge/>
            <w:tcBorders>
              <w:right w:val="single" w:sz="4" w:space="0" w:color="auto"/>
            </w:tcBorders>
          </w:tcPr>
          <w:p w:rsidR="007F5256" w:rsidRPr="006477EE" w:rsidRDefault="007F5256" w:rsidP="00495163">
            <w:pPr>
              <w:jc w:val="both"/>
              <w:rPr>
                <w:rFonts w:ascii="Times New Roman" w:hAnsi="Times New Roman"/>
                <w:color w:val="000000"/>
              </w:rPr>
            </w:pPr>
          </w:p>
        </w:tc>
        <w:tc>
          <w:tcPr>
            <w:tcW w:w="2925" w:type="dxa"/>
            <w:tcBorders>
              <w:left w:val="single" w:sz="4" w:space="0" w:color="auto"/>
            </w:tcBorders>
          </w:tcPr>
          <w:p w:rsidR="007F5256" w:rsidRPr="006477EE" w:rsidRDefault="007F5256" w:rsidP="00495163">
            <w:pPr>
              <w:spacing w:after="0" w:line="240" w:lineRule="auto"/>
              <w:jc w:val="both"/>
              <w:rPr>
                <w:rFonts w:ascii="Times New Roman" w:hAnsi="Times New Roman"/>
                <w:color w:val="000000"/>
              </w:rPr>
            </w:pPr>
            <w:r w:rsidRPr="006477EE">
              <w:rPr>
                <w:rFonts w:ascii="Times New Roman" w:hAnsi="Times New Roman"/>
                <w:color w:val="000000"/>
              </w:rPr>
              <w:t>Приобретение м</w:t>
            </w:r>
            <w:r>
              <w:rPr>
                <w:rFonts w:ascii="Times New Roman" w:hAnsi="Times New Roman"/>
                <w:color w:val="000000"/>
              </w:rPr>
              <w:t>узыкальных инструментов для</w:t>
            </w:r>
            <w:r w:rsidRPr="006477EE">
              <w:rPr>
                <w:rFonts w:ascii="Times New Roman" w:hAnsi="Times New Roman"/>
                <w:color w:val="000000"/>
              </w:rPr>
              <w:t xml:space="preserve"> ДШИ</w:t>
            </w:r>
          </w:p>
        </w:tc>
        <w:tc>
          <w:tcPr>
            <w:tcW w:w="1411" w:type="dxa"/>
            <w:gridSpan w:val="2"/>
          </w:tcPr>
          <w:p w:rsidR="007F5256" w:rsidRPr="006477EE" w:rsidRDefault="0028314A" w:rsidP="0028314A">
            <w:pPr>
              <w:spacing w:after="0" w:line="240" w:lineRule="auto"/>
              <w:jc w:val="center"/>
              <w:rPr>
                <w:rFonts w:ascii="Times New Roman" w:hAnsi="Times New Roman"/>
                <w:color w:val="000000"/>
              </w:rPr>
            </w:pPr>
            <w:r>
              <w:rPr>
                <w:rFonts w:ascii="Times New Roman" w:hAnsi="Times New Roman"/>
                <w:color w:val="000000"/>
              </w:rPr>
              <w:t>2020-2022</w:t>
            </w:r>
          </w:p>
        </w:tc>
        <w:tc>
          <w:tcPr>
            <w:tcW w:w="863" w:type="dxa"/>
          </w:tcPr>
          <w:p w:rsidR="007F5256" w:rsidRPr="006477EE" w:rsidRDefault="007F5256" w:rsidP="00495163">
            <w:pPr>
              <w:spacing w:after="0" w:line="240" w:lineRule="auto"/>
              <w:jc w:val="both"/>
              <w:rPr>
                <w:rFonts w:ascii="Times New Roman" w:hAnsi="Times New Roman"/>
                <w:color w:val="000000"/>
              </w:rPr>
            </w:pPr>
            <w:r>
              <w:rPr>
                <w:rFonts w:ascii="Times New Roman" w:hAnsi="Times New Roman"/>
                <w:color w:val="000000"/>
              </w:rPr>
              <w:t>7</w:t>
            </w:r>
            <w:r w:rsidRPr="006477EE">
              <w:rPr>
                <w:rFonts w:ascii="Times New Roman" w:hAnsi="Times New Roman"/>
                <w:color w:val="000000"/>
              </w:rPr>
              <w:t>0</w:t>
            </w:r>
          </w:p>
        </w:tc>
        <w:tc>
          <w:tcPr>
            <w:tcW w:w="1417" w:type="dxa"/>
          </w:tcPr>
          <w:p w:rsidR="007F5256" w:rsidRPr="006477EE" w:rsidRDefault="007F5256" w:rsidP="00495163">
            <w:pPr>
              <w:spacing w:after="0" w:line="240" w:lineRule="auto"/>
              <w:jc w:val="both"/>
              <w:rPr>
                <w:rFonts w:ascii="Times New Roman" w:hAnsi="Times New Roman"/>
                <w:color w:val="000000"/>
              </w:rPr>
            </w:pPr>
            <w:r>
              <w:rPr>
                <w:rFonts w:ascii="Times New Roman" w:hAnsi="Times New Roman"/>
                <w:color w:val="000000"/>
              </w:rPr>
              <w:t>40</w:t>
            </w:r>
          </w:p>
        </w:tc>
        <w:tc>
          <w:tcPr>
            <w:tcW w:w="1134" w:type="dxa"/>
            <w:gridSpan w:val="2"/>
          </w:tcPr>
          <w:p w:rsidR="007F5256" w:rsidRPr="006477EE" w:rsidRDefault="007F5256" w:rsidP="00495163">
            <w:pPr>
              <w:spacing w:after="0" w:line="240" w:lineRule="auto"/>
              <w:jc w:val="both"/>
              <w:rPr>
                <w:rFonts w:ascii="Times New Roman" w:hAnsi="Times New Roman"/>
                <w:color w:val="000000"/>
              </w:rPr>
            </w:pPr>
          </w:p>
        </w:tc>
        <w:tc>
          <w:tcPr>
            <w:tcW w:w="1386" w:type="dxa"/>
            <w:gridSpan w:val="2"/>
            <w:tcBorders>
              <w:right w:val="single" w:sz="4" w:space="0" w:color="auto"/>
            </w:tcBorders>
          </w:tcPr>
          <w:p w:rsidR="007F5256" w:rsidRPr="006477EE" w:rsidRDefault="007F5256" w:rsidP="00495163">
            <w:pPr>
              <w:spacing w:after="0" w:line="240" w:lineRule="auto"/>
              <w:jc w:val="both"/>
              <w:rPr>
                <w:rFonts w:ascii="Times New Roman" w:hAnsi="Times New Roman"/>
                <w:color w:val="000000"/>
              </w:rPr>
            </w:pPr>
            <w:r w:rsidRPr="006477EE">
              <w:rPr>
                <w:rFonts w:ascii="Times New Roman" w:hAnsi="Times New Roman"/>
                <w:color w:val="000000"/>
              </w:rPr>
              <w:t>30</w:t>
            </w:r>
          </w:p>
        </w:tc>
      </w:tr>
      <w:tr w:rsidR="007F5256" w:rsidRPr="006477EE" w:rsidTr="00EF3871">
        <w:trPr>
          <w:gridAfter w:val="1"/>
          <w:wAfter w:w="35" w:type="dxa"/>
        </w:trPr>
        <w:tc>
          <w:tcPr>
            <w:tcW w:w="435" w:type="dxa"/>
            <w:vMerge/>
            <w:tcBorders>
              <w:right w:val="single" w:sz="4" w:space="0" w:color="auto"/>
            </w:tcBorders>
          </w:tcPr>
          <w:p w:rsidR="007F5256" w:rsidRPr="006477EE" w:rsidRDefault="007F5256" w:rsidP="00495163">
            <w:pPr>
              <w:jc w:val="both"/>
              <w:rPr>
                <w:rFonts w:ascii="Times New Roman" w:hAnsi="Times New Roman"/>
                <w:color w:val="000000"/>
              </w:rPr>
            </w:pPr>
          </w:p>
        </w:tc>
        <w:tc>
          <w:tcPr>
            <w:tcW w:w="2925" w:type="dxa"/>
            <w:tcBorders>
              <w:left w:val="single" w:sz="4" w:space="0" w:color="auto"/>
            </w:tcBorders>
          </w:tcPr>
          <w:p w:rsidR="007F5256" w:rsidRPr="006477EE" w:rsidRDefault="007F5256" w:rsidP="00495163">
            <w:pPr>
              <w:spacing w:after="0" w:line="240" w:lineRule="auto"/>
              <w:jc w:val="both"/>
              <w:rPr>
                <w:rFonts w:ascii="Times New Roman" w:hAnsi="Times New Roman"/>
                <w:color w:val="000000"/>
              </w:rPr>
            </w:pPr>
            <w:r w:rsidRPr="006477EE">
              <w:rPr>
                <w:rFonts w:ascii="Times New Roman" w:hAnsi="Times New Roman"/>
                <w:color w:val="000000"/>
              </w:rPr>
              <w:t xml:space="preserve">Приобретение музейного </w:t>
            </w:r>
            <w:r w:rsidRPr="006477EE">
              <w:rPr>
                <w:rFonts w:ascii="Times New Roman" w:hAnsi="Times New Roman"/>
                <w:color w:val="000000"/>
              </w:rPr>
              <w:lastRenderedPageBreak/>
              <w:t>оборудования</w:t>
            </w:r>
          </w:p>
        </w:tc>
        <w:tc>
          <w:tcPr>
            <w:tcW w:w="1411" w:type="dxa"/>
            <w:gridSpan w:val="2"/>
          </w:tcPr>
          <w:p w:rsidR="007F5256" w:rsidRPr="006477EE" w:rsidRDefault="0028314A" w:rsidP="0028314A">
            <w:pPr>
              <w:spacing w:after="0" w:line="240" w:lineRule="auto"/>
              <w:jc w:val="center"/>
              <w:rPr>
                <w:rFonts w:ascii="Times New Roman" w:hAnsi="Times New Roman"/>
                <w:color w:val="000000"/>
              </w:rPr>
            </w:pPr>
            <w:r>
              <w:rPr>
                <w:rFonts w:ascii="Times New Roman" w:hAnsi="Times New Roman"/>
                <w:color w:val="000000"/>
              </w:rPr>
              <w:lastRenderedPageBreak/>
              <w:t>2020-2022</w:t>
            </w:r>
          </w:p>
        </w:tc>
        <w:tc>
          <w:tcPr>
            <w:tcW w:w="863" w:type="dxa"/>
          </w:tcPr>
          <w:p w:rsidR="007F5256" w:rsidRPr="006477EE" w:rsidRDefault="007F5256" w:rsidP="00495163">
            <w:pPr>
              <w:spacing w:after="0" w:line="240" w:lineRule="auto"/>
              <w:jc w:val="both"/>
              <w:rPr>
                <w:rFonts w:ascii="Times New Roman" w:hAnsi="Times New Roman"/>
                <w:color w:val="000000"/>
              </w:rPr>
            </w:pPr>
            <w:r>
              <w:rPr>
                <w:rFonts w:ascii="Times New Roman" w:hAnsi="Times New Roman"/>
                <w:color w:val="000000"/>
              </w:rPr>
              <w:t>6</w:t>
            </w:r>
            <w:r w:rsidRPr="006477EE">
              <w:rPr>
                <w:rFonts w:ascii="Times New Roman" w:hAnsi="Times New Roman"/>
                <w:color w:val="000000"/>
              </w:rPr>
              <w:t>0</w:t>
            </w:r>
          </w:p>
        </w:tc>
        <w:tc>
          <w:tcPr>
            <w:tcW w:w="1417" w:type="dxa"/>
          </w:tcPr>
          <w:p w:rsidR="007F5256" w:rsidRPr="006477EE" w:rsidRDefault="007F5256" w:rsidP="00495163">
            <w:pPr>
              <w:spacing w:after="0" w:line="240" w:lineRule="auto"/>
              <w:jc w:val="both"/>
              <w:rPr>
                <w:rFonts w:ascii="Times New Roman" w:hAnsi="Times New Roman"/>
                <w:color w:val="000000"/>
              </w:rPr>
            </w:pPr>
            <w:r>
              <w:rPr>
                <w:rFonts w:ascii="Times New Roman" w:hAnsi="Times New Roman"/>
                <w:color w:val="000000"/>
              </w:rPr>
              <w:t>20</w:t>
            </w:r>
          </w:p>
        </w:tc>
        <w:tc>
          <w:tcPr>
            <w:tcW w:w="1134" w:type="dxa"/>
            <w:gridSpan w:val="2"/>
          </w:tcPr>
          <w:p w:rsidR="007F5256" w:rsidRPr="006477EE" w:rsidRDefault="007F5256" w:rsidP="00495163">
            <w:pPr>
              <w:spacing w:after="0" w:line="240" w:lineRule="auto"/>
              <w:jc w:val="both"/>
              <w:rPr>
                <w:rFonts w:ascii="Times New Roman" w:hAnsi="Times New Roman"/>
                <w:color w:val="000000"/>
              </w:rPr>
            </w:pPr>
            <w:r w:rsidRPr="006477EE">
              <w:rPr>
                <w:rFonts w:ascii="Times New Roman" w:hAnsi="Times New Roman"/>
                <w:color w:val="000000"/>
              </w:rPr>
              <w:t>20</w:t>
            </w:r>
          </w:p>
        </w:tc>
        <w:tc>
          <w:tcPr>
            <w:tcW w:w="1386" w:type="dxa"/>
            <w:gridSpan w:val="2"/>
            <w:tcBorders>
              <w:right w:val="single" w:sz="4" w:space="0" w:color="auto"/>
            </w:tcBorders>
          </w:tcPr>
          <w:p w:rsidR="007F5256" w:rsidRPr="006477EE" w:rsidRDefault="007F5256" w:rsidP="00495163">
            <w:pPr>
              <w:spacing w:after="0" w:line="240" w:lineRule="auto"/>
              <w:jc w:val="both"/>
              <w:rPr>
                <w:rFonts w:ascii="Times New Roman" w:hAnsi="Times New Roman"/>
                <w:color w:val="000000"/>
              </w:rPr>
            </w:pPr>
            <w:r w:rsidRPr="006477EE">
              <w:rPr>
                <w:rFonts w:ascii="Times New Roman" w:hAnsi="Times New Roman"/>
                <w:color w:val="000000"/>
              </w:rPr>
              <w:t>20</w:t>
            </w:r>
          </w:p>
        </w:tc>
      </w:tr>
      <w:tr w:rsidR="007F5256" w:rsidRPr="006477EE" w:rsidTr="00EF3871">
        <w:trPr>
          <w:gridAfter w:val="1"/>
          <w:wAfter w:w="35" w:type="dxa"/>
        </w:trPr>
        <w:tc>
          <w:tcPr>
            <w:tcW w:w="435" w:type="dxa"/>
            <w:vMerge/>
            <w:tcBorders>
              <w:right w:val="single" w:sz="4" w:space="0" w:color="auto"/>
            </w:tcBorders>
          </w:tcPr>
          <w:p w:rsidR="007F5256" w:rsidRPr="006477EE" w:rsidRDefault="007F5256" w:rsidP="00495163">
            <w:pPr>
              <w:jc w:val="both"/>
              <w:rPr>
                <w:rFonts w:ascii="Times New Roman" w:hAnsi="Times New Roman"/>
                <w:color w:val="000000"/>
              </w:rPr>
            </w:pPr>
          </w:p>
        </w:tc>
        <w:tc>
          <w:tcPr>
            <w:tcW w:w="2925" w:type="dxa"/>
            <w:tcBorders>
              <w:left w:val="single" w:sz="4" w:space="0" w:color="auto"/>
            </w:tcBorders>
          </w:tcPr>
          <w:p w:rsidR="007F5256" w:rsidRPr="001D7CCD" w:rsidRDefault="007F5256" w:rsidP="00495163">
            <w:pPr>
              <w:spacing w:after="0" w:line="240" w:lineRule="auto"/>
              <w:jc w:val="both"/>
              <w:rPr>
                <w:rFonts w:ascii="Times New Roman" w:hAnsi="Times New Roman"/>
                <w:color w:val="000000"/>
              </w:rPr>
            </w:pPr>
            <w:r w:rsidRPr="001D7CCD">
              <w:rPr>
                <w:rFonts w:ascii="Times New Roman" w:hAnsi="Times New Roman"/>
              </w:rPr>
              <w:t>Приобретение мольбер</w:t>
            </w:r>
            <w:r>
              <w:rPr>
                <w:rFonts w:ascii="Times New Roman" w:hAnsi="Times New Roman"/>
              </w:rPr>
              <w:t>тов для художественного</w:t>
            </w:r>
            <w:r w:rsidRPr="001D7CCD">
              <w:rPr>
                <w:rFonts w:ascii="Times New Roman" w:hAnsi="Times New Roman"/>
              </w:rPr>
              <w:t xml:space="preserve"> отделени</w:t>
            </w:r>
            <w:r>
              <w:rPr>
                <w:rFonts w:ascii="Times New Roman" w:hAnsi="Times New Roman"/>
              </w:rPr>
              <w:t>я ДШИ</w:t>
            </w:r>
          </w:p>
        </w:tc>
        <w:tc>
          <w:tcPr>
            <w:tcW w:w="1411" w:type="dxa"/>
            <w:gridSpan w:val="2"/>
          </w:tcPr>
          <w:p w:rsidR="007F5256" w:rsidRDefault="0028314A" w:rsidP="0028314A">
            <w:pPr>
              <w:spacing w:after="0" w:line="240" w:lineRule="auto"/>
              <w:jc w:val="center"/>
              <w:rPr>
                <w:rFonts w:ascii="Times New Roman" w:hAnsi="Times New Roman"/>
                <w:color w:val="000000"/>
              </w:rPr>
            </w:pPr>
            <w:r>
              <w:rPr>
                <w:rFonts w:ascii="Times New Roman" w:hAnsi="Times New Roman"/>
                <w:color w:val="000000"/>
              </w:rPr>
              <w:t>2020-2022</w:t>
            </w:r>
          </w:p>
        </w:tc>
        <w:tc>
          <w:tcPr>
            <w:tcW w:w="863" w:type="dxa"/>
          </w:tcPr>
          <w:p w:rsidR="007F5256" w:rsidRPr="006477EE" w:rsidRDefault="007F5256" w:rsidP="00495163">
            <w:pPr>
              <w:spacing w:after="0" w:line="240" w:lineRule="auto"/>
              <w:jc w:val="both"/>
              <w:rPr>
                <w:rFonts w:ascii="Times New Roman" w:hAnsi="Times New Roman"/>
                <w:color w:val="000000"/>
              </w:rPr>
            </w:pPr>
            <w:r>
              <w:rPr>
                <w:rFonts w:ascii="Times New Roman" w:hAnsi="Times New Roman"/>
                <w:color w:val="000000"/>
              </w:rPr>
              <w:t>20</w:t>
            </w:r>
          </w:p>
        </w:tc>
        <w:tc>
          <w:tcPr>
            <w:tcW w:w="1417" w:type="dxa"/>
          </w:tcPr>
          <w:p w:rsidR="007F5256" w:rsidRPr="006477EE" w:rsidRDefault="007F5256" w:rsidP="00495163">
            <w:pPr>
              <w:spacing w:after="0" w:line="240" w:lineRule="auto"/>
              <w:jc w:val="both"/>
              <w:rPr>
                <w:rFonts w:ascii="Times New Roman" w:hAnsi="Times New Roman"/>
                <w:color w:val="000000"/>
              </w:rPr>
            </w:pPr>
            <w:r>
              <w:rPr>
                <w:rFonts w:ascii="Times New Roman" w:hAnsi="Times New Roman"/>
                <w:color w:val="000000"/>
              </w:rPr>
              <w:t>20</w:t>
            </w:r>
          </w:p>
        </w:tc>
        <w:tc>
          <w:tcPr>
            <w:tcW w:w="1134" w:type="dxa"/>
            <w:gridSpan w:val="2"/>
          </w:tcPr>
          <w:p w:rsidR="007F5256" w:rsidRPr="006477EE" w:rsidRDefault="007F5256" w:rsidP="00495163">
            <w:pPr>
              <w:spacing w:after="0" w:line="240" w:lineRule="auto"/>
              <w:jc w:val="both"/>
              <w:rPr>
                <w:rFonts w:ascii="Times New Roman" w:hAnsi="Times New Roman"/>
                <w:color w:val="000000"/>
              </w:rPr>
            </w:pPr>
          </w:p>
        </w:tc>
        <w:tc>
          <w:tcPr>
            <w:tcW w:w="1386" w:type="dxa"/>
            <w:gridSpan w:val="2"/>
            <w:tcBorders>
              <w:right w:val="single" w:sz="4" w:space="0" w:color="auto"/>
            </w:tcBorders>
          </w:tcPr>
          <w:p w:rsidR="007F5256" w:rsidRPr="006477EE" w:rsidRDefault="007F5256" w:rsidP="00495163">
            <w:pPr>
              <w:spacing w:after="0" w:line="240" w:lineRule="auto"/>
              <w:jc w:val="both"/>
              <w:rPr>
                <w:rFonts w:ascii="Times New Roman" w:hAnsi="Times New Roman"/>
                <w:color w:val="000000"/>
              </w:rPr>
            </w:pPr>
          </w:p>
        </w:tc>
      </w:tr>
      <w:tr w:rsidR="007F5256" w:rsidRPr="006477EE" w:rsidTr="00EF3871">
        <w:trPr>
          <w:gridAfter w:val="1"/>
          <w:wAfter w:w="35" w:type="dxa"/>
        </w:trPr>
        <w:tc>
          <w:tcPr>
            <w:tcW w:w="435" w:type="dxa"/>
            <w:vMerge/>
            <w:tcBorders>
              <w:right w:val="single" w:sz="4" w:space="0" w:color="auto"/>
            </w:tcBorders>
          </w:tcPr>
          <w:p w:rsidR="007F5256" w:rsidRPr="006477EE" w:rsidRDefault="007F5256" w:rsidP="00495163">
            <w:pPr>
              <w:jc w:val="both"/>
              <w:rPr>
                <w:rFonts w:ascii="Times New Roman" w:hAnsi="Times New Roman"/>
                <w:color w:val="000000"/>
              </w:rPr>
            </w:pPr>
          </w:p>
        </w:tc>
        <w:tc>
          <w:tcPr>
            <w:tcW w:w="2925" w:type="dxa"/>
            <w:tcBorders>
              <w:left w:val="single" w:sz="4" w:space="0" w:color="auto"/>
            </w:tcBorders>
          </w:tcPr>
          <w:p w:rsidR="007F5256" w:rsidRPr="001D7CCD" w:rsidRDefault="007F5256" w:rsidP="00495163">
            <w:pPr>
              <w:spacing w:after="0" w:line="240" w:lineRule="auto"/>
              <w:jc w:val="both"/>
              <w:rPr>
                <w:rFonts w:ascii="Times New Roman" w:hAnsi="Times New Roman"/>
              </w:rPr>
            </w:pPr>
            <w:r>
              <w:rPr>
                <w:rFonts w:ascii="Times New Roman" w:hAnsi="Times New Roman"/>
              </w:rPr>
              <w:t>Приобретение костюмов для ДШИ</w:t>
            </w:r>
          </w:p>
        </w:tc>
        <w:tc>
          <w:tcPr>
            <w:tcW w:w="1411" w:type="dxa"/>
            <w:gridSpan w:val="2"/>
          </w:tcPr>
          <w:p w:rsidR="007F5256" w:rsidRDefault="0028314A" w:rsidP="0028314A">
            <w:pPr>
              <w:spacing w:after="0" w:line="240" w:lineRule="auto"/>
              <w:jc w:val="center"/>
              <w:rPr>
                <w:rFonts w:ascii="Times New Roman" w:hAnsi="Times New Roman"/>
                <w:color w:val="000000"/>
              </w:rPr>
            </w:pPr>
            <w:r>
              <w:rPr>
                <w:rFonts w:ascii="Times New Roman" w:hAnsi="Times New Roman"/>
                <w:color w:val="000000"/>
              </w:rPr>
              <w:t>2020-2022</w:t>
            </w:r>
          </w:p>
        </w:tc>
        <w:tc>
          <w:tcPr>
            <w:tcW w:w="863" w:type="dxa"/>
          </w:tcPr>
          <w:p w:rsidR="007F5256" w:rsidRPr="006477EE" w:rsidRDefault="007F5256" w:rsidP="00495163">
            <w:pPr>
              <w:spacing w:after="0" w:line="240" w:lineRule="auto"/>
              <w:jc w:val="both"/>
              <w:rPr>
                <w:rFonts w:ascii="Times New Roman" w:hAnsi="Times New Roman"/>
                <w:color w:val="000000"/>
              </w:rPr>
            </w:pPr>
            <w:r>
              <w:rPr>
                <w:rFonts w:ascii="Times New Roman" w:hAnsi="Times New Roman"/>
                <w:color w:val="000000"/>
              </w:rPr>
              <w:t>30</w:t>
            </w:r>
          </w:p>
        </w:tc>
        <w:tc>
          <w:tcPr>
            <w:tcW w:w="1417" w:type="dxa"/>
          </w:tcPr>
          <w:p w:rsidR="007F5256" w:rsidRDefault="007F5256" w:rsidP="00495163">
            <w:pPr>
              <w:spacing w:after="0" w:line="240" w:lineRule="auto"/>
              <w:jc w:val="both"/>
              <w:rPr>
                <w:rFonts w:ascii="Times New Roman" w:hAnsi="Times New Roman"/>
                <w:color w:val="000000"/>
              </w:rPr>
            </w:pPr>
          </w:p>
        </w:tc>
        <w:tc>
          <w:tcPr>
            <w:tcW w:w="1134" w:type="dxa"/>
            <w:gridSpan w:val="2"/>
          </w:tcPr>
          <w:p w:rsidR="007F5256" w:rsidRPr="006477EE" w:rsidRDefault="007F5256" w:rsidP="00495163">
            <w:pPr>
              <w:spacing w:after="0" w:line="240" w:lineRule="auto"/>
              <w:jc w:val="both"/>
              <w:rPr>
                <w:rFonts w:ascii="Times New Roman" w:hAnsi="Times New Roman"/>
                <w:color w:val="000000"/>
              </w:rPr>
            </w:pPr>
            <w:r>
              <w:rPr>
                <w:rFonts w:ascii="Times New Roman" w:hAnsi="Times New Roman"/>
                <w:color w:val="000000"/>
              </w:rPr>
              <w:t>30</w:t>
            </w:r>
          </w:p>
        </w:tc>
        <w:tc>
          <w:tcPr>
            <w:tcW w:w="1386" w:type="dxa"/>
            <w:gridSpan w:val="2"/>
            <w:tcBorders>
              <w:right w:val="single" w:sz="4" w:space="0" w:color="auto"/>
            </w:tcBorders>
          </w:tcPr>
          <w:p w:rsidR="007F5256" w:rsidRPr="006477EE" w:rsidRDefault="007F5256" w:rsidP="00495163">
            <w:pPr>
              <w:spacing w:after="0" w:line="240" w:lineRule="auto"/>
              <w:jc w:val="both"/>
              <w:rPr>
                <w:rFonts w:ascii="Times New Roman" w:hAnsi="Times New Roman"/>
                <w:color w:val="000000"/>
              </w:rPr>
            </w:pPr>
          </w:p>
        </w:tc>
      </w:tr>
      <w:tr w:rsidR="007F5256" w:rsidRPr="006477EE" w:rsidTr="00EF3871">
        <w:trPr>
          <w:gridAfter w:val="1"/>
          <w:wAfter w:w="35" w:type="dxa"/>
        </w:trPr>
        <w:tc>
          <w:tcPr>
            <w:tcW w:w="435" w:type="dxa"/>
            <w:vMerge/>
            <w:tcBorders>
              <w:right w:val="single" w:sz="4" w:space="0" w:color="auto"/>
            </w:tcBorders>
          </w:tcPr>
          <w:p w:rsidR="007F5256" w:rsidRPr="006477EE" w:rsidRDefault="007F5256" w:rsidP="00495163">
            <w:pPr>
              <w:jc w:val="both"/>
              <w:rPr>
                <w:rFonts w:ascii="Times New Roman" w:hAnsi="Times New Roman"/>
                <w:color w:val="000000"/>
              </w:rPr>
            </w:pPr>
          </w:p>
        </w:tc>
        <w:tc>
          <w:tcPr>
            <w:tcW w:w="2925" w:type="dxa"/>
            <w:tcBorders>
              <w:left w:val="single" w:sz="4" w:space="0" w:color="auto"/>
            </w:tcBorders>
          </w:tcPr>
          <w:p w:rsidR="007F5256" w:rsidRPr="001D7CCD" w:rsidRDefault="007F5256" w:rsidP="00495163">
            <w:pPr>
              <w:spacing w:after="0" w:line="240" w:lineRule="auto"/>
              <w:jc w:val="both"/>
              <w:rPr>
                <w:rFonts w:ascii="Times New Roman" w:hAnsi="Times New Roman"/>
              </w:rPr>
            </w:pPr>
            <w:r w:rsidRPr="001D7CCD">
              <w:rPr>
                <w:rFonts w:ascii="Times New Roman" w:hAnsi="Times New Roman"/>
              </w:rPr>
              <w:t>Приобретение технических средств обучения (ученические столы, стулья, интерактивные доски, ноутбук)</w:t>
            </w:r>
            <w:r>
              <w:rPr>
                <w:rFonts w:ascii="Times New Roman" w:hAnsi="Times New Roman"/>
              </w:rPr>
              <w:t xml:space="preserve"> для ДШИ</w:t>
            </w:r>
          </w:p>
        </w:tc>
        <w:tc>
          <w:tcPr>
            <w:tcW w:w="1411" w:type="dxa"/>
            <w:gridSpan w:val="2"/>
          </w:tcPr>
          <w:p w:rsidR="007F5256" w:rsidRDefault="0028314A" w:rsidP="0028314A">
            <w:pPr>
              <w:spacing w:after="0" w:line="240" w:lineRule="auto"/>
              <w:jc w:val="center"/>
              <w:rPr>
                <w:rFonts w:ascii="Times New Roman" w:hAnsi="Times New Roman"/>
                <w:color w:val="000000"/>
              </w:rPr>
            </w:pPr>
            <w:r>
              <w:rPr>
                <w:rFonts w:ascii="Times New Roman" w:hAnsi="Times New Roman"/>
                <w:color w:val="000000"/>
              </w:rPr>
              <w:t>2020-2022</w:t>
            </w:r>
          </w:p>
        </w:tc>
        <w:tc>
          <w:tcPr>
            <w:tcW w:w="863" w:type="dxa"/>
          </w:tcPr>
          <w:p w:rsidR="007F5256" w:rsidRDefault="007F5256" w:rsidP="00495163">
            <w:pPr>
              <w:spacing w:after="0" w:line="240" w:lineRule="auto"/>
              <w:jc w:val="both"/>
              <w:rPr>
                <w:rFonts w:ascii="Times New Roman" w:hAnsi="Times New Roman"/>
                <w:color w:val="000000"/>
              </w:rPr>
            </w:pPr>
            <w:r>
              <w:rPr>
                <w:rFonts w:ascii="Times New Roman" w:hAnsi="Times New Roman"/>
                <w:color w:val="000000"/>
              </w:rPr>
              <w:t>100</w:t>
            </w:r>
          </w:p>
        </w:tc>
        <w:tc>
          <w:tcPr>
            <w:tcW w:w="1417" w:type="dxa"/>
          </w:tcPr>
          <w:p w:rsidR="007F5256" w:rsidRDefault="007F5256" w:rsidP="00495163">
            <w:pPr>
              <w:spacing w:after="0" w:line="240" w:lineRule="auto"/>
              <w:jc w:val="both"/>
              <w:rPr>
                <w:rFonts w:ascii="Times New Roman" w:hAnsi="Times New Roman"/>
                <w:color w:val="000000"/>
              </w:rPr>
            </w:pPr>
            <w:r>
              <w:rPr>
                <w:rFonts w:ascii="Times New Roman" w:hAnsi="Times New Roman"/>
                <w:color w:val="000000"/>
              </w:rPr>
              <w:t>40</w:t>
            </w:r>
          </w:p>
        </w:tc>
        <w:tc>
          <w:tcPr>
            <w:tcW w:w="1134" w:type="dxa"/>
            <w:gridSpan w:val="2"/>
          </w:tcPr>
          <w:p w:rsidR="007F5256" w:rsidRDefault="007F5256" w:rsidP="00495163">
            <w:pPr>
              <w:spacing w:after="0" w:line="240" w:lineRule="auto"/>
              <w:jc w:val="both"/>
              <w:rPr>
                <w:rFonts w:ascii="Times New Roman" w:hAnsi="Times New Roman"/>
                <w:color w:val="000000"/>
              </w:rPr>
            </w:pPr>
            <w:r>
              <w:rPr>
                <w:rFonts w:ascii="Times New Roman" w:hAnsi="Times New Roman"/>
                <w:color w:val="000000"/>
              </w:rPr>
              <w:t>30</w:t>
            </w:r>
          </w:p>
        </w:tc>
        <w:tc>
          <w:tcPr>
            <w:tcW w:w="1386" w:type="dxa"/>
            <w:gridSpan w:val="2"/>
            <w:tcBorders>
              <w:right w:val="single" w:sz="4" w:space="0" w:color="auto"/>
            </w:tcBorders>
          </w:tcPr>
          <w:p w:rsidR="007F5256" w:rsidRPr="006477EE" w:rsidRDefault="007F5256" w:rsidP="00495163">
            <w:pPr>
              <w:spacing w:after="0" w:line="240" w:lineRule="auto"/>
              <w:jc w:val="both"/>
              <w:rPr>
                <w:rFonts w:ascii="Times New Roman" w:hAnsi="Times New Roman"/>
                <w:color w:val="000000"/>
              </w:rPr>
            </w:pPr>
            <w:r>
              <w:rPr>
                <w:rFonts w:ascii="Times New Roman" w:hAnsi="Times New Roman"/>
                <w:color w:val="000000"/>
              </w:rPr>
              <w:t>30</w:t>
            </w:r>
          </w:p>
        </w:tc>
      </w:tr>
      <w:tr w:rsidR="007F5256" w:rsidRPr="006477EE" w:rsidTr="00EF3871">
        <w:trPr>
          <w:gridAfter w:val="1"/>
          <w:wAfter w:w="35" w:type="dxa"/>
        </w:trPr>
        <w:tc>
          <w:tcPr>
            <w:tcW w:w="435" w:type="dxa"/>
            <w:vMerge/>
            <w:tcBorders>
              <w:right w:val="single" w:sz="4" w:space="0" w:color="auto"/>
            </w:tcBorders>
          </w:tcPr>
          <w:p w:rsidR="007F5256" w:rsidRPr="006477EE" w:rsidRDefault="007F5256" w:rsidP="00495163">
            <w:pPr>
              <w:jc w:val="both"/>
              <w:rPr>
                <w:rFonts w:ascii="Times New Roman" w:hAnsi="Times New Roman"/>
                <w:color w:val="000000"/>
              </w:rPr>
            </w:pPr>
          </w:p>
        </w:tc>
        <w:tc>
          <w:tcPr>
            <w:tcW w:w="2925" w:type="dxa"/>
            <w:tcBorders>
              <w:left w:val="single" w:sz="4" w:space="0" w:color="auto"/>
            </w:tcBorders>
          </w:tcPr>
          <w:p w:rsidR="007F5256" w:rsidRPr="001D7CCD" w:rsidRDefault="007F5256" w:rsidP="00495163">
            <w:pPr>
              <w:spacing w:after="0" w:line="240" w:lineRule="auto"/>
              <w:jc w:val="both"/>
              <w:rPr>
                <w:rFonts w:ascii="Times New Roman" w:hAnsi="Times New Roman"/>
              </w:rPr>
            </w:pPr>
            <w:r w:rsidRPr="001D7CCD">
              <w:rPr>
                <w:rFonts w:ascii="Times New Roman" w:hAnsi="Times New Roman"/>
              </w:rPr>
              <w:t>Приобретение электронного пианино для фортепианного отделения</w:t>
            </w:r>
            <w:r>
              <w:rPr>
                <w:rFonts w:ascii="Times New Roman" w:hAnsi="Times New Roman"/>
              </w:rPr>
              <w:t xml:space="preserve"> ДШИ</w:t>
            </w:r>
          </w:p>
        </w:tc>
        <w:tc>
          <w:tcPr>
            <w:tcW w:w="1411" w:type="dxa"/>
            <w:gridSpan w:val="2"/>
          </w:tcPr>
          <w:p w:rsidR="007F5256" w:rsidRDefault="0028314A" w:rsidP="0028314A">
            <w:pPr>
              <w:spacing w:after="0" w:line="240" w:lineRule="auto"/>
              <w:jc w:val="center"/>
              <w:rPr>
                <w:rFonts w:ascii="Times New Roman" w:hAnsi="Times New Roman"/>
                <w:color w:val="000000"/>
              </w:rPr>
            </w:pPr>
            <w:r>
              <w:rPr>
                <w:rFonts w:ascii="Times New Roman" w:hAnsi="Times New Roman"/>
                <w:color w:val="000000"/>
              </w:rPr>
              <w:t>2020-2022</w:t>
            </w:r>
          </w:p>
        </w:tc>
        <w:tc>
          <w:tcPr>
            <w:tcW w:w="863" w:type="dxa"/>
          </w:tcPr>
          <w:p w:rsidR="007F5256" w:rsidRDefault="007F5256" w:rsidP="00495163">
            <w:pPr>
              <w:spacing w:after="0" w:line="240" w:lineRule="auto"/>
              <w:jc w:val="both"/>
              <w:rPr>
                <w:rFonts w:ascii="Times New Roman" w:hAnsi="Times New Roman"/>
                <w:color w:val="000000"/>
              </w:rPr>
            </w:pPr>
            <w:r>
              <w:rPr>
                <w:rFonts w:ascii="Times New Roman" w:hAnsi="Times New Roman"/>
                <w:color w:val="000000"/>
              </w:rPr>
              <w:t>50</w:t>
            </w:r>
          </w:p>
        </w:tc>
        <w:tc>
          <w:tcPr>
            <w:tcW w:w="1417" w:type="dxa"/>
          </w:tcPr>
          <w:p w:rsidR="007F5256" w:rsidRDefault="007F5256" w:rsidP="00495163">
            <w:pPr>
              <w:spacing w:after="0" w:line="240" w:lineRule="auto"/>
              <w:jc w:val="both"/>
              <w:rPr>
                <w:rFonts w:ascii="Times New Roman" w:hAnsi="Times New Roman"/>
                <w:color w:val="000000"/>
              </w:rPr>
            </w:pPr>
            <w:r>
              <w:rPr>
                <w:rFonts w:ascii="Times New Roman" w:hAnsi="Times New Roman"/>
                <w:color w:val="000000"/>
              </w:rPr>
              <w:t>50</w:t>
            </w:r>
          </w:p>
        </w:tc>
        <w:tc>
          <w:tcPr>
            <w:tcW w:w="1134" w:type="dxa"/>
            <w:gridSpan w:val="2"/>
          </w:tcPr>
          <w:p w:rsidR="007F5256" w:rsidRDefault="007F5256" w:rsidP="00495163">
            <w:pPr>
              <w:spacing w:after="0" w:line="240" w:lineRule="auto"/>
              <w:jc w:val="both"/>
              <w:rPr>
                <w:rFonts w:ascii="Times New Roman" w:hAnsi="Times New Roman"/>
                <w:color w:val="000000"/>
              </w:rPr>
            </w:pPr>
          </w:p>
        </w:tc>
        <w:tc>
          <w:tcPr>
            <w:tcW w:w="1386" w:type="dxa"/>
            <w:gridSpan w:val="2"/>
            <w:tcBorders>
              <w:right w:val="single" w:sz="4" w:space="0" w:color="auto"/>
            </w:tcBorders>
          </w:tcPr>
          <w:p w:rsidR="007F5256" w:rsidRDefault="007F5256" w:rsidP="00495163">
            <w:pPr>
              <w:spacing w:after="0" w:line="240" w:lineRule="auto"/>
              <w:jc w:val="both"/>
              <w:rPr>
                <w:rFonts w:ascii="Times New Roman" w:hAnsi="Times New Roman"/>
                <w:color w:val="000000"/>
              </w:rPr>
            </w:pPr>
          </w:p>
        </w:tc>
      </w:tr>
      <w:tr w:rsidR="007F5256" w:rsidRPr="006477EE" w:rsidTr="00EF3871">
        <w:trPr>
          <w:gridAfter w:val="1"/>
          <w:wAfter w:w="35" w:type="dxa"/>
        </w:trPr>
        <w:tc>
          <w:tcPr>
            <w:tcW w:w="435" w:type="dxa"/>
            <w:vMerge/>
            <w:tcBorders>
              <w:right w:val="single" w:sz="4" w:space="0" w:color="auto"/>
            </w:tcBorders>
          </w:tcPr>
          <w:p w:rsidR="007F5256" w:rsidRPr="006477EE" w:rsidRDefault="007F5256" w:rsidP="00495163">
            <w:pPr>
              <w:jc w:val="both"/>
              <w:rPr>
                <w:rFonts w:ascii="Times New Roman" w:hAnsi="Times New Roman"/>
                <w:color w:val="000000"/>
              </w:rPr>
            </w:pPr>
          </w:p>
        </w:tc>
        <w:tc>
          <w:tcPr>
            <w:tcW w:w="2925" w:type="dxa"/>
            <w:tcBorders>
              <w:left w:val="single" w:sz="4" w:space="0" w:color="auto"/>
            </w:tcBorders>
          </w:tcPr>
          <w:p w:rsidR="007F5256" w:rsidRPr="001D7CCD" w:rsidRDefault="007F5256" w:rsidP="00495163">
            <w:pPr>
              <w:spacing w:after="0" w:line="240" w:lineRule="auto"/>
              <w:jc w:val="both"/>
              <w:rPr>
                <w:rFonts w:ascii="Times New Roman" w:hAnsi="Times New Roman"/>
              </w:rPr>
            </w:pPr>
            <w:r>
              <w:rPr>
                <w:rFonts w:ascii="Times New Roman" w:hAnsi="Times New Roman"/>
              </w:rPr>
              <w:t>Приобретение сценической обуви для ДШИ</w:t>
            </w:r>
          </w:p>
        </w:tc>
        <w:tc>
          <w:tcPr>
            <w:tcW w:w="1411" w:type="dxa"/>
            <w:gridSpan w:val="2"/>
          </w:tcPr>
          <w:p w:rsidR="007F5256" w:rsidRDefault="0028314A" w:rsidP="0028314A">
            <w:pPr>
              <w:spacing w:after="0" w:line="240" w:lineRule="auto"/>
              <w:jc w:val="center"/>
              <w:rPr>
                <w:rFonts w:ascii="Times New Roman" w:hAnsi="Times New Roman"/>
                <w:color w:val="000000"/>
              </w:rPr>
            </w:pPr>
            <w:r>
              <w:rPr>
                <w:rFonts w:ascii="Times New Roman" w:hAnsi="Times New Roman"/>
                <w:color w:val="000000"/>
              </w:rPr>
              <w:t>2020-2022</w:t>
            </w:r>
          </w:p>
        </w:tc>
        <w:tc>
          <w:tcPr>
            <w:tcW w:w="863" w:type="dxa"/>
          </w:tcPr>
          <w:p w:rsidR="007F5256" w:rsidRPr="006477EE" w:rsidRDefault="007F5256" w:rsidP="00495163">
            <w:pPr>
              <w:spacing w:after="0" w:line="240" w:lineRule="auto"/>
              <w:jc w:val="both"/>
              <w:rPr>
                <w:rFonts w:ascii="Times New Roman" w:hAnsi="Times New Roman"/>
                <w:color w:val="000000"/>
              </w:rPr>
            </w:pPr>
            <w:r>
              <w:rPr>
                <w:rFonts w:ascii="Times New Roman" w:hAnsi="Times New Roman"/>
                <w:color w:val="000000"/>
              </w:rPr>
              <w:t>15</w:t>
            </w:r>
          </w:p>
        </w:tc>
        <w:tc>
          <w:tcPr>
            <w:tcW w:w="1417" w:type="dxa"/>
          </w:tcPr>
          <w:p w:rsidR="007F5256" w:rsidRDefault="007F5256" w:rsidP="00495163">
            <w:pPr>
              <w:spacing w:after="0" w:line="240" w:lineRule="auto"/>
              <w:jc w:val="both"/>
              <w:rPr>
                <w:rFonts w:ascii="Times New Roman" w:hAnsi="Times New Roman"/>
                <w:color w:val="000000"/>
              </w:rPr>
            </w:pPr>
            <w:r>
              <w:rPr>
                <w:rFonts w:ascii="Times New Roman" w:hAnsi="Times New Roman"/>
                <w:color w:val="000000"/>
              </w:rPr>
              <w:t>15</w:t>
            </w:r>
          </w:p>
        </w:tc>
        <w:tc>
          <w:tcPr>
            <w:tcW w:w="1134" w:type="dxa"/>
            <w:gridSpan w:val="2"/>
          </w:tcPr>
          <w:p w:rsidR="007F5256" w:rsidRPr="006477EE" w:rsidRDefault="007F5256" w:rsidP="00495163">
            <w:pPr>
              <w:spacing w:after="0" w:line="240" w:lineRule="auto"/>
              <w:jc w:val="both"/>
              <w:rPr>
                <w:rFonts w:ascii="Times New Roman" w:hAnsi="Times New Roman"/>
                <w:color w:val="000000"/>
              </w:rPr>
            </w:pPr>
          </w:p>
        </w:tc>
        <w:tc>
          <w:tcPr>
            <w:tcW w:w="1386" w:type="dxa"/>
            <w:gridSpan w:val="2"/>
            <w:tcBorders>
              <w:right w:val="single" w:sz="4" w:space="0" w:color="auto"/>
            </w:tcBorders>
          </w:tcPr>
          <w:p w:rsidR="007F5256" w:rsidRPr="006477EE" w:rsidRDefault="007F5256" w:rsidP="00495163">
            <w:pPr>
              <w:spacing w:after="0" w:line="240" w:lineRule="auto"/>
              <w:jc w:val="both"/>
              <w:rPr>
                <w:rFonts w:ascii="Times New Roman" w:hAnsi="Times New Roman"/>
                <w:color w:val="000000"/>
              </w:rPr>
            </w:pPr>
          </w:p>
        </w:tc>
      </w:tr>
      <w:tr w:rsidR="007F5256" w:rsidRPr="006477EE" w:rsidTr="00EF3871">
        <w:trPr>
          <w:gridAfter w:val="1"/>
          <w:wAfter w:w="35" w:type="dxa"/>
          <w:trHeight w:val="416"/>
        </w:trPr>
        <w:tc>
          <w:tcPr>
            <w:tcW w:w="435" w:type="dxa"/>
            <w:vMerge/>
            <w:tcBorders>
              <w:right w:val="single" w:sz="4" w:space="0" w:color="auto"/>
            </w:tcBorders>
          </w:tcPr>
          <w:p w:rsidR="007F5256" w:rsidRPr="006477EE" w:rsidRDefault="007F5256" w:rsidP="00495163">
            <w:pPr>
              <w:jc w:val="both"/>
              <w:rPr>
                <w:rFonts w:ascii="Times New Roman" w:hAnsi="Times New Roman"/>
                <w:color w:val="000000"/>
              </w:rPr>
            </w:pPr>
          </w:p>
        </w:tc>
        <w:tc>
          <w:tcPr>
            <w:tcW w:w="2925" w:type="dxa"/>
            <w:tcBorders>
              <w:left w:val="single" w:sz="4" w:space="0" w:color="auto"/>
              <w:bottom w:val="single" w:sz="4" w:space="0" w:color="auto"/>
            </w:tcBorders>
          </w:tcPr>
          <w:p w:rsidR="007F5256" w:rsidRPr="001D7CCD" w:rsidRDefault="007F5256" w:rsidP="00495163">
            <w:pPr>
              <w:jc w:val="both"/>
              <w:rPr>
                <w:rFonts w:ascii="Times New Roman" w:hAnsi="Times New Roman"/>
                <w:color w:val="000000"/>
              </w:rPr>
            </w:pPr>
            <w:r w:rsidRPr="001D7CCD">
              <w:rPr>
                <w:rFonts w:ascii="Times New Roman" w:hAnsi="Times New Roman"/>
              </w:rPr>
              <w:t>Приобретение шумовых инст</w:t>
            </w:r>
            <w:r>
              <w:rPr>
                <w:rFonts w:ascii="Times New Roman" w:hAnsi="Times New Roman"/>
              </w:rPr>
              <w:t xml:space="preserve">рументов, гармони </w:t>
            </w:r>
            <w:r w:rsidRPr="001D7CCD">
              <w:rPr>
                <w:rFonts w:ascii="Times New Roman" w:hAnsi="Times New Roman"/>
              </w:rPr>
              <w:t>для фольклорного отделения</w:t>
            </w:r>
          </w:p>
        </w:tc>
        <w:tc>
          <w:tcPr>
            <w:tcW w:w="1411" w:type="dxa"/>
            <w:gridSpan w:val="2"/>
          </w:tcPr>
          <w:p w:rsidR="007F5256" w:rsidRDefault="007F5256" w:rsidP="0028314A">
            <w:pPr>
              <w:spacing w:after="0" w:line="240" w:lineRule="auto"/>
              <w:jc w:val="center"/>
              <w:rPr>
                <w:rFonts w:ascii="Times New Roman" w:hAnsi="Times New Roman"/>
                <w:color w:val="000000"/>
              </w:rPr>
            </w:pPr>
          </w:p>
          <w:p w:rsidR="007F5256" w:rsidRDefault="0028314A" w:rsidP="0028314A">
            <w:pPr>
              <w:spacing w:after="0" w:line="240" w:lineRule="auto"/>
              <w:jc w:val="center"/>
              <w:rPr>
                <w:rFonts w:ascii="Times New Roman" w:hAnsi="Times New Roman"/>
                <w:color w:val="000000"/>
              </w:rPr>
            </w:pPr>
            <w:r>
              <w:rPr>
                <w:rFonts w:ascii="Times New Roman" w:hAnsi="Times New Roman"/>
                <w:color w:val="000000"/>
              </w:rPr>
              <w:t>2020-2022</w:t>
            </w:r>
          </w:p>
          <w:p w:rsidR="007F5256" w:rsidRPr="006477EE" w:rsidRDefault="007F5256" w:rsidP="0028314A">
            <w:pPr>
              <w:spacing w:after="0" w:line="240" w:lineRule="auto"/>
              <w:jc w:val="center"/>
              <w:rPr>
                <w:rFonts w:ascii="Times New Roman" w:hAnsi="Times New Roman"/>
                <w:color w:val="000000"/>
              </w:rPr>
            </w:pPr>
          </w:p>
        </w:tc>
        <w:tc>
          <w:tcPr>
            <w:tcW w:w="863" w:type="dxa"/>
          </w:tcPr>
          <w:p w:rsidR="007F5256" w:rsidRPr="006477EE" w:rsidRDefault="00131D76" w:rsidP="00495163">
            <w:pPr>
              <w:spacing w:after="0" w:line="240" w:lineRule="auto"/>
              <w:jc w:val="both"/>
              <w:rPr>
                <w:rFonts w:ascii="Times New Roman" w:hAnsi="Times New Roman"/>
                <w:color w:val="000000"/>
              </w:rPr>
            </w:pPr>
            <w:r>
              <w:rPr>
                <w:rFonts w:ascii="Times New Roman" w:hAnsi="Times New Roman"/>
                <w:color w:val="000000"/>
                <w:lang w:val="en-US"/>
              </w:rPr>
              <w:t>3</w:t>
            </w:r>
            <w:r w:rsidR="007F5256">
              <w:rPr>
                <w:rFonts w:ascii="Times New Roman" w:hAnsi="Times New Roman"/>
                <w:color w:val="000000"/>
              </w:rPr>
              <w:t>0</w:t>
            </w:r>
          </w:p>
        </w:tc>
        <w:tc>
          <w:tcPr>
            <w:tcW w:w="1417" w:type="dxa"/>
          </w:tcPr>
          <w:p w:rsidR="007F5256" w:rsidRPr="00131D76" w:rsidRDefault="007F5256" w:rsidP="00495163">
            <w:pPr>
              <w:spacing w:after="0" w:line="240" w:lineRule="auto"/>
              <w:jc w:val="both"/>
              <w:rPr>
                <w:rFonts w:ascii="Times New Roman" w:hAnsi="Times New Roman"/>
                <w:color w:val="000000"/>
                <w:lang w:val="en-US"/>
              </w:rPr>
            </w:pPr>
          </w:p>
        </w:tc>
        <w:tc>
          <w:tcPr>
            <w:tcW w:w="1134" w:type="dxa"/>
            <w:gridSpan w:val="2"/>
          </w:tcPr>
          <w:p w:rsidR="007F5256" w:rsidRPr="00131D76" w:rsidRDefault="00131D76" w:rsidP="00495163">
            <w:pPr>
              <w:spacing w:after="0" w:line="240" w:lineRule="auto"/>
              <w:jc w:val="both"/>
              <w:rPr>
                <w:rFonts w:ascii="Times New Roman" w:hAnsi="Times New Roman"/>
                <w:color w:val="000000"/>
                <w:lang w:val="en-US"/>
              </w:rPr>
            </w:pPr>
            <w:r>
              <w:rPr>
                <w:rFonts w:ascii="Times New Roman" w:hAnsi="Times New Roman"/>
                <w:color w:val="000000"/>
                <w:lang w:val="en-US"/>
              </w:rPr>
              <w:t>30</w:t>
            </w:r>
          </w:p>
        </w:tc>
        <w:tc>
          <w:tcPr>
            <w:tcW w:w="1386" w:type="dxa"/>
            <w:gridSpan w:val="2"/>
            <w:tcBorders>
              <w:right w:val="single" w:sz="4" w:space="0" w:color="auto"/>
            </w:tcBorders>
          </w:tcPr>
          <w:p w:rsidR="007F5256" w:rsidRPr="006477EE" w:rsidRDefault="007F5256" w:rsidP="00495163">
            <w:pPr>
              <w:spacing w:after="0" w:line="240" w:lineRule="auto"/>
              <w:jc w:val="both"/>
              <w:rPr>
                <w:rFonts w:ascii="Times New Roman" w:hAnsi="Times New Roman"/>
                <w:color w:val="000000"/>
              </w:rPr>
            </w:pPr>
          </w:p>
        </w:tc>
      </w:tr>
      <w:tr w:rsidR="00311244" w:rsidRPr="006477EE" w:rsidTr="00EF3871">
        <w:trPr>
          <w:gridAfter w:val="1"/>
          <w:wAfter w:w="35" w:type="dxa"/>
          <w:trHeight w:val="416"/>
        </w:trPr>
        <w:tc>
          <w:tcPr>
            <w:tcW w:w="435" w:type="dxa"/>
            <w:vMerge/>
            <w:tcBorders>
              <w:right w:val="single" w:sz="4" w:space="0" w:color="auto"/>
            </w:tcBorders>
          </w:tcPr>
          <w:p w:rsidR="00311244" w:rsidRPr="006477EE" w:rsidRDefault="00311244" w:rsidP="00495163">
            <w:pPr>
              <w:jc w:val="both"/>
              <w:rPr>
                <w:rFonts w:ascii="Times New Roman" w:hAnsi="Times New Roman"/>
                <w:color w:val="000000"/>
              </w:rPr>
            </w:pPr>
          </w:p>
        </w:tc>
        <w:tc>
          <w:tcPr>
            <w:tcW w:w="2925" w:type="dxa"/>
            <w:tcBorders>
              <w:left w:val="single" w:sz="4" w:space="0" w:color="auto"/>
              <w:bottom w:val="single" w:sz="4" w:space="0" w:color="auto"/>
            </w:tcBorders>
          </w:tcPr>
          <w:p w:rsidR="00311244" w:rsidRPr="001D7CCD" w:rsidRDefault="00311244" w:rsidP="00495163">
            <w:pPr>
              <w:jc w:val="both"/>
              <w:rPr>
                <w:rFonts w:ascii="Times New Roman" w:hAnsi="Times New Roman"/>
              </w:rPr>
            </w:pPr>
            <w:r>
              <w:rPr>
                <w:rFonts w:ascii="Times New Roman" w:hAnsi="Times New Roman"/>
              </w:rPr>
              <w:t>Обустройство актового зала в ДШИ (постройка сцены)</w:t>
            </w:r>
          </w:p>
        </w:tc>
        <w:tc>
          <w:tcPr>
            <w:tcW w:w="1411" w:type="dxa"/>
            <w:gridSpan w:val="2"/>
          </w:tcPr>
          <w:p w:rsidR="00311244" w:rsidRDefault="00311244" w:rsidP="0028314A">
            <w:pPr>
              <w:spacing w:after="0" w:line="240" w:lineRule="auto"/>
              <w:jc w:val="center"/>
              <w:rPr>
                <w:rFonts w:ascii="Times New Roman" w:hAnsi="Times New Roman"/>
                <w:color w:val="000000"/>
              </w:rPr>
            </w:pPr>
            <w:r>
              <w:rPr>
                <w:rFonts w:ascii="Times New Roman" w:hAnsi="Times New Roman"/>
                <w:color w:val="000000"/>
              </w:rPr>
              <w:t>2020</w:t>
            </w:r>
          </w:p>
        </w:tc>
        <w:tc>
          <w:tcPr>
            <w:tcW w:w="863" w:type="dxa"/>
          </w:tcPr>
          <w:p w:rsidR="00311244" w:rsidRPr="00311244" w:rsidRDefault="00311244" w:rsidP="00495163">
            <w:pPr>
              <w:spacing w:after="0" w:line="240" w:lineRule="auto"/>
              <w:jc w:val="both"/>
              <w:rPr>
                <w:rFonts w:ascii="Times New Roman" w:hAnsi="Times New Roman"/>
                <w:color w:val="000000"/>
              </w:rPr>
            </w:pPr>
            <w:r>
              <w:rPr>
                <w:rFonts w:ascii="Times New Roman" w:hAnsi="Times New Roman"/>
                <w:color w:val="000000"/>
              </w:rPr>
              <w:t>99</w:t>
            </w:r>
          </w:p>
        </w:tc>
        <w:tc>
          <w:tcPr>
            <w:tcW w:w="1417" w:type="dxa"/>
          </w:tcPr>
          <w:p w:rsidR="00311244" w:rsidRPr="00311244" w:rsidRDefault="0065371F" w:rsidP="00495163">
            <w:pPr>
              <w:spacing w:after="0" w:line="240" w:lineRule="auto"/>
              <w:jc w:val="both"/>
              <w:rPr>
                <w:rFonts w:ascii="Times New Roman" w:hAnsi="Times New Roman"/>
                <w:color w:val="000000"/>
              </w:rPr>
            </w:pPr>
            <w:r>
              <w:rPr>
                <w:rFonts w:ascii="Times New Roman" w:hAnsi="Times New Roman"/>
                <w:color w:val="000000"/>
              </w:rPr>
              <w:t>99</w:t>
            </w:r>
          </w:p>
        </w:tc>
        <w:tc>
          <w:tcPr>
            <w:tcW w:w="1134" w:type="dxa"/>
            <w:gridSpan w:val="2"/>
          </w:tcPr>
          <w:p w:rsidR="00311244" w:rsidRPr="00311244" w:rsidRDefault="00311244" w:rsidP="00495163">
            <w:pPr>
              <w:spacing w:after="0" w:line="240" w:lineRule="auto"/>
              <w:jc w:val="both"/>
              <w:rPr>
                <w:rFonts w:ascii="Times New Roman" w:hAnsi="Times New Roman"/>
                <w:color w:val="000000"/>
              </w:rPr>
            </w:pPr>
          </w:p>
        </w:tc>
        <w:tc>
          <w:tcPr>
            <w:tcW w:w="1386" w:type="dxa"/>
            <w:gridSpan w:val="2"/>
            <w:tcBorders>
              <w:right w:val="single" w:sz="4" w:space="0" w:color="auto"/>
            </w:tcBorders>
          </w:tcPr>
          <w:p w:rsidR="00311244" w:rsidRPr="006477EE" w:rsidRDefault="00311244" w:rsidP="00495163">
            <w:pPr>
              <w:spacing w:after="0" w:line="240" w:lineRule="auto"/>
              <w:jc w:val="both"/>
              <w:rPr>
                <w:rFonts w:ascii="Times New Roman" w:hAnsi="Times New Roman"/>
                <w:color w:val="000000"/>
              </w:rPr>
            </w:pPr>
          </w:p>
        </w:tc>
      </w:tr>
      <w:tr w:rsidR="007F5256" w:rsidRPr="006477EE" w:rsidTr="00EF3871">
        <w:trPr>
          <w:gridAfter w:val="1"/>
          <w:wAfter w:w="35" w:type="dxa"/>
          <w:trHeight w:val="416"/>
        </w:trPr>
        <w:tc>
          <w:tcPr>
            <w:tcW w:w="435" w:type="dxa"/>
            <w:vMerge/>
            <w:tcBorders>
              <w:right w:val="single" w:sz="4" w:space="0" w:color="auto"/>
            </w:tcBorders>
          </w:tcPr>
          <w:p w:rsidR="007F5256" w:rsidRPr="006477EE" w:rsidRDefault="007F5256" w:rsidP="00495163">
            <w:pPr>
              <w:jc w:val="both"/>
              <w:rPr>
                <w:rFonts w:ascii="Times New Roman" w:hAnsi="Times New Roman"/>
                <w:color w:val="000000"/>
              </w:rPr>
            </w:pPr>
          </w:p>
        </w:tc>
        <w:tc>
          <w:tcPr>
            <w:tcW w:w="2925" w:type="dxa"/>
            <w:tcBorders>
              <w:left w:val="single" w:sz="4" w:space="0" w:color="auto"/>
              <w:bottom w:val="single" w:sz="4" w:space="0" w:color="auto"/>
            </w:tcBorders>
          </w:tcPr>
          <w:p w:rsidR="007F5256" w:rsidRPr="001D7CCD" w:rsidRDefault="00336557" w:rsidP="00495163">
            <w:pPr>
              <w:jc w:val="both"/>
              <w:rPr>
                <w:rFonts w:ascii="Times New Roman" w:hAnsi="Times New Roman"/>
              </w:rPr>
            </w:pPr>
            <w:r>
              <w:rPr>
                <w:rFonts w:ascii="Times New Roman" w:hAnsi="Times New Roman"/>
              </w:rPr>
              <w:t>всего</w:t>
            </w:r>
          </w:p>
        </w:tc>
        <w:tc>
          <w:tcPr>
            <w:tcW w:w="1411" w:type="dxa"/>
            <w:gridSpan w:val="2"/>
          </w:tcPr>
          <w:p w:rsidR="007F5256" w:rsidRDefault="007F5256" w:rsidP="0028314A">
            <w:pPr>
              <w:spacing w:after="0" w:line="240" w:lineRule="auto"/>
              <w:jc w:val="center"/>
              <w:rPr>
                <w:rFonts w:ascii="Times New Roman" w:hAnsi="Times New Roman"/>
                <w:color w:val="000000"/>
              </w:rPr>
            </w:pPr>
          </w:p>
        </w:tc>
        <w:tc>
          <w:tcPr>
            <w:tcW w:w="863" w:type="dxa"/>
          </w:tcPr>
          <w:p w:rsidR="007F5256" w:rsidRDefault="00311244" w:rsidP="00495163">
            <w:pPr>
              <w:spacing w:after="0" w:line="240" w:lineRule="auto"/>
              <w:jc w:val="both"/>
              <w:rPr>
                <w:rFonts w:ascii="Times New Roman" w:hAnsi="Times New Roman"/>
                <w:color w:val="000000"/>
              </w:rPr>
            </w:pPr>
            <w:r>
              <w:rPr>
                <w:rFonts w:ascii="Times New Roman" w:hAnsi="Times New Roman"/>
                <w:color w:val="000000"/>
              </w:rPr>
              <w:t>2464</w:t>
            </w:r>
          </w:p>
        </w:tc>
        <w:tc>
          <w:tcPr>
            <w:tcW w:w="1417" w:type="dxa"/>
          </w:tcPr>
          <w:p w:rsidR="007F5256" w:rsidRDefault="003C4547" w:rsidP="00495163">
            <w:pPr>
              <w:spacing w:after="0" w:line="240" w:lineRule="auto"/>
              <w:jc w:val="both"/>
              <w:rPr>
                <w:rFonts w:ascii="Times New Roman" w:hAnsi="Times New Roman"/>
                <w:color w:val="000000"/>
              </w:rPr>
            </w:pPr>
            <w:r>
              <w:rPr>
                <w:rFonts w:ascii="Times New Roman" w:hAnsi="Times New Roman"/>
                <w:color w:val="000000"/>
              </w:rPr>
              <w:t>1</w:t>
            </w:r>
            <w:r w:rsidR="0065371F">
              <w:rPr>
                <w:rFonts w:ascii="Times New Roman" w:hAnsi="Times New Roman"/>
                <w:color w:val="000000"/>
              </w:rPr>
              <w:t>804</w:t>
            </w:r>
          </w:p>
        </w:tc>
        <w:tc>
          <w:tcPr>
            <w:tcW w:w="1134" w:type="dxa"/>
            <w:gridSpan w:val="2"/>
          </w:tcPr>
          <w:p w:rsidR="007F5256" w:rsidRPr="006477EE" w:rsidRDefault="007F5256" w:rsidP="00495163">
            <w:pPr>
              <w:spacing w:after="0" w:line="240" w:lineRule="auto"/>
              <w:jc w:val="both"/>
              <w:rPr>
                <w:rFonts w:ascii="Times New Roman" w:hAnsi="Times New Roman"/>
                <w:color w:val="000000"/>
              </w:rPr>
            </w:pPr>
            <w:r>
              <w:rPr>
                <w:rFonts w:ascii="Times New Roman" w:hAnsi="Times New Roman"/>
                <w:color w:val="000000"/>
              </w:rPr>
              <w:t>330</w:t>
            </w:r>
          </w:p>
        </w:tc>
        <w:tc>
          <w:tcPr>
            <w:tcW w:w="1386" w:type="dxa"/>
            <w:gridSpan w:val="2"/>
            <w:tcBorders>
              <w:right w:val="single" w:sz="4" w:space="0" w:color="auto"/>
            </w:tcBorders>
          </w:tcPr>
          <w:p w:rsidR="007F5256" w:rsidRPr="006477EE" w:rsidRDefault="007F5256" w:rsidP="00495163">
            <w:pPr>
              <w:spacing w:after="0" w:line="240" w:lineRule="auto"/>
              <w:jc w:val="both"/>
              <w:rPr>
                <w:rFonts w:ascii="Times New Roman" w:hAnsi="Times New Roman"/>
                <w:color w:val="000000"/>
              </w:rPr>
            </w:pPr>
            <w:r>
              <w:rPr>
                <w:rFonts w:ascii="Times New Roman" w:hAnsi="Times New Roman"/>
                <w:color w:val="000000"/>
              </w:rPr>
              <w:t>330</w:t>
            </w:r>
          </w:p>
        </w:tc>
      </w:tr>
      <w:tr w:rsidR="007D25D2" w:rsidRPr="006477EE" w:rsidTr="00EF3871">
        <w:trPr>
          <w:gridAfter w:val="1"/>
          <w:wAfter w:w="35" w:type="dxa"/>
          <w:trHeight w:val="416"/>
        </w:trPr>
        <w:tc>
          <w:tcPr>
            <w:tcW w:w="435" w:type="dxa"/>
            <w:vMerge/>
            <w:tcBorders>
              <w:right w:val="single" w:sz="4" w:space="0" w:color="auto"/>
            </w:tcBorders>
          </w:tcPr>
          <w:p w:rsidR="007D25D2" w:rsidRPr="006477EE" w:rsidRDefault="007D25D2" w:rsidP="00495163">
            <w:pPr>
              <w:jc w:val="both"/>
              <w:rPr>
                <w:rFonts w:ascii="Times New Roman" w:hAnsi="Times New Roman"/>
                <w:color w:val="000000"/>
              </w:rPr>
            </w:pPr>
          </w:p>
        </w:tc>
        <w:tc>
          <w:tcPr>
            <w:tcW w:w="2925" w:type="dxa"/>
            <w:tcBorders>
              <w:left w:val="single" w:sz="4" w:space="0" w:color="auto"/>
              <w:bottom w:val="single" w:sz="4" w:space="0" w:color="auto"/>
            </w:tcBorders>
          </w:tcPr>
          <w:p w:rsidR="007D25D2" w:rsidRPr="001D7CCD" w:rsidRDefault="007D25D2" w:rsidP="00495163">
            <w:pPr>
              <w:jc w:val="both"/>
              <w:rPr>
                <w:rFonts w:ascii="Times New Roman" w:hAnsi="Times New Roman"/>
              </w:rPr>
            </w:pPr>
            <w:r>
              <w:rPr>
                <w:rFonts w:ascii="Times New Roman" w:hAnsi="Times New Roman"/>
                <w:sz w:val="24"/>
                <w:szCs w:val="24"/>
              </w:rPr>
              <w:t>в том числе из внебюджетных средств</w:t>
            </w:r>
          </w:p>
        </w:tc>
        <w:tc>
          <w:tcPr>
            <w:tcW w:w="1411" w:type="dxa"/>
            <w:gridSpan w:val="2"/>
          </w:tcPr>
          <w:p w:rsidR="007D25D2" w:rsidRDefault="007D25D2" w:rsidP="00495163">
            <w:pPr>
              <w:spacing w:after="0" w:line="240" w:lineRule="auto"/>
              <w:jc w:val="both"/>
              <w:rPr>
                <w:rFonts w:ascii="Times New Roman" w:hAnsi="Times New Roman"/>
                <w:color w:val="000000"/>
              </w:rPr>
            </w:pPr>
          </w:p>
        </w:tc>
        <w:tc>
          <w:tcPr>
            <w:tcW w:w="863" w:type="dxa"/>
          </w:tcPr>
          <w:p w:rsidR="007D25D2" w:rsidRDefault="007D25D2" w:rsidP="00495163">
            <w:pPr>
              <w:spacing w:after="0" w:line="240" w:lineRule="auto"/>
              <w:jc w:val="both"/>
              <w:rPr>
                <w:rFonts w:ascii="Times New Roman" w:hAnsi="Times New Roman"/>
                <w:color w:val="000000"/>
              </w:rPr>
            </w:pPr>
            <w:r>
              <w:rPr>
                <w:rFonts w:ascii="Times New Roman" w:hAnsi="Times New Roman"/>
                <w:color w:val="000000"/>
              </w:rPr>
              <w:t>100</w:t>
            </w:r>
          </w:p>
        </w:tc>
        <w:tc>
          <w:tcPr>
            <w:tcW w:w="1417" w:type="dxa"/>
          </w:tcPr>
          <w:p w:rsidR="007D25D2" w:rsidRDefault="007D25D2" w:rsidP="00495163">
            <w:pPr>
              <w:spacing w:after="0" w:line="240" w:lineRule="auto"/>
              <w:jc w:val="both"/>
              <w:rPr>
                <w:rFonts w:ascii="Times New Roman" w:hAnsi="Times New Roman"/>
                <w:color w:val="000000"/>
              </w:rPr>
            </w:pPr>
            <w:r>
              <w:rPr>
                <w:rFonts w:ascii="Times New Roman" w:hAnsi="Times New Roman"/>
                <w:color w:val="000000"/>
              </w:rPr>
              <w:t>30</w:t>
            </w:r>
          </w:p>
        </w:tc>
        <w:tc>
          <w:tcPr>
            <w:tcW w:w="1134" w:type="dxa"/>
            <w:gridSpan w:val="2"/>
          </w:tcPr>
          <w:p w:rsidR="007D25D2" w:rsidRDefault="007D25D2" w:rsidP="00495163">
            <w:pPr>
              <w:spacing w:after="0" w:line="240" w:lineRule="auto"/>
              <w:jc w:val="both"/>
              <w:rPr>
                <w:rFonts w:ascii="Times New Roman" w:hAnsi="Times New Roman"/>
                <w:color w:val="000000"/>
              </w:rPr>
            </w:pPr>
            <w:r>
              <w:rPr>
                <w:rFonts w:ascii="Times New Roman" w:hAnsi="Times New Roman"/>
                <w:color w:val="000000"/>
              </w:rPr>
              <w:t>30</w:t>
            </w:r>
          </w:p>
        </w:tc>
        <w:tc>
          <w:tcPr>
            <w:tcW w:w="1386" w:type="dxa"/>
            <w:gridSpan w:val="2"/>
            <w:tcBorders>
              <w:right w:val="single" w:sz="4" w:space="0" w:color="auto"/>
            </w:tcBorders>
          </w:tcPr>
          <w:p w:rsidR="007D25D2" w:rsidRDefault="007D25D2" w:rsidP="00495163">
            <w:pPr>
              <w:spacing w:after="0" w:line="240" w:lineRule="auto"/>
              <w:jc w:val="both"/>
              <w:rPr>
                <w:rFonts w:ascii="Times New Roman" w:hAnsi="Times New Roman"/>
                <w:color w:val="000000"/>
              </w:rPr>
            </w:pPr>
            <w:r>
              <w:rPr>
                <w:rFonts w:ascii="Times New Roman" w:hAnsi="Times New Roman"/>
                <w:color w:val="000000"/>
              </w:rPr>
              <w:t>40</w:t>
            </w:r>
          </w:p>
        </w:tc>
      </w:tr>
      <w:tr w:rsidR="007F5256" w:rsidRPr="006477EE" w:rsidTr="00EF3871">
        <w:tc>
          <w:tcPr>
            <w:tcW w:w="435" w:type="dxa"/>
          </w:tcPr>
          <w:p w:rsidR="007F5256" w:rsidRPr="006477EE" w:rsidRDefault="007F5256" w:rsidP="00495163">
            <w:pPr>
              <w:spacing w:after="0" w:line="240" w:lineRule="auto"/>
              <w:jc w:val="both"/>
              <w:rPr>
                <w:rFonts w:ascii="Times New Roman" w:hAnsi="Times New Roman"/>
                <w:b/>
                <w:color w:val="000000"/>
              </w:rPr>
            </w:pPr>
          </w:p>
        </w:tc>
        <w:tc>
          <w:tcPr>
            <w:tcW w:w="2925" w:type="dxa"/>
          </w:tcPr>
          <w:p w:rsidR="007F5256" w:rsidRPr="006477EE" w:rsidRDefault="007F5256" w:rsidP="00495163">
            <w:pPr>
              <w:spacing w:after="0" w:line="240" w:lineRule="auto"/>
              <w:jc w:val="both"/>
              <w:rPr>
                <w:rFonts w:ascii="Times New Roman" w:hAnsi="Times New Roman"/>
                <w:b/>
                <w:color w:val="000000"/>
              </w:rPr>
            </w:pPr>
            <w:r w:rsidRPr="006477EE">
              <w:rPr>
                <w:rFonts w:ascii="Times New Roman" w:hAnsi="Times New Roman"/>
                <w:b/>
                <w:color w:val="000000"/>
              </w:rPr>
              <w:t>ИТОГО:</w:t>
            </w:r>
          </w:p>
        </w:tc>
        <w:tc>
          <w:tcPr>
            <w:tcW w:w="1143" w:type="dxa"/>
          </w:tcPr>
          <w:p w:rsidR="007F5256" w:rsidRPr="006477EE" w:rsidRDefault="007F5256" w:rsidP="00495163">
            <w:pPr>
              <w:spacing w:after="0" w:line="240" w:lineRule="auto"/>
              <w:jc w:val="both"/>
              <w:rPr>
                <w:rFonts w:ascii="Times New Roman" w:hAnsi="Times New Roman"/>
                <w:b/>
                <w:color w:val="000000"/>
              </w:rPr>
            </w:pPr>
          </w:p>
        </w:tc>
        <w:tc>
          <w:tcPr>
            <w:tcW w:w="1131" w:type="dxa"/>
            <w:gridSpan w:val="2"/>
          </w:tcPr>
          <w:p w:rsidR="007F5256" w:rsidRPr="00466466" w:rsidRDefault="00976454" w:rsidP="00495163">
            <w:pPr>
              <w:spacing w:after="0" w:line="240" w:lineRule="auto"/>
              <w:jc w:val="both"/>
              <w:rPr>
                <w:rFonts w:ascii="Times New Roman" w:hAnsi="Times New Roman"/>
                <w:b/>
                <w:color w:val="000000"/>
              </w:rPr>
            </w:pPr>
            <w:r>
              <w:rPr>
                <w:rFonts w:ascii="Times New Roman" w:hAnsi="Times New Roman"/>
                <w:b/>
                <w:color w:val="000000"/>
              </w:rPr>
              <w:t>2</w:t>
            </w:r>
            <w:r w:rsidR="00C12B19">
              <w:rPr>
                <w:rFonts w:ascii="Times New Roman" w:hAnsi="Times New Roman"/>
                <w:b/>
                <w:color w:val="000000"/>
              </w:rPr>
              <w:t>31895,3</w:t>
            </w:r>
          </w:p>
        </w:tc>
        <w:tc>
          <w:tcPr>
            <w:tcW w:w="1559" w:type="dxa"/>
            <w:gridSpan w:val="2"/>
          </w:tcPr>
          <w:p w:rsidR="007F5256" w:rsidRPr="006477EE" w:rsidRDefault="00C12B19" w:rsidP="00495163">
            <w:pPr>
              <w:spacing w:after="0" w:line="240" w:lineRule="auto"/>
              <w:jc w:val="both"/>
              <w:rPr>
                <w:rFonts w:ascii="Times New Roman" w:hAnsi="Times New Roman"/>
                <w:b/>
                <w:color w:val="000000"/>
              </w:rPr>
            </w:pPr>
            <w:r>
              <w:rPr>
                <w:rFonts w:ascii="Times New Roman" w:hAnsi="Times New Roman"/>
                <w:b/>
                <w:color w:val="000000"/>
              </w:rPr>
              <w:t>85320,3</w:t>
            </w:r>
          </w:p>
        </w:tc>
        <w:tc>
          <w:tcPr>
            <w:tcW w:w="1134" w:type="dxa"/>
            <w:gridSpan w:val="2"/>
          </w:tcPr>
          <w:p w:rsidR="007F5256" w:rsidRPr="006477EE" w:rsidRDefault="003D3866" w:rsidP="00495163">
            <w:pPr>
              <w:spacing w:after="0" w:line="240" w:lineRule="auto"/>
              <w:jc w:val="both"/>
              <w:rPr>
                <w:rFonts w:ascii="Times New Roman" w:hAnsi="Times New Roman"/>
                <w:b/>
                <w:color w:val="000000"/>
              </w:rPr>
            </w:pPr>
            <w:r>
              <w:rPr>
                <w:rFonts w:ascii="Times New Roman" w:hAnsi="Times New Roman"/>
                <w:b/>
                <w:color w:val="000000"/>
              </w:rPr>
              <w:t>7084</w:t>
            </w:r>
            <w:r w:rsidR="00C12B19">
              <w:rPr>
                <w:rFonts w:ascii="Times New Roman" w:hAnsi="Times New Roman"/>
                <w:b/>
                <w:color w:val="000000"/>
              </w:rPr>
              <w:t>0</w:t>
            </w:r>
          </w:p>
        </w:tc>
        <w:tc>
          <w:tcPr>
            <w:tcW w:w="1279" w:type="dxa"/>
            <w:gridSpan w:val="2"/>
          </w:tcPr>
          <w:p w:rsidR="007F5256" w:rsidRPr="006477EE" w:rsidRDefault="00C12B19" w:rsidP="00495163">
            <w:pPr>
              <w:spacing w:after="0" w:line="240" w:lineRule="auto"/>
              <w:jc w:val="both"/>
              <w:rPr>
                <w:rFonts w:ascii="Times New Roman" w:hAnsi="Times New Roman"/>
                <w:b/>
                <w:color w:val="000000"/>
              </w:rPr>
            </w:pPr>
            <w:r>
              <w:rPr>
                <w:rFonts w:ascii="Times New Roman" w:hAnsi="Times New Roman"/>
                <w:b/>
                <w:color w:val="000000"/>
              </w:rPr>
              <w:t>75735</w:t>
            </w:r>
          </w:p>
        </w:tc>
      </w:tr>
      <w:tr w:rsidR="007F5256" w:rsidRPr="006477EE" w:rsidTr="00EF3871">
        <w:tc>
          <w:tcPr>
            <w:tcW w:w="435" w:type="dxa"/>
          </w:tcPr>
          <w:p w:rsidR="007F5256" w:rsidRPr="006477EE" w:rsidRDefault="007F5256" w:rsidP="00495163">
            <w:pPr>
              <w:spacing w:after="0" w:line="240" w:lineRule="auto"/>
              <w:jc w:val="both"/>
              <w:rPr>
                <w:rFonts w:ascii="Times New Roman" w:hAnsi="Times New Roman"/>
                <w:b/>
                <w:color w:val="000000"/>
              </w:rPr>
            </w:pPr>
          </w:p>
        </w:tc>
        <w:tc>
          <w:tcPr>
            <w:tcW w:w="2925" w:type="dxa"/>
          </w:tcPr>
          <w:p w:rsidR="007F5256" w:rsidRPr="00BF70B1" w:rsidRDefault="007F5256" w:rsidP="00495163">
            <w:pPr>
              <w:spacing w:after="0" w:line="240" w:lineRule="auto"/>
              <w:jc w:val="both"/>
              <w:rPr>
                <w:rFonts w:ascii="Times New Roman" w:hAnsi="Times New Roman"/>
                <w:color w:val="000000"/>
              </w:rPr>
            </w:pPr>
            <w:r w:rsidRPr="00BF70B1">
              <w:rPr>
                <w:rFonts w:ascii="Times New Roman" w:hAnsi="Times New Roman"/>
                <w:color w:val="000000"/>
              </w:rPr>
              <w:t>В том числе средства бюджета муниципального района «Кыринский район»</w:t>
            </w:r>
          </w:p>
        </w:tc>
        <w:tc>
          <w:tcPr>
            <w:tcW w:w="1143" w:type="dxa"/>
          </w:tcPr>
          <w:p w:rsidR="007F5256" w:rsidRPr="00BF70B1" w:rsidRDefault="007F5256" w:rsidP="00495163">
            <w:pPr>
              <w:spacing w:after="0" w:line="240" w:lineRule="auto"/>
              <w:jc w:val="both"/>
              <w:rPr>
                <w:rFonts w:ascii="Times New Roman" w:hAnsi="Times New Roman"/>
                <w:color w:val="000000"/>
              </w:rPr>
            </w:pPr>
          </w:p>
        </w:tc>
        <w:tc>
          <w:tcPr>
            <w:tcW w:w="1131" w:type="dxa"/>
            <w:gridSpan w:val="2"/>
          </w:tcPr>
          <w:p w:rsidR="007F5256" w:rsidRPr="00BF70B1" w:rsidRDefault="00C12B19" w:rsidP="00495163">
            <w:pPr>
              <w:spacing w:after="0" w:line="240" w:lineRule="auto"/>
              <w:jc w:val="both"/>
              <w:rPr>
                <w:rFonts w:ascii="Times New Roman" w:hAnsi="Times New Roman"/>
                <w:color w:val="000000"/>
              </w:rPr>
            </w:pPr>
            <w:r>
              <w:rPr>
                <w:rFonts w:ascii="Times New Roman" w:hAnsi="Times New Roman"/>
                <w:b/>
                <w:color w:val="000000"/>
              </w:rPr>
              <w:t>231895,3</w:t>
            </w:r>
          </w:p>
        </w:tc>
        <w:tc>
          <w:tcPr>
            <w:tcW w:w="1559" w:type="dxa"/>
            <w:gridSpan w:val="2"/>
          </w:tcPr>
          <w:p w:rsidR="007F5256" w:rsidRPr="00BF70B1" w:rsidRDefault="00C12B19" w:rsidP="00495163">
            <w:pPr>
              <w:spacing w:after="0" w:line="240" w:lineRule="auto"/>
              <w:jc w:val="both"/>
              <w:rPr>
                <w:rFonts w:ascii="Times New Roman" w:hAnsi="Times New Roman"/>
                <w:color w:val="000000"/>
              </w:rPr>
            </w:pPr>
            <w:r>
              <w:rPr>
                <w:rFonts w:ascii="Times New Roman" w:hAnsi="Times New Roman"/>
                <w:b/>
                <w:color w:val="000000"/>
              </w:rPr>
              <w:t>85320,3</w:t>
            </w:r>
          </w:p>
        </w:tc>
        <w:tc>
          <w:tcPr>
            <w:tcW w:w="1134" w:type="dxa"/>
            <w:gridSpan w:val="2"/>
          </w:tcPr>
          <w:p w:rsidR="007F5256" w:rsidRPr="00BF70B1" w:rsidRDefault="003D3866" w:rsidP="00495163">
            <w:pPr>
              <w:spacing w:after="0" w:line="240" w:lineRule="auto"/>
              <w:jc w:val="both"/>
              <w:rPr>
                <w:rFonts w:ascii="Times New Roman" w:hAnsi="Times New Roman"/>
                <w:color w:val="000000"/>
              </w:rPr>
            </w:pPr>
            <w:r>
              <w:rPr>
                <w:rFonts w:ascii="Times New Roman" w:hAnsi="Times New Roman"/>
                <w:b/>
                <w:color w:val="000000"/>
              </w:rPr>
              <w:t>7084</w:t>
            </w:r>
            <w:r w:rsidR="00C12B19">
              <w:rPr>
                <w:rFonts w:ascii="Times New Roman" w:hAnsi="Times New Roman"/>
                <w:b/>
                <w:color w:val="000000"/>
              </w:rPr>
              <w:t>0</w:t>
            </w:r>
          </w:p>
        </w:tc>
        <w:tc>
          <w:tcPr>
            <w:tcW w:w="1279" w:type="dxa"/>
            <w:gridSpan w:val="2"/>
          </w:tcPr>
          <w:p w:rsidR="007F5256" w:rsidRPr="00BF70B1" w:rsidRDefault="00C12B19" w:rsidP="00495163">
            <w:pPr>
              <w:spacing w:after="0" w:line="240" w:lineRule="auto"/>
              <w:jc w:val="both"/>
              <w:rPr>
                <w:rFonts w:ascii="Times New Roman" w:hAnsi="Times New Roman"/>
                <w:color w:val="000000"/>
              </w:rPr>
            </w:pPr>
            <w:r>
              <w:rPr>
                <w:rFonts w:ascii="Times New Roman" w:hAnsi="Times New Roman"/>
                <w:b/>
                <w:color w:val="000000"/>
              </w:rPr>
              <w:t>75735</w:t>
            </w:r>
          </w:p>
        </w:tc>
      </w:tr>
      <w:tr w:rsidR="007D25D2" w:rsidRPr="006477EE" w:rsidTr="00EF3871">
        <w:tc>
          <w:tcPr>
            <w:tcW w:w="435" w:type="dxa"/>
          </w:tcPr>
          <w:p w:rsidR="007D25D2" w:rsidRPr="006477EE" w:rsidRDefault="007D25D2" w:rsidP="00495163">
            <w:pPr>
              <w:spacing w:after="0" w:line="240" w:lineRule="auto"/>
              <w:jc w:val="both"/>
              <w:rPr>
                <w:rFonts w:ascii="Times New Roman" w:hAnsi="Times New Roman"/>
                <w:b/>
                <w:color w:val="000000"/>
              </w:rPr>
            </w:pPr>
          </w:p>
        </w:tc>
        <w:tc>
          <w:tcPr>
            <w:tcW w:w="2925" w:type="dxa"/>
          </w:tcPr>
          <w:p w:rsidR="007D25D2" w:rsidRPr="00BF70B1" w:rsidRDefault="007D25D2" w:rsidP="00495163">
            <w:pPr>
              <w:spacing w:after="0" w:line="240" w:lineRule="auto"/>
              <w:jc w:val="both"/>
              <w:rPr>
                <w:rFonts w:ascii="Times New Roman" w:hAnsi="Times New Roman"/>
                <w:color w:val="000000"/>
              </w:rPr>
            </w:pPr>
            <w:r>
              <w:rPr>
                <w:rFonts w:ascii="Times New Roman" w:hAnsi="Times New Roman"/>
                <w:sz w:val="24"/>
                <w:szCs w:val="24"/>
              </w:rPr>
              <w:t>в том числе из внебюджетных средств</w:t>
            </w:r>
          </w:p>
        </w:tc>
        <w:tc>
          <w:tcPr>
            <w:tcW w:w="1143" w:type="dxa"/>
          </w:tcPr>
          <w:p w:rsidR="007D25D2" w:rsidRPr="00BF70B1" w:rsidRDefault="007D25D2" w:rsidP="00495163">
            <w:pPr>
              <w:spacing w:after="0" w:line="240" w:lineRule="auto"/>
              <w:jc w:val="both"/>
              <w:rPr>
                <w:rFonts w:ascii="Times New Roman" w:hAnsi="Times New Roman"/>
                <w:color w:val="000000"/>
              </w:rPr>
            </w:pPr>
          </w:p>
        </w:tc>
        <w:tc>
          <w:tcPr>
            <w:tcW w:w="1131" w:type="dxa"/>
            <w:gridSpan w:val="2"/>
          </w:tcPr>
          <w:p w:rsidR="007D25D2" w:rsidRDefault="00824F81" w:rsidP="00495163">
            <w:pPr>
              <w:spacing w:after="0" w:line="240" w:lineRule="auto"/>
              <w:jc w:val="both"/>
              <w:rPr>
                <w:rFonts w:ascii="Times New Roman" w:hAnsi="Times New Roman"/>
                <w:b/>
                <w:color w:val="000000"/>
              </w:rPr>
            </w:pPr>
            <w:r>
              <w:rPr>
                <w:rFonts w:ascii="Times New Roman" w:hAnsi="Times New Roman"/>
                <w:b/>
                <w:color w:val="000000"/>
              </w:rPr>
              <w:t>5</w:t>
            </w:r>
            <w:r w:rsidR="007D25D2">
              <w:rPr>
                <w:rFonts w:ascii="Times New Roman" w:hAnsi="Times New Roman"/>
                <w:b/>
                <w:color w:val="000000"/>
              </w:rPr>
              <w:t>30,0</w:t>
            </w:r>
          </w:p>
        </w:tc>
        <w:tc>
          <w:tcPr>
            <w:tcW w:w="1559" w:type="dxa"/>
            <w:gridSpan w:val="2"/>
          </w:tcPr>
          <w:p w:rsidR="007D25D2" w:rsidRDefault="00824F81" w:rsidP="00495163">
            <w:pPr>
              <w:spacing w:after="0" w:line="240" w:lineRule="auto"/>
              <w:jc w:val="both"/>
              <w:rPr>
                <w:rFonts w:ascii="Times New Roman" w:hAnsi="Times New Roman"/>
                <w:b/>
                <w:color w:val="000000"/>
              </w:rPr>
            </w:pPr>
            <w:r>
              <w:rPr>
                <w:rFonts w:ascii="Times New Roman" w:hAnsi="Times New Roman"/>
                <w:b/>
                <w:color w:val="000000"/>
              </w:rPr>
              <w:t>17</w:t>
            </w:r>
            <w:r w:rsidR="007D25D2">
              <w:rPr>
                <w:rFonts w:ascii="Times New Roman" w:hAnsi="Times New Roman"/>
                <w:b/>
                <w:color w:val="000000"/>
              </w:rPr>
              <w:t>0,0</w:t>
            </w:r>
          </w:p>
        </w:tc>
        <w:tc>
          <w:tcPr>
            <w:tcW w:w="1134" w:type="dxa"/>
            <w:gridSpan w:val="2"/>
          </w:tcPr>
          <w:p w:rsidR="007D25D2" w:rsidRDefault="00824F81" w:rsidP="00495163">
            <w:pPr>
              <w:spacing w:after="0" w:line="240" w:lineRule="auto"/>
              <w:jc w:val="both"/>
              <w:rPr>
                <w:rFonts w:ascii="Times New Roman" w:hAnsi="Times New Roman"/>
                <w:b/>
                <w:color w:val="000000"/>
              </w:rPr>
            </w:pPr>
            <w:r>
              <w:rPr>
                <w:rFonts w:ascii="Times New Roman" w:hAnsi="Times New Roman"/>
                <w:b/>
                <w:color w:val="000000"/>
              </w:rPr>
              <w:t>17</w:t>
            </w:r>
            <w:r w:rsidR="007D25D2">
              <w:rPr>
                <w:rFonts w:ascii="Times New Roman" w:hAnsi="Times New Roman"/>
                <w:b/>
                <w:color w:val="000000"/>
              </w:rPr>
              <w:t>0,0</w:t>
            </w:r>
          </w:p>
        </w:tc>
        <w:tc>
          <w:tcPr>
            <w:tcW w:w="1279" w:type="dxa"/>
            <w:gridSpan w:val="2"/>
          </w:tcPr>
          <w:p w:rsidR="007D25D2" w:rsidRDefault="00824F81" w:rsidP="00495163">
            <w:pPr>
              <w:spacing w:after="0" w:line="240" w:lineRule="auto"/>
              <w:jc w:val="both"/>
              <w:rPr>
                <w:rFonts w:ascii="Times New Roman" w:hAnsi="Times New Roman"/>
                <w:b/>
                <w:color w:val="000000"/>
              </w:rPr>
            </w:pPr>
            <w:r>
              <w:rPr>
                <w:rFonts w:ascii="Times New Roman" w:hAnsi="Times New Roman"/>
                <w:b/>
                <w:color w:val="000000"/>
              </w:rPr>
              <w:t>19</w:t>
            </w:r>
            <w:r w:rsidR="007D25D2">
              <w:rPr>
                <w:rFonts w:ascii="Times New Roman" w:hAnsi="Times New Roman"/>
                <w:b/>
                <w:color w:val="000000"/>
              </w:rPr>
              <w:t>0,0</w:t>
            </w:r>
          </w:p>
        </w:tc>
      </w:tr>
    </w:tbl>
    <w:p w:rsidR="007F5256" w:rsidRDefault="007F5256" w:rsidP="00850701">
      <w:pPr>
        <w:jc w:val="both"/>
        <w:rPr>
          <w:color w:val="000000"/>
        </w:rPr>
      </w:pPr>
    </w:p>
    <w:p w:rsidR="007F5256" w:rsidRDefault="007F5256" w:rsidP="00850701">
      <w:pPr>
        <w:jc w:val="both"/>
        <w:rPr>
          <w:color w:val="000000"/>
        </w:rPr>
      </w:pPr>
    </w:p>
    <w:p w:rsidR="007F5256" w:rsidRPr="00FD63E3" w:rsidRDefault="007F5256" w:rsidP="00FD63E3">
      <w:pPr>
        <w:tabs>
          <w:tab w:val="left" w:pos="-284"/>
        </w:tabs>
        <w:spacing w:after="0" w:line="240" w:lineRule="auto"/>
        <w:ind w:left="-284"/>
        <w:jc w:val="both"/>
        <w:rPr>
          <w:rFonts w:ascii="Times New Roman" w:hAnsi="Times New Roman"/>
          <w:sz w:val="28"/>
          <w:szCs w:val="28"/>
        </w:rPr>
      </w:pPr>
    </w:p>
    <w:p w:rsidR="007F5256" w:rsidRDefault="007F5256" w:rsidP="000A4DD9">
      <w:pPr>
        <w:tabs>
          <w:tab w:val="left" w:pos="-284"/>
        </w:tabs>
        <w:spacing w:after="0" w:line="240" w:lineRule="auto"/>
        <w:ind w:left="-284"/>
        <w:jc w:val="both"/>
        <w:rPr>
          <w:rFonts w:ascii="Times New Roman" w:hAnsi="Times New Roman"/>
          <w:sz w:val="28"/>
          <w:szCs w:val="28"/>
        </w:rPr>
      </w:pPr>
    </w:p>
    <w:p w:rsidR="007F5256" w:rsidRDefault="007F5256" w:rsidP="000A4DD9">
      <w:pPr>
        <w:tabs>
          <w:tab w:val="left" w:pos="-284"/>
        </w:tabs>
        <w:spacing w:after="0" w:line="240" w:lineRule="auto"/>
        <w:ind w:left="-284"/>
        <w:jc w:val="both"/>
        <w:rPr>
          <w:rFonts w:ascii="Times New Roman" w:hAnsi="Times New Roman"/>
          <w:sz w:val="28"/>
          <w:szCs w:val="28"/>
        </w:rPr>
      </w:pPr>
    </w:p>
    <w:p w:rsidR="007F5256" w:rsidRPr="001130D2" w:rsidRDefault="007F5256" w:rsidP="001130D2">
      <w:pPr>
        <w:spacing w:after="0"/>
        <w:jc w:val="both"/>
        <w:rPr>
          <w:rFonts w:ascii="Times New Roman" w:hAnsi="Times New Roman"/>
          <w:color w:val="000000"/>
          <w:sz w:val="28"/>
          <w:szCs w:val="28"/>
        </w:rPr>
      </w:pPr>
    </w:p>
    <w:p w:rsidR="007F5256" w:rsidRPr="000B2997" w:rsidRDefault="007F5256" w:rsidP="000B2997">
      <w:pPr>
        <w:spacing w:after="0"/>
        <w:jc w:val="both"/>
        <w:rPr>
          <w:rFonts w:ascii="Times New Roman" w:hAnsi="Times New Roman"/>
          <w:color w:val="000000"/>
          <w:sz w:val="28"/>
          <w:szCs w:val="28"/>
        </w:rPr>
      </w:pPr>
    </w:p>
    <w:p w:rsidR="007F5256" w:rsidRDefault="007F5256" w:rsidP="005517E9">
      <w:pPr>
        <w:tabs>
          <w:tab w:val="left" w:pos="-284"/>
        </w:tabs>
        <w:spacing w:after="0" w:line="240" w:lineRule="auto"/>
        <w:ind w:left="-284"/>
        <w:jc w:val="both"/>
        <w:rPr>
          <w:rFonts w:ascii="Times New Roman" w:hAnsi="Times New Roman"/>
          <w:sz w:val="28"/>
          <w:szCs w:val="28"/>
        </w:rPr>
      </w:pPr>
    </w:p>
    <w:p w:rsidR="007F5256" w:rsidRDefault="007F5256" w:rsidP="005517E9">
      <w:pPr>
        <w:tabs>
          <w:tab w:val="left" w:pos="-284"/>
        </w:tabs>
        <w:spacing w:after="0" w:line="240" w:lineRule="auto"/>
        <w:ind w:left="-284"/>
        <w:jc w:val="both"/>
        <w:rPr>
          <w:rFonts w:ascii="Times New Roman" w:hAnsi="Times New Roman"/>
          <w:sz w:val="28"/>
          <w:szCs w:val="28"/>
        </w:rPr>
      </w:pPr>
    </w:p>
    <w:p w:rsidR="007F5256" w:rsidRDefault="007F5256" w:rsidP="005517E9">
      <w:pPr>
        <w:tabs>
          <w:tab w:val="left" w:pos="-284"/>
        </w:tabs>
        <w:spacing w:after="0" w:line="240" w:lineRule="auto"/>
        <w:ind w:left="-284"/>
        <w:jc w:val="both"/>
        <w:rPr>
          <w:rFonts w:ascii="Times New Roman" w:hAnsi="Times New Roman"/>
          <w:sz w:val="28"/>
          <w:szCs w:val="28"/>
        </w:rPr>
      </w:pPr>
    </w:p>
    <w:p w:rsidR="007F5256" w:rsidRDefault="007F5256" w:rsidP="001E1AA3">
      <w:pPr>
        <w:tabs>
          <w:tab w:val="left" w:pos="-284"/>
        </w:tabs>
        <w:spacing w:after="0" w:line="240" w:lineRule="auto"/>
        <w:jc w:val="both"/>
        <w:rPr>
          <w:rFonts w:ascii="Times New Roman" w:hAnsi="Times New Roman"/>
          <w:sz w:val="28"/>
          <w:szCs w:val="28"/>
        </w:rPr>
      </w:pPr>
    </w:p>
    <w:p w:rsidR="00EF3871" w:rsidRDefault="00EF3871" w:rsidP="001E1AA3">
      <w:pPr>
        <w:tabs>
          <w:tab w:val="left" w:pos="-284"/>
        </w:tabs>
        <w:spacing w:after="0" w:line="240" w:lineRule="auto"/>
        <w:jc w:val="both"/>
        <w:rPr>
          <w:rFonts w:ascii="Times New Roman" w:hAnsi="Times New Roman"/>
          <w:sz w:val="28"/>
          <w:szCs w:val="28"/>
        </w:rPr>
      </w:pPr>
    </w:p>
    <w:p w:rsidR="00EF3871" w:rsidRDefault="00EF3871" w:rsidP="001E1AA3">
      <w:pPr>
        <w:tabs>
          <w:tab w:val="left" w:pos="-284"/>
        </w:tabs>
        <w:spacing w:after="0" w:line="240" w:lineRule="auto"/>
        <w:jc w:val="both"/>
        <w:rPr>
          <w:rFonts w:ascii="Times New Roman" w:hAnsi="Times New Roman"/>
          <w:sz w:val="28"/>
          <w:szCs w:val="28"/>
        </w:rPr>
      </w:pPr>
    </w:p>
    <w:p w:rsidR="00EF3871" w:rsidRDefault="00EF3871" w:rsidP="001E1AA3">
      <w:pPr>
        <w:tabs>
          <w:tab w:val="left" w:pos="-284"/>
        </w:tabs>
        <w:spacing w:after="0" w:line="240" w:lineRule="auto"/>
        <w:jc w:val="both"/>
        <w:rPr>
          <w:rFonts w:ascii="Times New Roman" w:hAnsi="Times New Roman"/>
          <w:sz w:val="28"/>
          <w:szCs w:val="28"/>
        </w:rPr>
      </w:pPr>
    </w:p>
    <w:p w:rsidR="00EF3871" w:rsidRDefault="00EF3871" w:rsidP="001E1AA3">
      <w:pPr>
        <w:tabs>
          <w:tab w:val="left" w:pos="-284"/>
        </w:tabs>
        <w:spacing w:after="0" w:line="240" w:lineRule="auto"/>
        <w:jc w:val="both"/>
        <w:rPr>
          <w:rFonts w:ascii="Times New Roman" w:hAnsi="Times New Roman"/>
          <w:sz w:val="28"/>
          <w:szCs w:val="28"/>
        </w:rPr>
      </w:pPr>
    </w:p>
    <w:p w:rsidR="007F5256" w:rsidRPr="00A620FA" w:rsidRDefault="007F5256" w:rsidP="00A620FA">
      <w:pPr>
        <w:ind w:right="624" w:firstLine="705"/>
        <w:jc w:val="center"/>
        <w:rPr>
          <w:rFonts w:ascii="Times New Roman" w:hAnsi="Times New Roman"/>
          <w:b/>
          <w:sz w:val="28"/>
          <w:szCs w:val="28"/>
        </w:rPr>
      </w:pPr>
      <w:r w:rsidRPr="00A620FA">
        <w:rPr>
          <w:rFonts w:ascii="Times New Roman" w:hAnsi="Times New Roman"/>
          <w:b/>
          <w:sz w:val="28"/>
          <w:szCs w:val="28"/>
        </w:rPr>
        <w:lastRenderedPageBreak/>
        <w:t xml:space="preserve">ПОДПРОГРАММА </w:t>
      </w:r>
    </w:p>
    <w:p w:rsidR="007F5256" w:rsidRPr="00A620FA" w:rsidRDefault="007F5256" w:rsidP="00B217BE">
      <w:pPr>
        <w:ind w:right="624" w:firstLine="705"/>
        <w:jc w:val="center"/>
        <w:rPr>
          <w:rFonts w:ascii="Times New Roman" w:hAnsi="Times New Roman"/>
          <w:b/>
          <w:sz w:val="28"/>
          <w:szCs w:val="28"/>
        </w:rPr>
      </w:pPr>
      <w:r w:rsidRPr="00A620FA">
        <w:rPr>
          <w:rFonts w:ascii="Times New Roman" w:hAnsi="Times New Roman"/>
          <w:b/>
          <w:sz w:val="28"/>
          <w:szCs w:val="28"/>
        </w:rPr>
        <w:t xml:space="preserve"> «Гармонизация межнациональных и межконфессиональных отношений в муниципальном районе Кыринский район»</w:t>
      </w:r>
    </w:p>
    <w:p w:rsidR="007F5256" w:rsidRPr="00B217BE" w:rsidRDefault="007F5256" w:rsidP="00B217BE">
      <w:pPr>
        <w:ind w:right="624"/>
        <w:rPr>
          <w:rFonts w:ascii="Times New Roman" w:hAnsi="Times New Roman"/>
          <w:sz w:val="28"/>
          <w:szCs w:val="28"/>
        </w:rPr>
      </w:pPr>
      <w:r w:rsidRPr="00A620FA">
        <w:rPr>
          <w:rFonts w:ascii="Times New Roman" w:hAnsi="Times New Roman"/>
          <w:b/>
          <w:sz w:val="28"/>
          <w:szCs w:val="28"/>
          <w:lang w:eastAsia="en-US"/>
        </w:rPr>
        <w:t xml:space="preserve">                                       ПАСПОРТ ПОДПРОГРАММЫ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12"/>
        <w:gridCol w:w="6659"/>
      </w:tblGrid>
      <w:tr w:rsidR="007F5256" w:rsidRPr="00A620FA" w:rsidTr="00B217BE">
        <w:trPr>
          <w:trHeight w:val="940"/>
        </w:trPr>
        <w:tc>
          <w:tcPr>
            <w:tcW w:w="2943" w:type="dxa"/>
          </w:tcPr>
          <w:p w:rsidR="007F5256" w:rsidRPr="001E1AA3" w:rsidRDefault="007F5256" w:rsidP="00B217BE">
            <w:pPr>
              <w:spacing w:line="240" w:lineRule="auto"/>
              <w:ind w:right="622"/>
              <w:rPr>
                <w:rFonts w:ascii="Times New Roman" w:hAnsi="Times New Roman"/>
                <w:sz w:val="24"/>
                <w:szCs w:val="24"/>
                <w:lang w:eastAsia="en-US"/>
              </w:rPr>
            </w:pPr>
            <w:r w:rsidRPr="001E1AA3">
              <w:rPr>
                <w:rFonts w:ascii="Times New Roman" w:hAnsi="Times New Roman"/>
                <w:sz w:val="24"/>
                <w:szCs w:val="24"/>
                <w:lang w:eastAsia="en-US"/>
              </w:rPr>
              <w:t>Наименование</w:t>
            </w:r>
            <w:r w:rsidR="003B00E9">
              <w:rPr>
                <w:rFonts w:ascii="Times New Roman" w:hAnsi="Times New Roman"/>
                <w:sz w:val="24"/>
                <w:szCs w:val="24"/>
                <w:lang w:eastAsia="en-US"/>
              </w:rPr>
              <w:t xml:space="preserve"> под</w:t>
            </w:r>
            <w:r w:rsidRPr="001E1AA3">
              <w:rPr>
                <w:rFonts w:ascii="Times New Roman" w:hAnsi="Times New Roman"/>
                <w:sz w:val="24"/>
                <w:szCs w:val="24"/>
                <w:lang w:eastAsia="en-US"/>
              </w:rPr>
              <w:t>программы</w:t>
            </w:r>
          </w:p>
        </w:tc>
        <w:tc>
          <w:tcPr>
            <w:tcW w:w="6911" w:type="dxa"/>
          </w:tcPr>
          <w:p w:rsidR="007F5256" w:rsidRPr="001E1AA3" w:rsidRDefault="007F5256" w:rsidP="003B00E9">
            <w:pPr>
              <w:tabs>
                <w:tab w:val="left" w:pos="6555"/>
                <w:tab w:val="left" w:pos="6695"/>
              </w:tabs>
              <w:spacing w:line="240" w:lineRule="auto"/>
              <w:ind w:right="140"/>
              <w:rPr>
                <w:rFonts w:ascii="Times New Roman" w:hAnsi="Times New Roman"/>
                <w:sz w:val="24"/>
                <w:szCs w:val="24"/>
              </w:rPr>
            </w:pPr>
            <w:r w:rsidRPr="001E1AA3">
              <w:rPr>
                <w:rFonts w:ascii="Times New Roman" w:hAnsi="Times New Roman"/>
                <w:sz w:val="24"/>
                <w:szCs w:val="24"/>
              </w:rPr>
              <w:t>«Гармонизация межнациональных и межконфессиональных отношений в муниципальном районе Кыринский район»</w:t>
            </w:r>
          </w:p>
        </w:tc>
      </w:tr>
      <w:tr w:rsidR="007F5256" w:rsidRPr="00A620FA" w:rsidTr="00315D4C">
        <w:tc>
          <w:tcPr>
            <w:tcW w:w="2943" w:type="dxa"/>
          </w:tcPr>
          <w:p w:rsidR="007F5256" w:rsidRPr="001E1AA3" w:rsidRDefault="007F5256" w:rsidP="001E1AA3">
            <w:pPr>
              <w:spacing w:line="240" w:lineRule="auto"/>
              <w:ind w:right="175"/>
              <w:rPr>
                <w:rFonts w:ascii="Times New Roman" w:hAnsi="Times New Roman"/>
                <w:sz w:val="24"/>
                <w:szCs w:val="24"/>
                <w:lang w:eastAsia="en-US"/>
              </w:rPr>
            </w:pPr>
            <w:r w:rsidRPr="001E1AA3">
              <w:rPr>
                <w:rFonts w:ascii="Times New Roman" w:hAnsi="Times New Roman"/>
                <w:sz w:val="24"/>
                <w:szCs w:val="24"/>
                <w:lang w:eastAsia="en-US"/>
              </w:rPr>
              <w:t>Заказчик</w:t>
            </w:r>
            <w:r w:rsidR="001E1AA3">
              <w:rPr>
                <w:rFonts w:ascii="Times New Roman" w:hAnsi="Times New Roman"/>
                <w:sz w:val="24"/>
                <w:szCs w:val="24"/>
                <w:lang w:eastAsia="en-US"/>
              </w:rPr>
              <w:t xml:space="preserve"> </w:t>
            </w:r>
            <w:r w:rsidR="003B00E9">
              <w:rPr>
                <w:rFonts w:ascii="Times New Roman" w:hAnsi="Times New Roman"/>
                <w:sz w:val="24"/>
                <w:szCs w:val="24"/>
                <w:lang w:eastAsia="en-US"/>
              </w:rPr>
              <w:t>под</w:t>
            </w:r>
            <w:r w:rsidRPr="001E1AA3">
              <w:rPr>
                <w:rFonts w:ascii="Times New Roman" w:hAnsi="Times New Roman"/>
                <w:sz w:val="24"/>
                <w:szCs w:val="24"/>
                <w:lang w:eastAsia="en-US"/>
              </w:rPr>
              <w:t>программы</w:t>
            </w:r>
          </w:p>
        </w:tc>
        <w:tc>
          <w:tcPr>
            <w:tcW w:w="6911" w:type="dxa"/>
          </w:tcPr>
          <w:p w:rsidR="007F5256" w:rsidRPr="001E1AA3" w:rsidRDefault="007F5256" w:rsidP="00B217BE">
            <w:pPr>
              <w:spacing w:line="240" w:lineRule="auto"/>
              <w:jc w:val="both"/>
              <w:rPr>
                <w:rFonts w:ascii="Times New Roman" w:hAnsi="Times New Roman"/>
                <w:sz w:val="24"/>
                <w:szCs w:val="24"/>
                <w:highlight w:val="yellow"/>
                <w:lang w:eastAsia="en-US"/>
              </w:rPr>
            </w:pPr>
            <w:r w:rsidRPr="001E1AA3">
              <w:rPr>
                <w:rFonts w:ascii="Times New Roman" w:hAnsi="Times New Roman"/>
                <w:sz w:val="24"/>
                <w:szCs w:val="24"/>
                <w:lang w:eastAsia="en-US"/>
              </w:rPr>
              <w:t xml:space="preserve">Администрация муниципального района «Кыринский район» </w:t>
            </w:r>
          </w:p>
        </w:tc>
      </w:tr>
      <w:tr w:rsidR="007F5256" w:rsidRPr="00A620FA" w:rsidTr="00315D4C">
        <w:tc>
          <w:tcPr>
            <w:tcW w:w="2943" w:type="dxa"/>
          </w:tcPr>
          <w:p w:rsidR="007F5256" w:rsidRPr="001E1AA3" w:rsidRDefault="007F5256" w:rsidP="00B217BE">
            <w:pPr>
              <w:spacing w:line="240" w:lineRule="auto"/>
              <w:ind w:right="622"/>
              <w:rPr>
                <w:rFonts w:ascii="Times New Roman" w:hAnsi="Times New Roman"/>
                <w:sz w:val="24"/>
                <w:szCs w:val="24"/>
                <w:lang w:eastAsia="en-US"/>
              </w:rPr>
            </w:pPr>
            <w:r w:rsidRPr="001E1AA3">
              <w:rPr>
                <w:rFonts w:ascii="Times New Roman" w:hAnsi="Times New Roman"/>
                <w:sz w:val="24"/>
                <w:szCs w:val="24"/>
                <w:lang w:eastAsia="en-US"/>
              </w:rPr>
              <w:t xml:space="preserve">Соисполнители </w:t>
            </w:r>
            <w:r w:rsidR="003B00E9">
              <w:rPr>
                <w:rFonts w:ascii="Times New Roman" w:hAnsi="Times New Roman"/>
                <w:sz w:val="24"/>
                <w:szCs w:val="24"/>
                <w:lang w:eastAsia="en-US"/>
              </w:rPr>
              <w:t>под</w:t>
            </w:r>
            <w:r w:rsidRPr="001E1AA3">
              <w:rPr>
                <w:rFonts w:ascii="Times New Roman" w:hAnsi="Times New Roman"/>
                <w:sz w:val="24"/>
                <w:szCs w:val="24"/>
                <w:lang w:eastAsia="en-US"/>
              </w:rPr>
              <w:t>программы</w:t>
            </w:r>
          </w:p>
        </w:tc>
        <w:tc>
          <w:tcPr>
            <w:tcW w:w="6911" w:type="dxa"/>
          </w:tcPr>
          <w:p w:rsidR="00B217BE" w:rsidRPr="001E1AA3" w:rsidRDefault="007F5256" w:rsidP="00B217BE">
            <w:pPr>
              <w:spacing w:line="240" w:lineRule="auto"/>
              <w:jc w:val="both"/>
              <w:rPr>
                <w:rFonts w:ascii="Times New Roman" w:hAnsi="Times New Roman"/>
                <w:sz w:val="24"/>
                <w:szCs w:val="24"/>
                <w:lang w:eastAsia="en-US"/>
              </w:rPr>
            </w:pPr>
            <w:r w:rsidRPr="001E1AA3">
              <w:rPr>
                <w:rFonts w:ascii="Times New Roman" w:hAnsi="Times New Roman"/>
                <w:sz w:val="24"/>
                <w:szCs w:val="24"/>
                <w:lang w:eastAsia="en-US"/>
              </w:rPr>
              <w:t>Администрация муниципального района «Кыринский район»</w:t>
            </w:r>
            <w:r w:rsidR="00B217BE" w:rsidRPr="001E1AA3">
              <w:rPr>
                <w:rFonts w:ascii="Times New Roman" w:hAnsi="Times New Roman"/>
                <w:sz w:val="24"/>
                <w:szCs w:val="24"/>
                <w:lang w:eastAsia="en-US"/>
              </w:rPr>
              <w:t>;</w:t>
            </w:r>
          </w:p>
          <w:p w:rsidR="007F5256" w:rsidRPr="001E1AA3" w:rsidRDefault="007F5256" w:rsidP="00B217BE">
            <w:pPr>
              <w:spacing w:line="240" w:lineRule="auto"/>
              <w:jc w:val="both"/>
              <w:rPr>
                <w:rFonts w:ascii="Times New Roman" w:hAnsi="Times New Roman"/>
                <w:sz w:val="24"/>
                <w:szCs w:val="24"/>
                <w:lang w:eastAsia="en-US"/>
              </w:rPr>
            </w:pPr>
            <w:r w:rsidRPr="001E1AA3">
              <w:rPr>
                <w:rFonts w:ascii="Times New Roman" w:hAnsi="Times New Roman"/>
                <w:sz w:val="24"/>
                <w:szCs w:val="24"/>
                <w:lang w:eastAsia="en-US"/>
              </w:rPr>
              <w:t>МАРИУ Редакция газеты «</w:t>
            </w:r>
            <w:proofErr w:type="gramStart"/>
            <w:r w:rsidRPr="001E1AA3">
              <w:rPr>
                <w:rFonts w:ascii="Times New Roman" w:hAnsi="Times New Roman"/>
                <w:sz w:val="24"/>
                <w:szCs w:val="24"/>
                <w:lang w:eastAsia="en-US"/>
              </w:rPr>
              <w:t>Ононская</w:t>
            </w:r>
            <w:proofErr w:type="gramEnd"/>
            <w:r w:rsidRPr="001E1AA3">
              <w:rPr>
                <w:rFonts w:ascii="Times New Roman" w:hAnsi="Times New Roman"/>
                <w:sz w:val="24"/>
                <w:szCs w:val="24"/>
                <w:lang w:eastAsia="en-US"/>
              </w:rPr>
              <w:t xml:space="preserve"> правда»;</w:t>
            </w:r>
          </w:p>
          <w:p w:rsidR="007F5256" w:rsidRPr="001E1AA3" w:rsidRDefault="00C435A0" w:rsidP="00B217BE">
            <w:pPr>
              <w:spacing w:line="240" w:lineRule="auto"/>
              <w:jc w:val="both"/>
              <w:rPr>
                <w:rFonts w:ascii="Times New Roman" w:hAnsi="Times New Roman"/>
                <w:sz w:val="24"/>
                <w:szCs w:val="24"/>
                <w:lang w:eastAsia="en-US"/>
              </w:rPr>
            </w:pPr>
            <w:r>
              <w:rPr>
                <w:rFonts w:ascii="Times New Roman" w:hAnsi="Times New Roman"/>
                <w:sz w:val="24"/>
                <w:szCs w:val="24"/>
                <w:lang w:eastAsia="en-US"/>
              </w:rPr>
              <w:t>- Комитет</w:t>
            </w:r>
            <w:r w:rsidR="007F5256" w:rsidRPr="001E1AA3">
              <w:rPr>
                <w:rFonts w:ascii="Times New Roman" w:hAnsi="Times New Roman"/>
                <w:sz w:val="24"/>
                <w:szCs w:val="24"/>
                <w:lang w:eastAsia="en-US"/>
              </w:rPr>
              <w:t xml:space="preserve">  культуры, спорта и молодежной политики администрации муниципального района «Кыринский район»;</w:t>
            </w:r>
          </w:p>
          <w:p w:rsidR="007F5256" w:rsidRPr="001E1AA3" w:rsidRDefault="007F5256" w:rsidP="00B217BE">
            <w:pPr>
              <w:spacing w:line="240" w:lineRule="auto"/>
              <w:jc w:val="both"/>
              <w:rPr>
                <w:rFonts w:ascii="Times New Roman" w:hAnsi="Times New Roman"/>
                <w:sz w:val="24"/>
                <w:szCs w:val="24"/>
                <w:lang w:eastAsia="en-US"/>
              </w:rPr>
            </w:pPr>
            <w:r w:rsidRPr="001E1AA3">
              <w:rPr>
                <w:rFonts w:ascii="Times New Roman" w:hAnsi="Times New Roman"/>
                <w:sz w:val="24"/>
                <w:szCs w:val="24"/>
                <w:lang w:eastAsia="en-US"/>
              </w:rPr>
              <w:t xml:space="preserve">- Комитет образования администрации муниципального района «Кыринский район» </w:t>
            </w:r>
          </w:p>
          <w:p w:rsidR="007F5256" w:rsidRPr="001E1AA3" w:rsidRDefault="007F5256" w:rsidP="00B217BE">
            <w:pPr>
              <w:spacing w:line="240" w:lineRule="auto"/>
              <w:jc w:val="both"/>
              <w:rPr>
                <w:rFonts w:ascii="Times New Roman" w:hAnsi="Times New Roman"/>
                <w:sz w:val="24"/>
                <w:szCs w:val="24"/>
                <w:lang w:eastAsia="en-US"/>
              </w:rPr>
            </w:pPr>
            <w:r w:rsidRPr="001E1AA3">
              <w:rPr>
                <w:rFonts w:ascii="Times New Roman" w:hAnsi="Times New Roman"/>
                <w:sz w:val="24"/>
                <w:szCs w:val="24"/>
                <w:lang w:eastAsia="en-US"/>
              </w:rPr>
              <w:t>-     ОП МВД РФ «Акшинский»</w:t>
            </w:r>
          </w:p>
          <w:p w:rsidR="007F5256" w:rsidRPr="001E1AA3" w:rsidRDefault="00C435A0" w:rsidP="00B217BE">
            <w:pPr>
              <w:spacing w:line="240" w:lineRule="auto"/>
              <w:jc w:val="both"/>
              <w:rPr>
                <w:rFonts w:ascii="Times New Roman" w:hAnsi="Times New Roman"/>
                <w:sz w:val="24"/>
                <w:szCs w:val="24"/>
                <w:lang w:eastAsia="en-US"/>
              </w:rPr>
            </w:pPr>
            <w:r>
              <w:rPr>
                <w:rFonts w:ascii="Times New Roman" w:hAnsi="Times New Roman"/>
                <w:sz w:val="24"/>
                <w:szCs w:val="24"/>
                <w:lang w:eastAsia="en-US"/>
              </w:rPr>
              <w:t>- МП</w:t>
            </w:r>
            <w:r w:rsidR="007F5256" w:rsidRPr="001E1AA3">
              <w:rPr>
                <w:rFonts w:ascii="Times New Roman" w:hAnsi="Times New Roman"/>
                <w:sz w:val="24"/>
                <w:szCs w:val="24"/>
                <w:lang w:eastAsia="en-US"/>
              </w:rPr>
              <w:t xml:space="preserve"> УФМС России по Забайкальскому краю в Кыринском районе</w:t>
            </w:r>
          </w:p>
        </w:tc>
      </w:tr>
      <w:tr w:rsidR="007F5256" w:rsidRPr="00A620FA" w:rsidTr="00315D4C">
        <w:tc>
          <w:tcPr>
            <w:tcW w:w="2943" w:type="dxa"/>
          </w:tcPr>
          <w:p w:rsidR="007F5256" w:rsidRPr="001E1AA3" w:rsidRDefault="007F5256" w:rsidP="00B217BE">
            <w:pPr>
              <w:spacing w:line="240" w:lineRule="auto"/>
              <w:ind w:right="622"/>
              <w:rPr>
                <w:rFonts w:ascii="Times New Roman" w:hAnsi="Times New Roman"/>
                <w:sz w:val="24"/>
                <w:szCs w:val="24"/>
                <w:lang w:eastAsia="en-US"/>
              </w:rPr>
            </w:pPr>
            <w:r w:rsidRPr="001E1AA3">
              <w:rPr>
                <w:rFonts w:ascii="Times New Roman" w:hAnsi="Times New Roman"/>
                <w:sz w:val="24"/>
                <w:szCs w:val="24"/>
                <w:lang w:eastAsia="en-US"/>
              </w:rPr>
              <w:t xml:space="preserve">Цели </w:t>
            </w:r>
            <w:r w:rsidR="003B00E9">
              <w:rPr>
                <w:rFonts w:ascii="Times New Roman" w:hAnsi="Times New Roman"/>
                <w:sz w:val="24"/>
                <w:szCs w:val="24"/>
                <w:lang w:eastAsia="en-US"/>
              </w:rPr>
              <w:t>под</w:t>
            </w:r>
            <w:r w:rsidRPr="001E1AA3">
              <w:rPr>
                <w:rFonts w:ascii="Times New Roman" w:hAnsi="Times New Roman"/>
                <w:sz w:val="24"/>
                <w:szCs w:val="24"/>
                <w:lang w:eastAsia="en-US"/>
              </w:rPr>
              <w:t>программы</w:t>
            </w:r>
          </w:p>
        </w:tc>
        <w:tc>
          <w:tcPr>
            <w:tcW w:w="6911" w:type="dxa"/>
          </w:tcPr>
          <w:p w:rsidR="007F5256" w:rsidRPr="001E1AA3" w:rsidRDefault="007F5256" w:rsidP="00B217BE">
            <w:pPr>
              <w:tabs>
                <w:tab w:val="left" w:pos="317"/>
              </w:tabs>
              <w:spacing w:line="240" w:lineRule="auto"/>
              <w:jc w:val="both"/>
              <w:rPr>
                <w:rFonts w:ascii="Times New Roman" w:hAnsi="Times New Roman"/>
                <w:sz w:val="24"/>
                <w:szCs w:val="24"/>
              </w:rPr>
            </w:pPr>
            <w:r w:rsidRPr="001E1AA3">
              <w:rPr>
                <w:rFonts w:ascii="Times New Roman" w:hAnsi="Times New Roman"/>
                <w:sz w:val="24"/>
                <w:szCs w:val="24"/>
              </w:rPr>
              <w:t>1.Сохранение атмосферы взаимного уважения к национальным и конфессиональным традициям и обычаям народов, проживающих на территории муниципального района «Кыринский район».</w:t>
            </w:r>
          </w:p>
          <w:p w:rsidR="007F5256" w:rsidRPr="001E1AA3" w:rsidRDefault="007F5256" w:rsidP="00B217BE">
            <w:pPr>
              <w:spacing w:line="240" w:lineRule="auto"/>
              <w:jc w:val="both"/>
              <w:rPr>
                <w:rFonts w:ascii="Times New Roman" w:hAnsi="Times New Roman"/>
                <w:b/>
                <w:sz w:val="24"/>
                <w:szCs w:val="24"/>
                <w:lang w:eastAsia="en-US"/>
              </w:rPr>
            </w:pPr>
            <w:r w:rsidRPr="001E1AA3">
              <w:rPr>
                <w:rFonts w:ascii="Times New Roman" w:hAnsi="Times New Roman"/>
                <w:sz w:val="24"/>
                <w:szCs w:val="24"/>
              </w:rPr>
              <w:t xml:space="preserve">2. Формирование позитивного имиджа муниципального района «Кыринский район» как территории, комфортной для проживания представителей различных национальностей. </w:t>
            </w:r>
          </w:p>
        </w:tc>
      </w:tr>
      <w:tr w:rsidR="007F5256" w:rsidRPr="00A620FA" w:rsidTr="00315D4C">
        <w:tc>
          <w:tcPr>
            <w:tcW w:w="2943" w:type="dxa"/>
          </w:tcPr>
          <w:p w:rsidR="007F5256" w:rsidRPr="001E1AA3" w:rsidRDefault="007F5256" w:rsidP="00B217BE">
            <w:pPr>
              <w:spacing w:line="240" w:lineRule="auto"/>
              <w:ind w:right="622"/>
              <w:rPr>
                <w:rFonts w:ascii="Times New Roman" w:hAnsi="Times New Roman"/>
                <w:sz w:val="24"/>
                <w:szCs w:val="24"/>
                <w:lang w:eastAsia="en-US"/>
              </w:rPr>
            </w:pPr>
            <w:r w:rsidRPr="001E1AA3">
              <w:rPr>
                <w:rFonts w:ascii="Times New Roman" w:hAnsi="Times New Roman"/>
                <w:sz w:val="24"/>
                <w:szCs w:val="24"/>
                <w:lang w:eastAsia="en-US"/>
              </w:rPr>
              <w:t xml:space="preserve">Задачи </w:t>
            </w:r>
            <w:r w:rsidR="003B00E9">
              <w:rPr>
                <w:rFonts w:ascii="Times New Roman" w:hAnsi="Times New Roman"/>
                <w:sz w:val="24"/>
                <w:szCs w:val="24"/>
                <w:lang w:eastAsia="en-US"/>
              </w:rPr>
              <w:t>под</w:t>
            </w:r>
            <w:r w:rsidRPr="001E1AA3">
              <w:rPr>
                <w:rFonts w:ascii="Times New Roman" w:hAnsi="Times New Roman"/>
                <w:sz w:val="24"/>
                <w:szCs w:val="24"/>
                <w:lang w:eastAsia="en-US"/>
              </w:rPr>
              <w:t>программы</w:t>
            </w:r>
          </w:p>
        </w:tc>
        <w:tc>
          <w:tcPr>
            <w:tcW w:w="6911" w:type="dxa"/>
          </w:tcPr>
          <w:p w:rsidR="007F5256" w:rsidRPr="001E1AA3" w:rsidRDefault="007F5256" w:rsidP="00B217BE">
            <w:pPr>
              <w:spacing w:line="240" w:lineRule="auto"/>
              <w:jc w:val="both"/>
              <w:rPr>
                <w:rFonts w:ascii="Times New Roman" w:hAnsi="Times New Roman"/>
                <w:sz w:val="24"/>
                <w:szCs w:val="24"/>
              </w:rPr>
            </w:pPr>
            <w:r w:rsidRPr="001E1AA3">
              <w:rPr>
                <w:rFonts w:ascii="Times New Roman" w:hAnsi="Times New Roman"/>
                <w:sz w:val="24"/>
                <w:szCs w:val="24"/>
              </w:rPr>
              <w:t>1.Укрепление межэтнического и межконфессионального сотрудничества, в том числе посредством реализации совместных проектов и мероприятий в сфере межнациональных и межконфессиональных отношений.</w:t>
            </w:r>
          </w:p>
          <w:p w:rsidR="007F5256" w:rsidRPr="001E1AA3" w:rsidRDefault="007F5256" w:rsidP="00B217BE">
            <w:pPr>
              <w:spacing w:line="240" w:lineRule="auto"/>
              <w:jc w:val="both"/>
              <w:rPr>
                <w:rFonts w:ascii="Times New Roman" w:hAnsi="Times New Roman"/>
                <w:b/>
                <w:sz w:val="24"/>
                <w:szCs w:val="24"/>
                <w:lang w:eastAsia="en-US"/>
              </w:rPr>
            </w:pPr>
            <w:r w:rsidRPr="001E1AA3">
              <w:rPr>
                <w:rFonts w:ascii="Times New Roman" w:hAnsi="Times New Roman"/>
                <w:sz w:val="24"/>
                <w:szCs w:val="24"/>
              </w:rPr>
              <w:t>2.Профилактика межнациональных и межконфессиональных конфликтов посредством информирования и просвещения жителей муниципального района «Кыринский район» о существующих национальных обычаях, традициях, культурах и религиях.</w:t>
            </w:r>
          </w:p>
        </w:tc>
      </w:tr>
      <w:tr w:rsidR="007F5256" w:rsidRPr="00A620FA" w:rsidTr="00315D4C">
        <w:tc>
          <w:tcPr>
            <w:tcW w:w="2943" w:type="dxa"/>
          </w:tcPr>
          <w:p w:rsidR="007F5256" w:rsidRPr="001E1AA3" w:rsidRDefault="007F5256" w:rsidP="00B217BE">
            <w:pPr>
              <w:spacing w:line="240" w:lineRule="auto"/>
              <w:ind w:right="622"/>
              <w:rPr>
                <w:rFonts w:ascii="Times New Roman" w:hAnsi="Times New Roman"/>
                <w:sz w:val="24"/>
                <w:szCs w:val="24"/>
                <w:lang w:eastAsia="en-US"/>
              </w:rPr>
            </w:pPr>
            <w:r w:rsidRPr="001E1AA3">
              <w:rPr>
                <w:rFonts w:ascii="Times New Roman" w:hAnsi="Times New Roman"/>
                <w:sz w:val="24"/>
                <w:szCs w:val="24"/>
                <w:lang w:eastAsia="en-US"/>
              </w:rPr>
              <w:t xml:space="preserve">Целевые показатели </w:t>
            </w:r>
            <w:r w:rsidR="003B00E9">
              <w:rPr>
                <w:rFonts w:ascii="Times New Roman" w:hAnsi="Times New Roman"/>
                <w:sz w:val="24"/>
                <w:szCs w:val="24"/>
                <w:lang w:eastAsia="en-US"/>
              </w:rPr>
              <w:t>под</w:t>
            </w:r>
            <w:r w:rsidRPr="001E1AA3">
              <w:rPr>
                <w:rFonts w:ascii="Times New Roman" w:hAnsi="Times New Roman"/>
                <w:sz w:val="24"/>
                <w:szCs w:val="24"/>
                <w:lang w:eastAsia="en-US"/>
              </w:rPr>
              <w:t>программы</w:t>
            </w:r>
          </w:p>
        </w:tc>
        <w:tc>
          <w:tcPr>
            <w:tcW w:w="6911" w:type="dxa"/>
          </w:tcPr>
          <w:p w:rsidR="007F5256" w:rsidRPr="001E1AA3" w:rsidRDefault="007F5256" w:rsidP="00B217BE">
            <w:pPr>
              <w:spacing w:line="240" w:lineRule="auto"/>
              <w:jc w:val="both"/>
              <w:rPr>
                <w:rFonts w:ascii="Times New Roman" w:hAnsi="Times New Roman"/>
                <w:sz w:val="24"/>
                <w:szCs w:val="24"/>
                <w:lang w:eastAsia="en-US"/>
              </w:rPr>
            </w:pPr>
            <w:r w:rsidRPr="001E1AA3">
              <w:rPr>
                <w:rFonts w:ascii="Times New Roman" w:hAnsi="Times New Roman"/>
                <w:sz w:val="24"/>
                <w:szCs w:val="24"/>
                <w:lang w:eastAsia="en-US"/>
              </w:rPr>
              <w:t>- Количество мероприятий, направленных на укрепление межнациональной и межконфессиональной солидарности среди жителей муниципального района Кыринский район</w:t>
            </w:r>
            <w:r w:rsidR="00C435A0">
              <w:rPr>
                <w:rFonts w:ascii="Times New Roman" w:hAnsi="Times New Roman"/>
                <w:sz w:val="24"/>
                <w:szCs w:val="24"/>
                <w:lang w:eastAsia="en-US"/>
              </w:rPr>
              <w:t>» к 2023 году довести до 35</w:t>
            </w:r>
            <w:r w:rsidRPr="001E1AA3">
              <w:rPr>
                <w:rFonts w:ascii="Times New Roman" w:hAnsi="Times New Roman"/>
                <w:sz w:val="24"/>
                <w:szCs w:val="24"/>
                <w:lang w:eastAsia="en-US"/>
              </w:rPr>
              <w:t>;</w:t>
            </w:r>
          </w:p>
          <w:p w:rsidR="007F5256" w:rsidRPr="001E1AA3" w:rsidRDefault="007F5256" w:rsidP="00B217BE">
            <w:pPr>
              <w:spacing w:line="240" w:lineRule="auto"/>
              <w:jc w:val="both"/>
              <w:rPr>
                <w:rFonts w:ascii="Times New Roman" w:hAnsi="Times New Roman"/>
                <w:sz w:val="24"/>
                <w:szCs w:val="24"/>
                <w:lang w:eastAsia="en-US"/>
              </w:rPr>
            </w:pPr>
            <w:r w:rsidRPr="001E1AA3">
              <w:rPr>
                <w:rFonts w:ascii="Times New Roman" w:hAnsi="Times New Roman"/>
                <w:sz w:val="24"/>
                <w:szCs w:val="24"/>
                <w:lang w:eastAsia="en-US"/>
              </w:rPr>
              <w:t xml:space="preserve">- Количество созданных и размещенных в средствах массовой информации  информационных материалов о многообразии </w:t>
            </w:r>
            <w:r w:rsidRPr="001E1AA3">
              <w:rPr>
                <w:rFonts w:ascii="Times New Roman" w:hAnsi="Times New Roman"/>
                <w:sz w:val="24"/>
                <w:szCs w:val="24"/>
                <w:lang w:eastAsia="en-US"/>
              </w:rPr>
              <w:lastRenderedPageBreak/>
              <w:t xml:space="preserve">национальных культур и религий на территории муниципального района «Кыринский </w:t>
            </w:r>
            <w:r w:rsidR="00C435A0">
              <w:rPr>
                <w:rFonts w:ascii="Times New Roman" w:hAnsi="Times New Roman"/>
                <w:sz w:val="24"/>
                <w:szCs w:val="24"/>
                <w:lang w:eastAsia="en-US"/>
              </w:rPr>
              <w:t>район» к 2023 году довести до 35</w:t>
            </w:r>
            <w:r w:rsidRPr="001E1AA3">
              <w:rPr>
                <w:rFonts w:ascii="Times New Roman" w:hAnsi="Times New Roman"/>
                <w:sz w:val="24"/>
                <w:szCs w:val="24"/>
                <w:lang w:eastAsia="en-US"/>
              </w:rPr>
              <w:t>;</w:t>
            </w:r>
          </w:p>
          <w:p w:rsidR="007F5256" w:rsidRPr="001E1AA3" w:rsidRDefault="007F5256" w:rsidP="00B217BE">
            <w:pPr>
              <w:spacing w:line="240" w:lineRule="auto"/>
              <w:jc w:val="both"/>
              <w:rPr>
                <w:rFonts w:ascii="Times New Roman" w:hAnsi="Times New Roman"/>
                <w:sz w:val="24"/>
                <w:szCs w:val="24"/>
                <w:lang w:eastAsia="en-US"/>
              </w:rPr>
            </w:pPr>
            <w:r w:rsidRPr="001E1AA3">
              <w:rPr>
                <w:rFonts w:ascii="Times New Roman" w:hAnsi="Times New Roman"/>
                <w:sz w:val="24"/>
                <w:szCs w:val="24"/>
                <w:lang w:eastAsia="en-US"/>
              </w:rPr>
              <w:t>- Численность участников мероприятий, направленных на укрепление межнациональной и межконфессиональной солидарности среди жителей муниципального района «Кыринский р</w:t>
            </w:r>
            <w:r w:rsidR="00C435A0">
              <w:rPr>
                <w:rFonts w:ascii="Times New Roman" w:hAnsi="Times New Roman"/>
                <w:sz w:val="24"/>
                <w:szCs w:val="24"/>
                <w:lang w:eastAsia="en-US"/>
              </w:rPr>
              <w:t>айон» к 2023 году довести до 210</w:t>
            </w:r>
            <w:r w:rsidRPr="001E1AA3">
              <w:rPr>
                <w:rFonts w:ascii="Times New Roman" w:hAnsi="Times New Roman"/>
                <w:sz w:val="24"/>
                <w:szCs w:val="24"/>
                <w:lang w:eastAsia="en-US"/>
              </w:rPr>
              <w:t>0;</w:t>
            </w:r>
          </w:p>
          <w:p w:rsidR="007F5256" w:rsidRPr="001E1AA3" w:rsidRDefault="007F5256" w:rsidP="00C435A0">
            <w:pPr>
              <w:spacing w:line="240" w:lineRule="auto"/>
              <w:jc w:val="both"/>
              <w:rPr>
                <w:rFonts w:ascii="Times New Roman" w:hAnsi="Times New Roman"/>
                <w:b/>
                <w:sz w:val="24"/>
                <w:szCs w:val="24"/>
                <w:lang w:eastAsia="en-US"/>
              </w:rPr>
            </w:pPr>
            <w:r w:rsidRPr="001E1AA3">
              <w:rPr>
                <w:rFonts w:ascii="Times New Roman" w:hAnsi="Times New Roman"/>
                <w:sz w:val="24"/>
                <w:szCs w:val="24"/>
                <w:lang w:eastAsia="en-US"/>
              </w:rPr>
              <w:t xml:space="preserve">- Количество образовательных мероприятий, проведенных в учебных заведениях, направленных на укрепление межнациональной и межконфессиональной солидарности среди учащихся муниципального района </w:t>
            </w:r>
            <w:r w:rsidR="0042292D" w:rsidRPr="001E1AA3">
              <w:rPr>
                <w:rFonts w:ascii="Times New Roman" w:hAnsi="Times New Roman"/>
                <w:sz w:val="24"/>
                <w:szCs w:val="24"/>
                <w:lang w:eastAsia="en-US"/>
              </w:rPr>
              <w:t>«Кыринский район» к 20</w:t>
            </w:r>
            <w:r w:rsidR="00C435A0">
              <w:rPr>
                <w:rFonts w:ascii="Times New Roman" w:hAnsi="Times New Roman"/>
                <w:sz w:val="24"/>
                <w:szCs w:val="24"/>
                <w:lang w:eastAsia="en-US"/>
              </w:rPr>
              <w:t>23</w:t>
            </w:r>
            <w:r w:rsidRPr="001E1AA3">
              <w:rPr>
                <w:rFonts w:ascii="Times New Roman" w:hAnsi="Times New Roman"/>
                <w:sz w:val="24"/>
                <w:szCs w:val="24"/>
                <w:lang w:eastAsia="en-US"/>
              </w:rPr>
              <w:t xml:space="preserve"> году довести до </w:t>
            </w:r>
            <w:r w:rsidR="00C435A0">
              <w:rPr>
                <w:rFonts w:ascii="Times New Roman" w:hAnsi="Times New Roman"/>
                <w:sz w:val="24"/>
                <w:szCs w:val="24"/>
                <w:lang w:eastAsia="en-US"/>
              </w:rPr>
              <w:t>100</w:t>
            </w:r>
          </w:p>
        </w:tc>
      </w:tr>
      <w:tr w:rsidR="007F5256" w:rsidRPr="00A620FA" w:rsidTr="00315D4C">
        <w:tc>
          <w:tcPr>
            <w:tcW w:w="2943" w:type="dxa"/>
          </w:tcPr>
          <w:p w:rsidR="007F5256" w:rsidRPr="001E1AA3" w:rsidRDefault="007F5256" w:rsidP="001E1AA3">
            <w:pPr>
              <w:spacing w:line="240" w:lineRule="auto"/>
              <w:ind w:right="175"/>
              <w:rPr>
                <w:rFonts w:ascii="Times New Roman" w:hAnsi="Times New Roman"/>
                <w:sz w:val="24"/>
                <w:szCs w:val="24"/>
                <w:lang w:eastAsia="en-US"/>
              </w:rPr>
            </w:pPr>
            <w:r w:rsidRPr="001E1AA3">
              <w:rPr>
                <w:rFonts w:ascii="Times New Roman" w:hAnsi="Times New Roman"/>
                <w:sz w:val="24"/>
                <w:szCs w:val="24"/>
                <w:lang w:eastAsia="en-US"/>
              </w:rPr>
              <w:lastRenderedPageBreak/>
              <w:t xml:space="preserve">Этапы и сроки </w:t>
            </w:r>
            <w:proofErr w:type="spellStart"/>
            <w:r w:rsidR="003B00E9">
              <w:rPr>
                <w:rFonts w:ascii="Times New Roman" w:hAnsi="Times New Roman"/>
                <w:sz w:val="24"/>
                <w:szCs w:val="24"/>
                <w:lang w:eastAsia="en-US"/>
              </w:rPr>
              <w:t>реалии-</w:t>
            </w:r>
            <w:r w:rsidRPr="001E1AA3">
              <w:rPr>
                <w:rFonts w:ascii="Times New Roman" w:hAnsi="Times New Roman"/>
                <w:sz w:val="24"/>
                <w:szCs w:val="24"/>
                <w:lang w:eastAsia="en-US"/>
              </w:rPr>
              <w:t>зации</w:t>
            </w:r>
            <w:proofErr w:type="spellEnd"/>
            <w:r w:rsidRPr="001E1AA3">
              <w:rPr>
                <w:rFonts w:ascii="Times New Roman" w:hAnsi="Times New Roman"/>
                <w:sz w:val="24"/>
                <w:szCs w:val="24"/>
                <w:lang w:eastAsia="en-US"/>
              </w:rPr>
              <w:t xml:space="preserve"> </w:t>
            </w:r>
            <w:r w:rsidR="003B00E9">
              <w:rPr>
                <w:rFonts w:ascii="Times New Roman" w:hAnsi="Times New Roman"/>
                <w:sz w:val="24"/>
                <w:szCs w:val="24"/>
                <w:lang w:eastAsia="en-US"/>
              </w:rPr>
              <w:t>под</w:t>
            </w:r>
            <w:r w:rsidRPr="001E1AA3">
              <w:rPr>
                <w:rFonts w:ascii="Times New Roman" w:hAnsi="Times New Roman"/>
                <w:sz w:val="24"/>
                <w:szCs w:val="24"/>
                <w:lang w:eastAsia="en-US"/>
              </w:rPr>
              <w:t>программы</w:t>
            </w:r>
          </w:p>
        </w:tc>
        <w:tc>
          <w:tcPr>
            <w:tcW w:w="6911" w:type="dxa"/>
          </w:tcPr>
          <w:p w:rsidR="007F5256" w:rsidRPr="001E1AA3" w:rsidRDefault="0042292D" w:rsidP="00C435A0">
            <w:pPr>
              <w:spacing w:line="240" w:lineRule="auto"/>
              <w:jc w:val="both"/>
              <w:rPr>
                <w:rFonts w:ascii="Times New Roman" w:hAnsi="Times New Roman"/>
                <w:sz w:val="24"/>
                <w:szCs w:val="24"/>
                <w:lang w:eastAsia="en-US"/>
              </w:rPr>
            </w:pPr>
            <w:r w:rsidRPr="001E1AA3">
              <w:rPr>
                <w:rFonts w:ascii="Times New Roman" w:hAnsi="Times New Roman"/>
                <w:sz w:val="24"/>
                <w:szCs w:val="24"/>
                <w:lang w:eastAsia="en-US"/>
              </w:rPr>
              <w:t>20</w:t>
            </w:r>
            <w:r w:rsidR="00C435A0">
              <w:rPr>
                <w:rFonts w:ascii="Times New Roman" w:hAnsi="Times New Roman"/>
                <w:sz w:val="24"/>
                <w:szCs w:val="24"/>
                <w:lang w:eastAsia="en-US"/>
              </w:rPr>
              <w:t>20</w:t>
            </w:r>
            <w:r w:rsidRPr="001E1AA3">
              <w:rPr>
                <w:rFonts w:ascii="Times New Roman" w:hAnsi="Times New Roman"/>
                <w:sz w:val="24"/>
                <w:szCs w:val="24"/>
                <w:lang w:eastAsia="en-US"/>
              </w:rPr>
              <w:t xml:space="preserve"> – 20</w:t>
            </w:r>
            <w:r w:rsidR="00C435A0">
              <w:rPr>
                <w:rFonts w:ascii="Times New Roman" w:hAnsi="Times New Roman"/>
                <w:sz w:val="24"/>
                <w:szCs w:val="24"/>
                <w:lang w:eastAsia="en-US"/>
              </w:rPr>
              <w:t>22</w:t>
            </w:r>
            <w:r w:rsidR="007F5256" w:rsidRPr="001E1AA3">
              <w:rPr>
                <w:rFonts w:ascii="Times New Roman" w:hAnsi="Times New Roman"/>
                <w:sz w:val="24"/>
                <w:szCs w:val="24"/>
                <w:lang w:eastAsia="en-US"/>
              </w:rPr>
              <w:t xml:space="preserve"> гг.</w:t>
            </w:r>
          </w:p>
        </w:tc>
      </w:tr>
      <w:tr w:rsidR="007F5256" w:rsidRPr="00A620FA" w:rsidTr="003B00E9">
        <w:trPr>
          <w:trHeight w:val="2003"/>
        </w:trPr>
        <w:tc>
          <w:tcPr>
            <w:tcW w:w="2943" w:type="dxa"/>
          </w:tcPr>
          <w:p w:rsidR="007F5256" w:rsidRPr="001E1AA3" w:rsidRDefault="007F5256" w:rsidP="001E1AA3">
            <w:pPr>
              <w:spacing w:line="240" w:lineRule="auto"/>
              <w:ind w:right="33"/>
              <w:rPr>
                <w:rFonts w:ascii="Times New Roman" w:hAnsi="Times New Roman"/>
                <w:sz w:val="24"/>
                <w:szCs w:val="24"/>
                <w:lang w:eastAsia="en-US"/>
              </w:rPr>
            </w:pPr>
            <w:r w:rsidRPr="001E1AA3">
              <w:rPr>
                <w:rFonts w:ascii="Times New Roman" w:hAnsi="Times New Roman"/>
                <w:sz w:val="24"/>
                <w:szCs w:val="24"/>
                <w:lang w:eastAsia="en-US"/>
              </w:rPr>
              <w:t xml:space="preserve">Объемы бюджетных ассигнований по источникам финансирования </w:t>
            </w:r>
            <w:r w:rsidR="003B00E9">
              <w:rPr>
                <w:rFonts w:ascii="Times New Roman" w:hAnsi="Times New Roman"/>
                <w:sz w:val="24"/>
                <w:szCs w:val="24"/>
                <w:lang w:eastAsia="en-US"/>
              </w:rPr>
              <w:t>под</w:t>
            </w:r>
            <w:r w:rsidRPr="001E1AA3">
              <w:rPr>
                <w:rFonts w:ascii="Times New Roman" w:hAnsi="Times New Roman"/>
                <w:sz w:val="24"/>
                <w:szCs w:val="24"/>
                <w:lang w:eastAsia="en-US"/>
              </w:rPr>
              <w:t>программы</w:t>
            </w:r>
          </w:p>
        </w:tc>
        <w:tc>
          <w:tcPr>
            <w:tcW w:w="6911" w:type="dxa"/>
          </w:tcPr>
          <w:p w:rsidR="007F5256" w:rsidRPr="001E1AA3" w:rsidRDefault="003B00E9" w:rsidP="00B217BE">
            <w:pPr>
              <w:shd w:val="clear" w:color="auto" w:fill="FFFFFF"/>
              <w:spacing w:before="5" w:line="240" w:lineRule="auto"/>
              <w:jc w:val="both"/>
              <w:rPr>
                <w:rFonts w:ascii="Times New Roman" w:hAnsi="Times New Roman"/>
                <w:sz w:val="24"/>
                <w:szCs w:val="24"/>
                <w:lang w:eastAsia="en-US"/>
              </w:rPr>
            </w:pPr>
            <w:r>
              <w:rPr>
                <w:rFonts w:ascii="Times New Roman" w:hAnsi="Times New Roman"/>
                <w:sz w:val="24"/>
                <w:szCs w:val="24"/>
                <w:lang w:eastAsia="en-US"/>
              </w:rPr>
              <w:t>О</w:t>
            </w:r>
            <w:r w:rsidR="007F5256" w:rsidRPr="001E1AA3">
              <w:rPr>
                <w:rFonts w:ascii="Times New Roman" w:hAnsi="Times New Roman"/>
                <w:sz w:val="24"/>
                <w:szCs w:val="24"/>
                <w:lang w:eastAsia="en-US"/>
              </w:rPr>
              <w:t>бъем</w:t>
            </w:r>
            <w:r>
              <w:rPr>
                <w:rFonts w:ascii="Times New Roman" w:hAnsi="Times New Roman"/>
                <w:sz w:val="24"/>
                <w:szCs w:val="24"/>
                <w:lang w:eastAsia="en-US"/>
              </w:rPr>
              <w:t xml:space="preserve"> финансирования из средств бюджета </w:t>
            </w:r>
            <w:r w:rsidR="007D3C64">
              <w:rPr>
                <w:rFonts w:ascii="Times New Roman" w:hAnsi="Times New Roman"/>
                <w:sz w:val="24"/>
                <w:szCs w:val="24"/>
                <w:lang w:eastAsia="en-US"/>
              </w:rPr>
              <w:t>муниципального района</w:t>
            </w:r>
            <w:r>
              <w:rPr>
                <w:rFonts w:ascii="Times New Roman" w:hAnsi="Times New Roman"/>
                <w:sz w:val="24"/>
                <w:szCs w:val="24"/>
                <w:lang w:eastAsia="en-US"/>
              </w:rPr>
              <w:t xml:space="preserve"> «Кыринский район»  составляет </w:t>
            </w:r>
            <w:r w:rsidR="00967536">
              <w:rPr>
                <w:rFonts w:ascii="Times New Roman" w:hAnsi="Times New Roman"/>
                <w:sz w:val="24"/>
                <w:szCs w:val="24"/>
                <w:lang w:eastAsia="en-US"/>
              </w:rPr>
              <w:t>290</w:t>
            </w:r>
            <w:r w:rsidR="007F5256" w:rsidRPr="001E1AA3">
              <w:rPr>
                <w:rFonts w:ascii="Times New Roman" w:hAnsi="Times New Roman"/>
                <w:sz w:val="24"/>
                <w:szCs w:val="24"/>
                <w:lang w:eastAsia="en-US"/>
              </w:rPr>
              <w:t xml:space="preserve">  тыс. рублей, в том числе:</w:t>
            </w:r>
          </w:p>
          <w:p w:rsidR="007F5256" w:rsidRPr="00967536" w:rsidRDefault="00C435A0" w:rsidP="00B217BE">
            <w:pPr>
              <w:shd w:val="clear" w:color="auto" w:fill="FFFFFF"/>
              <w:spacing w:before="5" w:line="240" w:lineRule="auto"/>
              <w:jc w:val="both"/>
              <w:rPr>
                <w:rFonts w:ascii="Times New Roman" w:hAnsi="Times New Roman"/>
                <w:sz w:val="24"/>
                <w:szCs w:val="24"/>
                <w:lang w:eastAsia="en-US"/>
              </w:rPr>
            </w:pPr>
            <w:r w:rsidRPr="00967536">
              <w:rPr>
                <w:rFonts w:ascii="Times New Roman" w:hAnsi="Times New Roman"/>
                <w:sz w:val="24"/>
                <w:szCs w:val="24"/>
                <w:lang w:eastAsia="en-US"/>
              </w:rPr>
              <w:t>2020</w:t>
            </w:r>
            <w:r w:rsidR="00CD5183">
              <w:rPr>
                <w:rFonts w:ascii="Times New Roman" w:hAnsi="Times New Roman"/>
                <w:sz w:val="24"/>
                <w:szCs w:val="24"/>
                <w:lang w:eastAsia="en-US"/>
              </w:rPr>
              <w:t xml:space="preserve"> год – 17</w:t>
            </w:r>
            <w:r w:rsidR="00967536" w:rsidRPr="00967536">
              <w:rPr>
                <w:rFonts w:ascii="Times New Roman" w:hAnsi="Times New Roman"/>
                <w:sz w:val="24"/>
                <w:szCs w:val="24"/>
                <w:lang w:eastAsia="en-US"/>
              </w:rPr>
              <w:t>0</w:t>
            </w:r>
            <w:r w:rsidR="003B00E9" w:rsidRPr="00967536">
              <w:rPr>
                <w:rFonts w:ascii="Times New Roman" w:hAnsi="Times New Roman"/>
                <w:sz w:val="24"/>
                <w:szCs w:val="24"/>
                <w:lang w:eastAsia="en-US"/>
              </w:rPr>
              <w:t xml:space="preserve"> </w:t>
            </w:r>
            <w:r w:rsidR="007F5256" w:rsidRPr="00967536">
              <w:rPr>
                <w:rFonts w:ascii="Times New Roman" w:hAnsi="Times New Roman"/>
                <w:sz w:val="24"/>
                <w:szCs w:val="24"/>
                <w:lang w:eastAsia="en-US"/>
              </w:rPr>
              <w:t>тыс. рублей,</w:t>
            </w:r>
          </w:p>
          <w:p w:rsidR="007F5256" w:rsidRPr="00967536" w:rsidRDefault="00C435A0" w:rsidP="00B217BE">
            <w:pPr>
              <w:shd w:val="clear" w:color="auto" w:fill="FFFFFF"/>
              <w:spacing w:before="5" w:line="240" w:lineRule="auto"/>
              <w:jc w:val="both"/>
              <w:rPr>
                <w:rFonts w:ascii="Times New Roman" w:hAnsi="Times New Roman"/>
                <w:sz w:val="24"/>
                <w:szCs w:val="24"/>
                <w:lang w:eastAsia="en-US"/>
              </w:rPr>
            </w:pPr>
            <w:r w:rsidRPr="00967536">
              <w:rPr>
                <w:rFonts w:ascii="Times New Roman" w:hAnsi="Times New Roman"/>
                <w:sz w:val="24"/>
                <w:szCs w:val="24"/>
                <w:lang w:eastAsia="en-US"/>
              </w:rPr>
              <w:t>2021</w:t>
            </w:r>
            <w:r w:rsidR="00CD5183">
              <w:rPr>
                <w:rFonts w:ascii="Times New Roman" w:hAnsi="Times New Roman"/>
                <w:sz w:val="24"/>
                <w:szCs w:val="24"/>
                <w:lang w:eastAsia="en-US"/>
              </w:rPr>
              <w:t xml:space="preserve"> год  -  25</w:t>
            </w:r>
            <w:r w:rsidR="00967536" w:rsidRPr="00967536">
              <w:rPr>
                <w:rFonts w:ascii="Times New Roman" w:hAnsi="Times New Roman"/>
                <w:sz w:val="24"/>
                <w:szCs w:val="24"/>
                <w:lang w:eastAsia="en-US"/>
              </w:rPr>
              <w:t>0</w:t>
            </w:r>
            <w:r w:rsidR="007F5256" w:rsidRPr="00967536">
              <w:rPr>
                <w:rFonts w:ascii="Times New Roman" w:hAnsi="Times New Roman"/>
                <w:sz w:val="24"/>
                <w:szCs w:val="24"/>
                <w:lang w:eastAsia="en-US"/>
              </w:rPr>
              <w:t xml:space="preserve"> тыс. рублей,</w:t>
            </w:r>
          </w:p>
          <w:p w:rsidR="007F5256" w:rsidRPr="001E1AA3" w:rsidRDefault="00C435A0" w:rsidP="00B217BE">
            <w:pPr>
              <w:shd w:val="clear" w:color="auto" w:fill="FFFFFF"/>
              <w:spacing w:before="5" w:line="240" w:lineRule="auto"/>
              <w:jc w:val="both"/>
              <w:rPr>
                <w:rFonts w:ascii="Times New Roman" w:hAnsi="Times New Roman"/>
                <w:b/>
                <w:color w:val="FF0000"/>
                <w:sz w:val="24"/>
                <w:szCs w:val="24"/>
                <w:lang w:eastAsia="en-US"/>
              </w:rPr>
            </w:pPr>
            <w:r w:rsidRPr="00967536">
              <w:rPr>
                <w:rFonts w:ascii="Times New Roman" w:hAnsi="Times New Roman"/>
                <w:sz w:val="24"/>
                <w:szCs w:val="24"/>
                <w:lang w:eastAsia="en-US"/>
              </w:rPr>
              <w:t>2022</w:t>
            </w:r>
            <w:r w:rsidR="00CD5183">
              <w:rPr>
                <w:rFonts w:ascii="Times New Roman" w:hAnsi="Times New Roman"/>
                <w:sz w:val="24"/>
                <w:szCs w:val="24"/>
                <w:lang w:eastAsia="en-US"/>
              </w:rPr>
              <w:t xml:space="preserve"> год – 17</w:t>
            </w:r>
            <w:r w:rsidR="007F5256" w:rsidRPr="00967536">
              <w:rPr>
                <w:rFonts w:ascii="Times New Roman" w:hAnsi="Times New Roman"/>
                <w:sz w:val="24"/>
                <w:szCs w:val="24"/>
                <w:lang w:eastAsia="en-US"/>
              </w:rPr>
              <w:t>0  тыс. рублей</w:t>
            </w:r>
          </w:p>
        </w:tc>
      </w:tr>
      <w:tr w:rsidR="007F5256" w:rsidRPr="00A620FA" w:rsidTr="00315D4C">
        <w:tc>
          <w:tcPr>
            <w:tcW w:w="2943" w:type="dxa"/>
          </w:tcPr>
          <w:p w:rsidR="007F5256" w:rsidRPr="001E1AA3" w:rsidRDefault="007F5256" w:rsidP="00B217BE">
            <w:pPr>
              <w:spacing w:line="240" w:lineRule="auto"/>
              <w:ind w:right="622"/>
              <w:rPr>
                <w:rFonts w:ascii="Times New Roman" w:hAnsi="Times New Roman"/>
                <w:sz w:val="24"/>
                <w:szCs w:val="24"/>
                <w:lang w:eastAsia="en-US"/>
              </w:rPr>
            </w:pPr>
            <w:r w:rsidRPr="001E1AA3">
              <w:rPr>
                <w:rFonts w:ascii="Times New Roman" w:hAnsi="Times New Roman"/>
                <w:sz w:val="24"/>
                <w:szCs w:val="24"/>
                <w:lang w:eastAsia="en-US"/>
              </w:rPr>
              <w:t xml:space="preserve">Ожидаемые результаты реализации </w:t>
            </w:r>
            <w:r w:rsidR="003B00E9">
              <w:rPr>
                <w:rFonts w:ascii="Times New Roman" w:hAnsi="Times New Roman"/>
                <w:sz w:val="24"/>
                <w:szCs w:val="24"/>
                <w:lang w:eastAsia="en-US"/>
              </w:rPr>
              <w:t>под</w:t>
            </w:r>
            <w:r w:rsidRPr="001E1AA3">
              <w:rPr>
                <w:rFonts w:ascii="Times New Roman" w:hAnsi="Times New Roman"/>
                <w:sz w:val="24"/>
                <w:szCs w:val="24"/>
                <w:lang w:eastAsia="en-US"/>
              </w:rPr>
              <w:t>программы</w:t>
            </w:r>
          </w:p>
        </w:tc>
        <w:tc>
          <w:tcPr>
            <w:tcW w:w="6911" w:type="dxa"/>
          </w:tcPr>
          <w:tbl>
            <w:tblPr>
              <w:tblW w:w="0" w:type="auto"/>
              <w:tblCellSpacing w:w="0" w:type="dxa"/>
              <w:tblCellMar>
                <w:left w:w="0" w:type="dxa"/>
                <w:right w:w="0" w:type="dxa"/>
              </w:tblCellMar>
              <w:tblLook w:val="00A0"/>
            </w:tblPr>
            <w:tblGrid>
              <w:gridCol w:w="222"/>
            </w:tblGrid>
            <w:tr w:rsidR="007F5256" w:rsidRPr="001E1AA3" w:rsidTr="00315D4C">
              <w:trPr>
                <w:tblCellSpacing w:w="0" w:type="dxa"/>
              </w:trPr>
              <w:tc>
                <w:tcPr>
                  <w:tcW w:w="0" w:type="auto"/>
                  <w:tcMar>
                    <w:top w:w="0" w:type="dxa"/>
                    <w:left w:w="108" w:type="dxa"/>
                    <w:bottom w:w="0" w:type="dxa"/>
                    <w:right w:w="108" w:type="dxa"/>
                  </w:tcMar>
                </w:tcPr>
                <w:p w:rsidR="007F5256" w:rsidRPr="001E1AA3" w:rsidRDefault="007F5256" w:rsidP="00B217BE">
                  <w:pPr>
                    <w:spacing w:before="100" w:beforeAutospacing="1" w:after="100" w:afterAutospacing="1" w:line="240" w:lineRule="auto"/>
                    <w:ind w:right="622"/>
                    <w:jc w:val="both"/>
                    <w:rPr>
                      <w:rFonts w:ascii="Times New Roman" w:hAnsi="Times New Roman"/>
                      <w:sz w:val="24"/>
                      <w:szCs w:val="24"/>
                    </w:rPr>
                  </w:pPr>
                </w:p>
              </w:tc>
            </w:tr>
          </w:tbl>
          <w:p w:rsidR="007F5256" w:rsidRPr="001E1AA3" w:rsidRDefault="007F5256" w:rsidP="00B217BE">
            <w:pPr>
              <w:spacing w:line="240" w:lineRule="auto"/>
              <w:jc w:val="both"/>
              <w:rPr>
                <w:rFonts w:ascii="Times New Roman" w:hAnsi="Times New Roman"/>
                <w:sz w:val="24"/>
                <w:szCs w:val="24"/>
                <w:lang w:eastAsia="en-US"/>
              </w:rPr>
            </w:pPr>
            <w:r w:rsidRPr="001E1AA3">
              <w:rPr>
                <w:rFonts w:ascii="Times New Roman" w:hAnsi="Times New Roman"/>
                <w:b/>
                <w:sz w:val="24"/>
                <w:szCs w:val="24"/>
                <w:lang w:eastAsia="en-US"/>
              </w:rPr>
              <w:t xml:space="preserve">- </w:t>
            </w:r>
            <w:r w:rsidRPr="001E1AA3">
              <w:rPr>
                <w:rFonts w:ascii="Times New Roman" w:hAnsi="Times New Roman"/>
                <w:sz w:val="24"/>
                <w:szCs w:val="24"/>
                <w:lang w:eastAsia="en-US"/>
              </w:rPr>
              <w:t>увеличение количества созданных и размещенных  тематических статей по вопросам межэтнических отношений в районных средствах массовой информации до 30;</w:t>
            </w:r>
          </w:p>
          <w:p w:rsidR="007F5256" w:rsidRPr="001E1AA3" w:rsidRDefault="007F5256" w:rsidP="00B217BE">
            <w:pPr>
              <w:spacing w:line="240" w:lineRule="auto"/>
              <w:jc w:val="both"/>
              <w:rPr>
                <w:rFonts w:ascii="Times New Roman" w:hAnsi="Times New Roman"/>
                <w:b/>
                <w:sz w:val="24"/>
                <w:szCs w:val="24"/>
                <w:lang w:eastAsia="en-US"/>
              </w:rPr>
            </w:pPr>
            <w:r w:rsidRPr="001E1AA3">
              <w:rPr>
                <w:rFonts w:ascii="Times New Roman" w:hAnsi="Times New Roman"/>
                <w:sz w:val="24"/>
                <w:szCs w:val="24"/>
                <w:lang w:eastAsia="en-US"/>
              </w:rPr>
              <w:t xml:space="preserve">- увеличение количества мероприятий, направленных на укрепление межнациональной и межконфессиональной солидарности среди жителей муниципального района «Кыринский район» до </w:t>
            </w:r>
            <w:r w:rsidR="00C435A0">
              <w:rPr>
                <w:rFonts w:ascii="Times New Roman" w:hAnsi="Times New Roman"/>
                <w:sz w:val="24"/>
                <w:szCs w:val="24"/>
                <w:lang w:eastAsia="en-US"/>
              </w:rPr>
              <w:t>35</w:t>
            </w:r>
            <w:r w:rsidRPr="001E1AA3">
              <w:rPr>
                <w:rFonts w:ascii="Times New Roman" w:hAnsi="Times New Roman"/>
                <w:sz w:val="24"/>
                <w:szCs w:val="24"/>
                <w:lang w:eastAsia="en-US"/>
              </w:rPr>
              <w:t>;</w:t>
            </w:r>
          </w:p>
          <w:p w:rsidR="007F5256" w:rsidRPr="001E1AA3" w:rsidRDefault="007F5256" w:rsidP="00C435A0">
            <w:pPr>
              <w:spacing w:line="240" w:lineRule="auto"/>
              <w:jc w:val="both"/>
              <w:rPr>
                <w:rFonts w:ascii="Times New Roman" w:hAnsi="Times New Roman"/>
                <w:sz w:val="24"/>
                <w:szCs w:val="24"/>
                <w:lang w:eastAsia="en-US"/>
              </w:rPr>
            </w:pPr>
            <w:r w:rsidRPr="001E1AA3">
              <w:rPr>
                <w:rFonts w:ascii="Times New Roman" w:hAnsi="Times New Roman"/>
                <w:b/>
                <w:sz w:val="24"/>
                <w:szCs w:val="24"/>
                <w:lang w:eastAsia="en-US"/>
              </w:rPr>
              <w:t xml:space="preserve">- </w:t>
            </w:r>
            <w:r w:rsidRPr="001E1AA3">
              <w:rPr>
                <w:rFonts w:ascii="Times New Roman" w:hAnsi="Times New Roman"/>
                <w:sz w:val="24"/>
                <w:szCs w:val="24"/>
                <w:lang w:eastAsia="en-US"/>
              </w:rPr>
              <w:t>увеличение количества образовательных мероприятий, проведенных в учебных заведениях,</w:t>
            </w:r>
            <w:r w:rsidRPr="001E1AA3">
              <w:rPr>
                <w:rFonts w:ascii="Times New Roman" w:hAnsi="Times New Roman"/>
                <w:color w:val="FF0000"/>
                <w:sz w:val="24"/>
                <w:szCs w:val="24"/>
                <w:lang w:eastAsia="en-US"/>
              </w:rPr>
              <w:t xml:space="preserve"> </w:t>
            </w:r>
            <w:r w:rsidRPr="001E1AA3">
              <w:rPr>
                <w:rFonts w:ascii="Times New Roman" w:hAnsi="Times New Roman"/>
                <w:sz w:val="24"/>
                <w:szCs w:val="24"/>
                <w:lang w:eastAsia="en-US"/>
              </w:rPr>
              <w:t xml:space="preserve">направленных на укрепление межнациональной и межконфессиональной солидарности среди учащихся муниципального района «Кыринский район» до </w:t>
            </w:r>
            <w:r w:rsidR="00C435A0">
              <w:rPr>
                <w:rFonts w:ascii="Times New Roman" w:hAnsi="Times New Roman"/>
                <w:sz w:val="24"/>
                <w:szCs w:val="24"/>
                <w:lang w:eastAsia="en-US"/>
              </w:rPr>
              <w:t>100</w:t>
            </w:r>
            <w:r w:rsidRPr="001E1AA3">
              <w:rPr>
                <w:rFonts w:ascii="Times New Roman" w:hAnsi="Times New Roman"/>
                <w:sz w:val="24"/>
                <w:szCs w:val="24"/>
                <w:lang w:eastAsia="en-US"/>
              </w:rPr>
              <w:t>.</w:t>
            </w:r>
          </w:p>
        </w:tc>
      </w:tr>
    </w:tbl>
    <w:p w:rsidR="007F5256" w:rsidRPr="003B00E9" w:rsidRDefault="007F5256" w:rsidP="00E92B70">
      <w:pPr>
        <w:tabs>
          <w:tab w:val="left" w:pos="9638"/>
        </w:tabs>
        <w:ind w:right="-1"/>
        <w:jc w:val="center"/>
        <w:rPr>
          <w:rFonts w:ascii="Times New Roman" w:hAnsi="Times New Roman"/>
          <w:b/>
          <w:sz w:val="24"/>
          <w:szCs w:val="24"/>
          <w:lang w:eastAsia="en-US"/>
        </w:rPr>
      </w:pPr>
      <w:r w:rsidRPr="001E1AA3">
        <w:rPr>
          <w:rFonts w:ascii="Times New Roman" w:hAnsi="Times New Roman"/>
          <w:b/>
          <w:sz w:val="24"/>
          <w:szCs w:val="24"/>
          <w:lang w:eastAsia="en-US"/>
        </w:rPr>
        <w:t>1. Общая характеристика состояния и основные проблемы в сфере межнациональных и межконфессиональных отношений</w:t>
      </w:r>
      <w:r w:rsidR="003B00E9">
        <w:rPr>
          <w:rFonts w:ascii="Times New Roman" w:hAnsi="Times New Roman"/>
          <w:b/>
          <w:sz w:val="24"/>
          <w:szCs w:val="24"/>
          <w:lang w:eastAsia="en-US"/>
        </w:rPr>
        <w:t xml:space="preserve"> </w:t>
      </w:r>
      <w:r w:rsidRPr="001E1AA3">
        <w:rPr>
          <w:rFonts w:ascii="Times New Roman" w:hAnsi="Times New Roman"/>
          <w:b/>
          <w:sz w:val="24"/>
          <w:szCs w:val="24"/>
          <w:lang w:eastAsia="en-US"/>
        </w:rPr>
        <w:t>в муниципальном районе «Кыринский район»</w:t>
      </w:r>
    </w:p>
    <w:p w:rsidR="007F5256" w:rsidRPr="001E1AA3" w:rsidRDefault="003B00E9" w:rsidP="00A620FA">
      <w:pPr>
        <w:tabs>
          <w:tab w:val="left" w:pos="9638"/>
        </w:tabs>
        <w:ind w:right="-1" w:firstLine="851"/>
        <w:jc w:val="both"/>
        <w:rPr>
          <w:rFonts w:ascii="Times New Roman" w:hAnsi="Times New Roman"/>
          <w:sz w:val="24"/>
          <w:szCs w:val="24"/>
        </w:rPr>
      </w:pPr>
      <w:r>
        <w:rPr>
          <w:rFonts w:ascii="Times New Roman" w:hAnsi="Times New Roman"/>
          <w:sz w:val="24"/>
          <w:szCs w:val="24"/>
        </w:rPr>
        <w:t>Разработка подп</w:t>
      </w:r>
      <w:r w:rsidR="007F5256" w:rsidRPr="001E1AA3">
        <w:rPr>
          <w:rFonts w:ascii="Times New Roman" w:hAnsi="Times New Roman"/>
          <w:sz w:val="24"/>
          <w:szCs w:val="24"/>
        </w:rPr>
        <w:t>рограммы обусловлена необходимостью поддержания стабильной общественно-политической обстановки в сфере межнациональных и межконфессиональных отношений на территории муниципального района «Кыринский район».</w:t>
      </w:r>
    </w:p>
    <w:p w:rsidR="007F5256" w:rsidRPr="001E1AA3" w:rsidRDefault="007F5256" w:rsidP="00A620FA">
      <w:pPr>
        <w:tabs>
          <w:tab w:val="left" w:pos="9638"/>
        </w:tabs>
        <w:ind w:right="-1" w:firstLine="851"/>
        <w:jc w:val="both"/>
        <w:rPr>
          <w:rFonts w:ascii="Times New Roman" w:hAnsi="Times New Roman"/>
          <w:sz w:val="24"/>
          <w:szCs w:val="24"/>
        </w:rPr>
      </w:pPr>
      <w:r w:rsidRPr="001E1AA3">
        <w:rPr>
          <w:rFonts w:ascii="Times New Roman" w:hAnsi="Times New Roman"/>
          <w:sz w:val="24"/>
          <w:szCs w:val="24"/>
        </w:rPr>
        <w:lastRenderedPageBreak/>
        <w:t xml:space="preserve">Признание этнического и религиозного многообразия, понимание и уважение культурных особенностей, присущих представителям различных народов и религий, в сочетании с демократическими ценностями гражданского общества будут способствовать созданию атмосферы взаимного уважения на территории муниципального района «Кыринский район». При существенном преобладании славянских народов население муниципального района «Кыринский район»  этнически неоднородно. </w:t>
      </w:r>
    </w:p>
    <w:p w:rsidR="007F5256" w:rsidRPr="001E1AA3" w:rsidRDefault="007F5256" w:rsidP="00A620FA">
      <w:pPr>
        <w:tabs>
          <w:tab w:val="left" w:pos="9638"/>
        </w:tabs>
        <w:ind w:right="-1" w:firstLine="709"/>
        <w:jc w:val="both"/>
        <w:rPr>
          <w:rFonts w:ascii="Times New Roman" w:hAnsi="Times New Roman"/>
          <w:sz w:val="24"/>
          <w:szCs w:val="24"/>
        </w:rPr>
      </w:pPr>
      <w:r w:rsidRPr="001E1AA3">
        <w:rPr>
          <w:rFonts w:ascii="Times New Roman" w:hAnsi="Times New Roman"/>
          <w:sz w:val="24"/>
          <w:szCs w:val="24"/>
        </w:rPr>
        <w:t xml:space="preserve">Низкий уровень </w:t>
      </w:r>
      <w:proofErr w:type="spellStart"/>
      <w:r w:rsidRPr="001E1AA3">
        <w:rPr>
          <w:rFonts w:ascii="Times New Roman" w:hAnsi="Times New Roman"/>
          <w:sz w:val="24"/>
          <w:szCs w:val="24"/>
        </w:rPr>
        <w:t>этноконфессиональной</w:t>
      </w:r>
      <w:proofErr w:type="spellEnd"/>
      <w:r w:rsidRPr="001E1AA3">
        <w:rPr>
          <w:rFonts w:ascii="Times New Roman" w:hAnsi="Times New Roman"/>
          <w:sz w:val="24"/>
          <w:szCs w:val="24"/>
        </w:rPr>
        <w:t xml:space="preserve"> культуры в обществе, отсутствие централизованных информационных ресурсов, предоставляющих объективную и актуальную информацию о действующих религиозных организациях и межнациональных группах, могут привести к активизации национализма и религиозного фундаментализма. </w:t>
      </w:r>
    </w:p>
    <w:p w:rsidR="007F5256" w:rsidRPr="00C435A0" w:rsidRDefault="007F5256" w:rsidP="00C435A0">
      <w:pPr>
        <w:tabs>
          <w:tab w:val="left" w:pos="9638"/>
        </w:tabs>
        <w:autoSpaceDE w:val="0"/>
        <w:autoSpaceDN w:val="0"/>
        <w:adjustRightInd w:val="0"/>
        <w:ind w:right="-1" w:firstLine="709"/>
        <w:jc w:val="both"/>
        <w:rPr>
          <w:rFonts w:ascii="Times New Roman" w:hAnsi="Times New Roman"/>
          <w:sz w:val="24"/>
        </w:rPr>
      </w:pPr>
      <w:r w:rsidRPr="001E1AA3">
        <w:rPr>
          <w:rFonts w:ascii="Times New Roman" w:hAnsi="Times New Roman"/>
          <w:sz w:val="24"/>
          <w:szCs w:val="24"/>
        </w:rPr>
        <w:t>Численность населения муниципального района</w:t>
      </w:r>
      <w:r w:rsidR="00F6432C" w:rsidRPr="001E1AA3">
        <w:rPr>
          <w:rFonts w:ascii="Times New Roman" w:hAnsi="Times New Roman"/>
          <w:sz w:val="24"/>
          <w:szCs w:val="24"/>
        </w:rPr>
        <w:t xml:space="preserve"> «Кыринский район» на 01.01.201</w:t>
      </w:r>
      <w:r w:rsidR="00C435A0">
        <w:rPr>
          <w:rFonts w:ascii="Times New Roman" w:hAnsi="Times New Roman"/>
          <w:sz w:val="24"/>
          <w:szCs w:val="24"/>
        </w:rPr>
        <w:t>9 года составляет 12217</w:t>
      </w:r>
      <w:r w:rsidR="00F6432C" w:rsidRPr="001E1AA3">
        <w:rPr>
          <w:rFonts w:ascii="Times New Roman" w:hAnsi="Times New Roman"/>
          <w:sz w:val="24"/>
          <w:szCs w:val="24"/>
        </w:rPr>
        <w:t xml:space="preserve"> человека.</w:t>
      </w:r>
      <w:r w:rsidR="00C435A0">
        <w:rPr>
          <w:sz w:val="24"/>
        </w:rPr>
        <w:t xml:space="preserve"> </w:t>
      </w:r>
      <w:r w:rsidR="00C435A0" w:rsidRPr="00C435A0">
        <w:rPr>
          <w:rFonts w:ascii="Times New Roman" w:hAnsi="Times New Roman"/>
          <w:sz w:val="24"/>
        </w:rPr>
        <w:t>В 2019 году на территории муниципального района Кыринский район» поставлено на миграционный учет: 83 чел., из них в порядке продления срока пребывания - 18 человек, снято с учета 875 чел. Зарегистрировано иностранных граждан по месту жительства 9 чел., снято с учета 5 чел.</w:t>
      </w:r>
    </w:p>
    <w:p w:rsidR="007F5256" w:rsidRPr="001E1AA3" w:rsidRDefault="007F5256" w:rsidP="00A620FA">
      <w:pPr>
        <w:tabs>
          <w:tab w:val="left" w:pos="9638"/>
        </w:tabs>
        <w:autoSpaceDE w:val="0"/>
        <w:autoSpaceDN w:val="0"/>
        <w:adjustRightInd w:val="0"/>
        <w:ind w:right="-1" w:firstLine="709"/>
        <w:jc w:val="both"/>
        <w:rPr>
          <w:rFonts w:ascii="Times New Roman" w:hAnsi="Times New Roman"/>
          <w:sz w:val="24"/>
          <w:szCs w:val="24"/>
        </w:rPr>
      </w:pPr>
      <w:proofErr w:type="gramStart"/>
      <w:r w:rsidRPr="001E1AA3">
        <w:rPr>
          <w:rFonts w:ascii="Times New Roman" w:hAnsi="Times New Roman"/>
          <w:sz w:val="24"/>
          <w:szCs w:val="24"/>
        </w:rPr>
        <w:t xml:space="preserve">На территории муниципального района «Кыринский район» проживают люди более 10 национальностей, в том числе: русские, буряты, татары, украинцы, монголы, грузины, армяне, чуваши, дагестанцы и другие национальности, которые вносят в жизнь района свои обычаи и культуру. </w:t>
      </w:r>
      <w:proofErr w:type="gramEnd"/>
    </w:p>
    <w:p w:rsidR="007F5256" w:rsidRPr="001E1AA3" w:rsidRDefault="007F5256" w:rsidP="00A620FA">
      <w:pPr>
        <w:tabs>
          <w:tab w:val="left" w:pos="9638"/>
        </w:tabs>
        <w:autoSpaceDE w:val="0"/>
        <w:autoSpaceDN w:val="0"/>
        <w:adjustRightInd w:val="0"/>
        <w:ind w:right="-1" w:firstLine="709"/>
        <w:jc w:val="both"/>
        <w:rPr>
          <w:rFonts w:ascii="Times New Roman" w:hAnsi="Times New Roman"/>
          <w:sz w:val="24"/>
          <w:szCs w:val="24"/>
        </w:rPr>
      </w:pPr>
      <w:r w:rsidRPr="001E1AA3">
        <w:rPr>
          <w:rFonts w:ascii="Times New Roman" w:hAnsi="Times New Roman"/>
          <w:sz w:val="24"/>
          <w:szCs w:val="24"/>
        </w:rPr>
        <w:t>В муниципальном районе «Кыринский район» в целях сохранения стабильных межнациональных отношений, развития межнационального и религиозного добрососедства создан Общественно-консультативный Совет по  национальным вопросам. На территории муниципального района «Кыринский район» нет официально  зарегистрированных национальных общественных объединений. </w:t>
      </w:r>
    </w:p>
    <w:p w:rsidR="007F5256" w:rsidRPr="001E1AA3" w:rsidRDefault="007F5256" w:rsidP="00A620FA">
      <w:pPr>
        <w:tabs>
          <w:tab w:val="left" w:pos="9638"/>
        </w:tabs>
        <w:autoSpaceDE w:val="0"/>
        <w:autoSpaceDN w:val="0"/>
        <w:adjustRightInd w:val="0"/>
        <w:ind w:right="-1" w:firstLine="709"/>
        <w:jc w:val="both"/>
        <w:rPr>
          <w:rFonts w:ascii="Times New Roman" w:hAnsi="Times New Roman"/>
          <w:sz w:val="24"/>
          <w:szCs w:val="24"/>
        </w:rPr>
      </w:pPr>
      <w:r w:rsidRPr="001E1AA3">
        <w:rPr>
          <w:rFonts w:ascii="Times New Roman" w:hAnsi="Times New Roman"/>
          <w:sz w:val="24"/>
          <w:szCs w:val="24"/>
        </w:rPr>
        <w:t>Общая оценка межнациональных отношений в муниципальном районе «Кыринский район»:</w:t>
      </w:r>
    </w:p>
    <w:p w:rsidR="007F5256" w:rsidRPr="001E1AA3" w:rsidRDefault="007F5256" w:rsidP="00A620FA">
      <w:pPr>
        <w:tabs>
          <w:tab w:val="left" w:pos="9638"/>
        </w:tabs>
        <w:autoSpaceDE w:val="0"/>
        <w:autoSpaceDN w:val="0"/>
        <w:adjustRightInd w:val="0"/>
        <w:ind w:right="-1" w:firstLine="709"/>
        <w:jc w:val="both"/>
        <w:rPr>
          <w:rFonts w:ascii="Times New Roman" w:hAnsi="Times New Roman"/>
          <w:sz w:val="24"/>
          <w:szCs w:val="24"/>
        </w:rPr>
      </w:pPr>
      <w:r w:rsidRPr="001E1AA3">
        <w:rPr>
          <w:rFonts w:ascii="Times New Roman" w:hAnsi="Times New Roman"/>
          <w:sz w:val="24"/>
          <w:szCs w:val="24"/>
        </w:rPr>
        <w:t>межэтнические отношения между этническими группами носят стабильный (без заметных изменений) и добрососедский (без напряженности) характер;</w:t>
      </w:r>
    </w:p>
    <w:p w:rsidR="007F5256" w:rsidRPr="001E1AA3" w:rsidRDefault="007F5256" w:rsidP="00A620FA">
      <w:pPr>
        <w:tabs>
          <w:tab w:val="left" w:pos="9781"/>
        </w:tabs>
        <w:autoSpaceDE w:val="0"/>
        <w:autoSpaceDN w:val="0"/>
        <w:adjustRightInd w:val="0"/>
        <w:ind w:right="-1" w:firstLine="709"/>
        <w:jc w:val="both"/>
        <w:rPr>
          <w:rFonts w:ascii="Times New Roman" w:hAnsi="Times New Roman"/>
          <w:sz w:val="24"/>
          <w:szCs w:val="24"/>
        </w:rPr>
      </w:pPr>
      <w:r w:rsidRPr="001E1AA3">
        <w:rPr>
          <w:rFonts w:ascii="Times New Roman" w:hAnsi="Times New Roman"/>
          <w:sz w:val="24"/>
          <w:szCs w:val="24"/>
        </w:rPr>
        <w:t>насильственные конфликты на этнической или религиозной почве в муниципальном районе «Кыринский район» не наблюдаются; </w:t>
      </w:r>
    </w:p>
    <w:p w:rsidR="007F5256" w:rsidRPr="001E1AA3" w:rsidRDefault="007F5256" w:rsidP="00A620FA">
      <w:pPr>
        <w:tabs>
          <w:tab w:val="left" w:pos="9498"/>
          <w:tab w:val="left" w:pos="9781"/>
        </w:tabs>
        <w:autoSpaceDE w:val="0"/>
        <w:autoSpaceDN w:val="0"/>
        <w:adjustRightInd w:val="0"/>
        <w:ind w:right="-1" w:firstLine="709"/>
        <w:jc w:val="both"/>
        <w:rPr>
          <w:rFonts w:ascii="Times New Roman" w:hAnsi="Times New Roman"/>
          <w:sz w:val="24"/>
          <w:szCs w:val="24"/>
        </w:rPr>
      </w:pPr>
      <w:r w:rsidRPr="001E1AA3">
        <w:rPr>
          <w:rFonts w:ascii="Times New Roman" w:hAnsi="Times New Roman"/>
          <w:sz w:val="24"/>
          <w:szCs w:val="24"/>
        </w:rPr>
        <w:t>проявлений признаков экстремистской деятельности на территории муниципального района «Кыринский район» не ожидается. </w:t>
      </w:r>
    </w:p>
    <w:p w:rsidR="007F5256" w:rsidRPr="001E1AA3" w:rsidRDefault="004A2A57" w:rsidP="00A620FA">
      <w:pPr>
        <w:tabs>
          <w:tab w:val="left" w:pos="9781"/>
        </w:tabs>
        <w:autoSpaceDE w:val="0"/>
        <w:autoSpaceDN w:val="0"/>
        <w:adjustRightInd w:val="0"/>
        <w:ind w:right="-1" w:firstLine="567"/>
        <w:jc w:val="both"/>
        <w:rPr>
          <w:rFonts w:ascii="Times New Roman" w:hAnsi="Times New Roman"/>
          <w:sz w:val="24"/>
          <w:szCs w:val="24"/>
        </w:rPr>
      </w:pPr>
      <w:r>
        <w:rPr>
          <w:rFonts w:ascii="Times New Roman" w:hAnsi="Times New Roman"/>
          <w:sz w:val="24"/>
          <w:szCs w:val="24"/>
        </w:rPr>
        <w:t>Реализация подп</w:t>
      </w:r>
      <w:r w:rsidR="007F5256" w:rsidRPr="001E1AA3">
        <w:rPr>
          <w:rFonts w:ascii="Times New Roman" w:hAnsi="Times New Roman"/>
          <w:sz w:val="24"/>
          <w:szCs w:val="24"/>
        </w:rPr>
        <w:t xml:space="preserve">рограммы будет способствовать развитию диалога религий и межнациональному миру на территории муниципального района.  На территории района официально зарегистрированы три религиозные группы: христиане веры </w:t>
      </w:r>
      <w:proofErr w:type="spellStart"/>
      <w:r w:rsidR="007F5256" w:rsidRPr="001E1AA3">
        <w:rPr>
          <w:rFonts w:ascii="Times New Roman" w:hAnsi="Times New Roman"/>
          <w:sz w:val="24"/>
          <w:szCs w:val="24"/>
        </w:rPr>
        <w:t>Евангилевской</w:t>
      </w:r>
      <w:proofErr w:type="spellEnd"/>
      <w:r w:rsidR="007F5256" w:rsidRPr="001E1AA3">
        <w:rPr>
          <w:rFonts w:ascii="Times New Roman" w:hAnsi="Times New Roman"/>
          <w:sz w:val="24"/>
          <w:szCs w:val="24"/>
        </w:rPr>
        <w:t xml:space="preserve"> (Кыра), церковь евангельских христиан-баптистов (Мангут), православная церковь – храм А. Невского (Кыра).</w:t>
      </w:r>
    </w:p>
    <w:p w:rsidR="007F5256" w:rsidRPr="001E1AA3" w:rsidRDefault="007F5256" w:rsidP="00A620FA">
      <w:pPr>
        <w:tabs>
          <w:tab w:val="left" w:pos="9781"/>
        </w:tabs>
        <w:autoSpaceDE w:val="0"/>
        <w:autoSpaceDN w:val="0"/>
        <w:adjustRightInd w:val="0"/>
        <w:ind w:right="-1" w:firstLine="567"/>
        <w:jc w:val="both"/>
        <w:rPr>
          <w:rFonts w:ascii="Times New Roman" w:hAnsi="Times New Roman"/>
          <w:sz w:val="24"/>
          <w:szCs w:val="24"/>
        </w:rPr>
      </w:pPr>
      <w:r w:rsidRPr="001E1AA3">
        <w:rPr>
          <w:rFonts w:ascii="Times New Roman" w:hAnsi="Times New Roman"/>
          <w:sz w:val="24"/>
          <w:szCs w:val="24"/>
        </w:rPr>
        <w:t xml:space="preserve">Миграционная обстановка в муниципальном районе оценивается как стабильная и контролируемая. Жители разных национальностей много лет проживают в районе, </w:t>
      </w:r>
      <w:r w:rsidRPr="001E1AA3">
        <w:rPr>
          <w:rFonts w:ascii="Times New Roman" w:hAnsi="Times New Roman"/>
          <w:sz w:val="24"/>
          <w:szCs w:val="24"/>
        </w:rPr>
        <w:lastRenderedPageBreak/>
        <w:t>родственных связей с жителями других стран не поддерживают, заключают смешанные браки. Межнациональной, социальной напряженности не наблюдается.</w:t>
      </w:r>
    </w:p>
    <w:p w:rsidR="007F5256" w:rsidRPr="001E1AA3" w:rsidRDefault="004A2A57" w:rsidP="00A620FA">
      <w:pPr>
        <w:tabs>
          <w:tab w:val="left" w:pos="9781"/>
        </w:tabs>
        <w:autoSpaceDE w:val="0"/>
        <w:autoSpaceDN w:val="0"/>
        <w:adjustRightInd w:val="0"/>
        <w:ind w:right="-1" w:firstLine="567"/>
        <w:jc w:val="both"/>
        <w:rPr>
          <w:rFonts w:ascii="Times New Roman" w:hAnsi="Times New Roman"/>
          <w:sz w:val="24"/>
          <w:szCs w:val="24"/>
        </w:rPr>
      </w:pPr>
      <w:r>
        <w:rPr>
          <w:rFonts w:ascii="Times New Roman" w:hAnsi="Times New Roman"/>
          <w:sz w:val="24"/>
          <w:szCs w:val="24"/>
        </w:rPr>
        <w:t>Разработка подп</w:t>
      </w:r>
      <w:r w:rsidR="007F5256" w:rsidRPr="001E1AA3">
        <w:rPr>
          <w:rFonts w:ascii="Times New Roman" w:hAnsi="Times New Roman"/>
          <w:sz w:val="24"/>
          <w:szCs w:val="24"/>
        </w:rPr>
        <w:t>рограммы обусловлена, в том числе недостаточным использованием потенциала средств массовой информации для содействия свободному и открытому диалогу, обсуждения имеющихся проблем, преодоления безразличного отношения к группам и идеологиям, проповеду</w:t>
      </w:r>
      <w:r>
        <w:rPr>
          <w:rFonts w:ascii="Times New Roman" w:hAnsi="Times New Roman"/>
          <w:sz w:val="24"/>
          <w:szCs w:val="24"/>
        </w:rPr>
        <w:t>ющим нетерпимость. Мероприятия подп</w:t>
      </w:r>
      <w:r w:rsidR="007F5256" w:rsidRPr="001E1AA3">
        <w:rPr>
          <w:rFonts w:ascii="Times New Roman" w:hAnsi="Times New Roman"/>
          <w:sz w:val="24"/>
          <w:szCs w:val="24"/>
        </w:rPr>
        <w:t>рограммы направлены на создание единого информационного пространства  для пропаганды ценностей мира и согласия в муниципальном районе «Кыринский район».</w:t>
      </w:r>
    </w:p>
    <w:p w:rsidR="007F5256" w:rsidRPr="001E1AA3" w:rsidRDefault="007F5256" w:rsidP="00A620FA">
      <w:pPr>
        <w:tabs>
          <w:tab w:val="left" w:pos="9781"/>
        </w:tabs>
        <w:autoSpaceDE w:val="0"/>
        <w:autoSpaceDN w:val="0"/>
        <w:adjustRightInd w:val="0"/>
        <w:ind w:right="-1" w:firstLine="567"/>
        <w:jc w:val="both"/>
        <w:rPr>
          <w:rFonts w:ascii="Times New Roman" w:hAnsi="Times New Roman"/>
          <w:sz w:val="24"/>
          <w:szCs w:val="24"/>
        </w:rPr>
      </w:pPr>
      <w:proofErr w:type="gramStart"/>
      <w:r w:rsidRPr="001E1AA3">
        <w:rPr>
          <w:rFonts w:ascii="Times New Roman" w:hAnsi="Times New Roman"/>
          <w:sz w:val="24"/>
          <w:szCs w:val="24"/>
        </w:rPr>
        <w:t>П</w:t>
      </w:r>
      <w:r w:rsidR="004A2A57">
        <w:rPr>
          <w:rFonts w:ascii="Times New Roman" w:hAnsi="Times New Roman"/>
          <w:sz w:val="24"/>
          <w:szCs w:val="24"/>
        </w:rPr>
        <w:t>одп</w:t>
      </w:r>
      <w:r w:rsidRPr="001E1AA3">
        <w:rPr>
          <w:rFonts w:ascii="Times New Roman" w:hAnsi="Times New Roman"/>
          <w:sz w:val="24"/>
          <w:szCs w:val="24"/>
        </w:rPr>
        <w:t xml:space="preserve">рограмма направлена на укрепление в муниципальном районе «Кыринский район»  ценностей многонационального российского общества, соблюдение прав и свобод человека, поддержание межнационального мира и межконфессионального согласия, включение российских и зарубежных мигрантов в новую для них культурную среду и систему социальных отношений, создание условий для профилактики межэтнических и межкультурных конфликтов, а также искоренения проявлений ксенофобии и </w:t>
      </w:r>
      <w:proofErr w:type="spellStart"/>
      <w:r w:rsidRPr="001E1AA3">
        <w:rPr>
          <w:rFonts w:ascii="Times New Roman" w:hAnsi="Times New Roman"/>
          <w:sz w:val="24"/>
          <w:szCs w:val="24"/>
        </w:rPr>
        <w:t>мигрантофобии</w:t>
      </w:r>
      <w:proofErr w:type="spellEnd"/>
      <w:r w:rsidRPr="001E1AA3">
        <w:rPr>
          <w:rFonts w:ascii="Times New Roman" w:hAnsi="Times New Roman"/>
          <w:sz w:val="24"/>
          <w:szCs w:val="24"/>
        </w:rPr>
        <w:t>.</w:t>
      </w:r>
      <w:proofErr w:type="gramEnd"/>
    </w:p>
    <w:p w:rsidR="007F5256" w:rsidRPr="001E1AA3" w:rsidRDefault="004A2A57" w:rsidP="00A620FA">
      <w:pPr>
        <w:tabs>
          <w:tab w:val="left" w:pos="9781"/>
        </w:tabs>
        <w:autoSpaceDE w:val="0"/>
        <w:autoSpaceDN w:val="0"/>
        <w:adjustRightInd w:val="0"/>
        <w:ind w:right="-1" w:firstLine="567"/>
        <w:jc w:val="both"/>
        <w:rPr>
          <w:rFonts w:ascii="Times New Roman" w:hAnsi="Times New Roman"/>
          <w:sz w:val="24"/>
          <w:szCs w:val="24"/>
        </w:rPr>
      </w:pPr>
      <w:r>
        <w:rPr>
          <w:rFonts w:ascii="Times New Roman" w:hAnsi="Times New Roman"/>
          <w:sz w:val="24"/>
          <w:szCs w:val="24"/>
        </w:rPr>
        <w:t>Реализация подп</w:t>
      </w:r>
      <w:r w:rsidR="007F5256" w:rsidRPr="001E1AA3">
        <w:rPr>
          <w:rFonts w:ascii="Times New Roman" w:hAnsi="Times New Roman"/>
          <w:sz w:val="24"/>
          <w:szCs w:val="24"/>
        </w:rPr>
        <w:t xml:space="preserve">рограммы позволит повысить уровень </w:t>
      </w:r>
      <w:proofErr w:type="spellStart"/>
      <w:r w:rsidR="007F5256" w:rsidRPr="001E1AA3">
        <w:rPr>
          <w:rFonts w:ascii="Times New Roman" w:hAnsi="Times New Roman"/>
          <w:sz w:val="24"/>
          <w:szCs w:val="24"/>
        </w:rPr>
        <w:t>этноконфессиональной</w:t>
      </w:r>
      <w:proofErr w:type="spellEnd"/>
      <w:r w:rsidR="007F5256" w:rsidRPr="001E1AA3">
        <w:rPr>
          <w:rFonts w:ascii="Times New Roman" w:hAnsi="Times New Roman"/>
          <w:sz w:val="24"/>
          <w:szCs w:val="24"/>
        </w:rPr>
        <w:t xml:space="preserve"> культуры жителей  муниципального района «Кыринский район», обеспечить толерантную среду проживания в регионе посредством информирования и распространения знаний о традициях, истории национальностей и религий, укрепить взаимодействие между органами местного самоуправления и общественностью муниципального района. Сформировать позитивный имидж муниципального района  как территории, комфортной для проживания представителей любой национальности и конфессии. </w:t>
      </w:r>
    </w:p>
    <w:p w:rsidR="007F5256" w:rsidRDefault="004A2A57" w:rsidP="00336D40">
      <w:pPr>
        <w:tabs>
          <w:tab w:val="left" w:pos="9781"/>
        </w:tabs>
        <w:autoSpaceDE w:val="0"/>
        <w:autoSpaceDN w:val="0"/>
        <w:adjustRightInd w:val="0"/>
        <w:ind w:right="-1" w:firstLine="567"/>
        <w:jc w:val="both"/>
        <w:rPr>
          <w:rFonts w:ascii="Times New Roman" w:hAnsi="Times New Roman"/>
          <w:sz w:val="24"/>
          <w:szCs w:val="24"/>
        </w:rPr>
      </w:pPr>
      <w:proofErr w:type="gramStart"/>
      <w:r>
        <w:rPr>
          <w:rFonts w:ascii="Times New Roman" w:hAnsi="Times New Roman"/>
          <w:sz w:val="24"/>
          <w:szCs w:val="24"/>
        </w:rPr>
        <w:t>Подп</w:t>
      </w:r>
      <w:r w:rsidR="007F5256" w:rsidRPr="001E1AA3">
        <w:rPr>
          <w:rFonts w:ascii="Times New Roman" w:hAnsi="Times New Roman"/>
          <w:sz w:val="24"/>
          <w:szCs w:val="24"/>
        </w:rPr>
        <w:t xml:space="preserve">рограмма разработана в соответствии с приоритетными задачами развития Российской Федерации, которые определены </w:t>
      </w:r>
      <w:hyperlink r:id="rId8" w:history="1">
        <w:r w:rsidR="007F5256" w:rsidRPr="001E1AA3">
          <w:rPr>
            <w:rFonts w:ascii="Times New Roman" w:hAnsi="Times New Roman"/>
            <w:sz w:val="24"/>
            <w:szCs w:val="24"/>
          </w:rPr>
          <w:t>Концепцией</w:t>
        </w:r>
      </w:hyperlink>
      <w:r w:rsidR="007F5256" w:rsidRPr="001E1AA3">
        <w:rPr>
          <w:rFonts w:ascii="Times New Roman" w:hAnsi="Times New Roman"/>
          <w:sz w:val="24"/>
          <w:szCs w:val="24"/>
        </w:rPr>
        <w:t xml:space="preserve"> долгосрочного социально-экономического развития Российской Федерации на период до 2020 года, утвержденной </w:t>
      </w:r>
      <w:hyperlink r:id="rId9" w:history="1">
        <w:r w:rsidR="007F5256" w:rsidRPr="001E1AA3">
          <w:rPr>
            <w:rFonts w:ascii="Times New Roman" w:hAnsi="Times New Roman"/>
            <w:sz w:val="24"/>
            <w:szCs w:val="24"/>
          </w:rPr>
          <w:t>распоряжением</w:t>
        </w:r>
      </w:hyperlink>
      <w:r w:rsidR="007F5256" w:rsidRPr="001E1AA3">
        <w:rPr>
          <w:rFonts w:ascii="Times New Roman" w:hAnsi="Times New Roman"/>
          <w:sz w:val="24"/>
          <w:szCs w:val="24"/>
        </w:rPr>
        <w:t xml:space="preserve"> Правительства Российской Федерации от 17 ноября 2008 г. N 1662-р, </w:t>
      </w:r>
      <w:hyperlink r:id="rId10" w:history="1">
        <w:r w:rsidR="007F5256" w:rsidRPr="001E1AA3">
          <w:rPr>
            <w:rFonts w:ascii="Times New Roman" w:hAnsi="Times New Roman"/>
            <w:sz w:val="24"/>
            <w:szCs w:val="24"/>
          </w:rPr>
          <w:t>Стратегией</w:t>
        </w:r>
      </w:hyperlink>
      <w:r w:rsidR="007F5256" w:rsidRPr="001E1AA3">
        <w:rPr>
          <w:rFonts w:ascii="Times New Roman" w:hAnsi="Times New Roman"/>
          <w:sz w:val="24"/>
          <w:szCs w:val="24"/>
        </w:rPr>
        <w:t xml:space="preserve"> государственной национальной политики Российской Федерации на период до 2025 года, утвержденной </w:t>
      </w:r>
      <w:hyperlink r:id="rId11" w:history="1">
        <w:r w:rsidR="007F5256" w:rsidRPr="001E1AA3">
          <w:rPr>
            <w:rFonts w:ascii="Times New Roman" w:hAnsi="Times New Roman"/>
            <w:sz w:val="24"/>
            <w:szCs w:val="24"/>
          </w:rPr>
          <w:t>Указом</w:t>
        </w:r>
      </w:hyperlink>
      <w:r w:rsidR="007F5256" w:rsidRPr="001E1AA3">
        <w:rPr>
          <w:rFonts w:ascii="Times New Roman" w:hAnsi="Times New Roman"/>
          <w:sz w:val="24"/>
          <w:szCs w:val="24"/>
        </w:rPr>
        <w:t xml:space="preserve"> Президента Российской Федерации от 19 декабря 2012 г. N 1666, </w:t>
      </w:r>
      <w:hyperlink r:id="rId12" w:history="1">
        <w:r w:rsidR="007F5256" w:rsidRPr="001E1AA3">
          <w:rPr>
            <w:rFonts w:ascii="Times New Roman" w:hAnsi="Times New Roman"/>
            <w:sz w:val="24"/>
            <w:szCs w:val="24"/>
          </w:rPr>
          <w:t>Стратегией</w:t>
        </w:r>
      </w:hyperlink>
      <w:r w:rsidR="007F5256" w:rsidRPr="001E1AA3">
        <w:rPr>
          <w:rFonts w:ascii="Times New Roman" w:hAnsi="Times New Roman"/>
          <w:sz w:val="24"/>
          <w:szCs w:val="24"/>
        </w:rPr>
        <w:t xml:space="preserve"> национальной</w:t>
      </w:r>
      <w:proofErr w:type="gramEnd"/>
      <w:r w:rsidR="007F5256" w:rsidRPr="001E1AA3">
        <w:rPr>
          <w:rFonts w:ascii="Times New Roman" w:hAnsi="Times New Roman"/>
          <w:sz w:val="24"/>
          <w:szCs w:val="24"/>
        </w:rPr>
        <w:t xml:space="preserve"> </w:t>
      </w:r>
      <w:proofErr w:type="gramStart"/>
      <w:r w:rsidR="007F5256" w:rsidRPr="001E1AA3">
        <w:rPr>
          <w:rFonts w:ascii="Times New Roman" w:hAnsi="Times New Roman"/>
          <w:sz w:val="24"/>
          <w:szCs w:val="24"/>
        </w:rPr>
        <w:t xml:space="preserve">безопасности Российской Федерации до 2020 года, утвержденной </w:t>
      </w:r>
      <w:hyperlink r:id="rId13" w:history="1">
        <w:r w:rsidR="007F5256" w:rsidRPr="001E1AA3">
          <w:rPr>
            <w:rFonts w:ascii="Times New Roman" w:hAnsi="Times New Roman"/>
            <w:sz w:val="24"/>
            <w:szCs w:val="24"/>
          </w:rPr>
          <w:t>Указом</w:t>
        </w:r>
      </w:hyperlink>
      <w:r w:rsidR="007F5256" w:rsidRPr="001E1AA3">
        <w:rPr>
          <w:rFonts w:ascii="Times New Roman" w:hAnsi="Times New Roman"/>
          <w:sz w:val="24"/>
          <w:szCs w:val="24"/>
        </w:rPr>
        <w:t xml:space="preserve"> Президента Российской Федерации от 12 мая 2009 г. N 537 (в части вопросов, касающихся обеспечения гражданского мира и национального согласия, формирования гармоничных межнациональных отношений), на основании положений, содержащихся в </w:t>
      </w:r>
      <w:hyperlink r:id="rId14" w:history="1">
        <w:r w:rsidR="007F5256" w:rsidRPr="001E1AA3">
          <w:rPr>
            <w:rFonts w:ascii="Times New Roman" w:hAnsi="Times New Roman"/>
            <w:sz w:val="24"/>
            <w:szCs w:val="24"/>
          </w:rPr>
          <w:t>федеральной целевой программе</w:t>
        </w:r>
      </w:hyperlink>
      <w:r w:rsidR="007F5256" w:rsidRPr="001E1AA3">
        <w:rPr>
          <w:rFonts w:ascii="Times New Roman" w:hAnsi="Times New Roman"/>
          <w:sz w:val="24"/>
          <w:szCs w:val="24"/>
        </w:rPr>
        <w:t xml:space="preserve"> "Укрепление единства российской нации и этнокультурное развитие народов России (2014 - 2020 годы)", утвержденной </w:t>
      </w:r>
      <w:hyperlink r:id="rId15" w:history="1">
        <w:r w:rsidR="007F5256" w:rsidRPr="001E1AA3">
          <w:rPr>
            <w:rFonts w:ascii="Times New Roman" w:hAnsi="Times New Roman"/>
            <w:sz w:val="24"/>
            <w:szCs w:val="24"/>
          </w:rPr>
          <w:t>постановлением</w:t>
        </w:r>
      </w:hyperlink>
      <w:r w:rsidR="007F5256" w:rsidRPr="001E1AA3">
        <w:rPr>
          <w:rFonts w:ascii="Times New Roman" w:hAnsi="Times New Roman"/>
          <w:sz w:val="24"/>
          <w:szCs w:val="24"/>
        </w:rPr>
        <w:t xml:space="preserve"> Правительства Российской Федерации от 20 августа</w:t>
      </w:r>
      <w:proofErr w:type="gramEnd"/>
      <w:r w:rsidR="007F5256" w:rsidRPr="001E1AA3">
        <w:rPr>
          <w:rFonts w:ascii="Times New Roman" w:hAnsi="Times New Roman"/>
          <w:sz w:val="24"/>
          <w:szCs w:val="24"/>
        </w:rPr>
        <w:t xml:space="preserve"> 2013 г. N 718, а также иных федеральных нормативных правовых актов, регулирующих вопросы государственной национальной политики, социальной политики, этнокультурного развития народов России, реализации и защиты прав национальных меньшинств и коренных малочисленных народов.</w:t>
      </w:r>
    </w:p>
    <w:p w:rsidR="00FC660C" w:rsidRDefault="00FC660C" w:rsidP="00336D40">
      <w:pPr>
        <w:tabs>
          <w:tab w:val="left" w:pos="9781"/>
        </w:tabs>
        <w:autoSpaceDE w:val="0"/>
        <w:autoSpaceDN w:val="0"/>
        <w:adjustRightInd w:val="0"/>
        <w:ind w:right="-1" w:firstLine="567"/>
        <w:jc w:val="both"/>
        <w:rPr>
          <w:rFonts w:ascii="Times New Roman" w:hAnsi="Times New Roman"/>
          <w:sz w:val="24"/>
          <w:szCs w:val="24"/>
        </w:rPr>
      </w:pPr>
    </w:p>
    <w:p w:rsidR="00FC660C" w:rsidRPr="001E1AA3" w:rsidRDefault="00FC660C" w:rsidP="00336D40">
      <w:pPr>
        <w:tabs>
          <w:tab w:val="left" w:pos="9781"/>
        </w:tabs>
        <w:autoSpaceDE w:val="0"/>
        <w:autoSpaceDN w:val="0"/>
        <w:adjustRightInd w:val="0"/>
        <w:ind w:right="-1" w:firstLine="567"/>
        <w:jc w:val="both"/>
        <w:rPr>
          <w:rFonts w:ascii="Times New Roman" w:hAnsi="Times New Roman"/>
          <w:b/>
          <w:sz w:val="24"/>
          <w:szCs w:val="24"/>
        </w:rPr>
      </w:pPr>
    </w:p>
    <w:p w:rsidR="007F5256" w:rsidRPr="001E1AA3" w:rsidRDefault="007F5256" w:rsidP="00A620FA">
      <w:pPr>
        <w:ind w:right="624" w:firstLine="709"/>
        <w:jc w:val="center"/>
        <w:rPr>
          <w:rFonts w:ascii="Times New Roman" w:hAnsi="Times New Roman"/>
          <w:b/>
          <w:sz w:val="24"/>
          <w:szCs w:val="24"/>
        </w:rPr>
      </w:pPr>
      <w:r w:rsidRPr="001E1AA3">
        <w:rPr>
          <w:rFonts w:ascii="Times New Roman" w:hAnsi="Times New Roman"/>
          <w:b/>
          <w:sz w:val="24"/>
          <w:szCs w:val="24"/>
        </w:rPr>
        <w:lastRenderedPageBreak/>
        <w:t>2. Цели, задачи и целевые показатели</w:t>
      </w:r>
    </w:p>
    <w:p w:rsidR="007F5256" w:rsidRPr="001E1AA3" w:rsidRDefault="004A2A57" w:rsidP="00A620FA">
      <w:pPr>
        <w:ind w:right="-1" w:firstLine="709"/>
        <w:jc w:val="both"/>
        <w:rPr>
          <w:rFonts w:ascii="Times New Roman" w:hAnsi="Times New Roman"/>
          <w:sz w:val="24"/>
          <w:szCs w:val="24"/>
        </w:rPr>
      </w:pPr>
      <w:r>
        <w:rPr>
          <w:rFonts w:ascii="Times New Roman" w:hAnsi="Times New Roman"/>
          <w:sz w:val="24"/>
          <w:szCs w:val="24"/>
        </w:rPr>
        <w:t>Целями подп</w:t>
      </w:r>
      <w:r w:rsidR="007F5256" w:rsidRPr="001E1AA3">
        <w:rPr>
          <w:rFonts w:ascii="Times New Roman" w:hAnsi="Times New Roman"/>
          <w:sz w:val="24"/>
          <w:szCs w:val="24"/>
        </w:rPr>
        <w:t>рограммы являются:</w:t>
      </w:r>
    </w:p>
    <w:p w:rsidR="007F5256" w:rsidRPr="001E1AA3" w:rsidRDefault="00843CEF" w:rsidP="00A620FA">
      <w:pPr>
        <w:ind w:right="-1"/>
        <w:jc w:val="both"/>
        <w:rPr>
          <w:rFonts w:ascii="Times New Roman" w:hAnsi="Times New Roman"/>
          <w:sz w:val="24"/>
          <w:szCs w:val="24"/>
        </w:rPr>
      </w:pPr>
      <w:r>
        <w:rPr>
          <w:rFonts w:ascii="Times New Roman" w:hAnsi="Times New Roman"/>
          <w:sz w:val="24"/>
          <w:szCs w:val="24"/>
        </w:rPr>
        <w:tab/>
        <w:t>-</w:t>
      </w:r>
      <w:r w:rsidR="007F5256" w:rsidRPr="001E1AA3">
        <w:rPr>
          <w:rFonts w:ascii="Times New Roman" w:hAnsi="Times New Roman"/>
          <w:sz w:val="24"/>
          <w:szCs w:val="24"/>
        </w:rPr>
        <w:t>сохранение атмосферы взаимного уважения к национальным и конфессиональным традициям и обычаям народов, проживающих на территории муниципального района «Кыринский район»;</w:t>
      </w:r>
    </w:p>
    <w:p w:rsidR="007F5256" w:rsidRPr="001E1AA3" w:rsidRDefault="007F5256" w:rsidP="00A620FA">
      <w:pPr>
        <w:ind w:right="-1" w:firstLine="709"/>
        <w:jc w:val="both"/>
        <w:rPr>
          <w:rFonts w:ascii="Times New Roman" w:hAnsi="Times New Roman"/>
          <w:sz w:val="24"/>
          <w:szCs w:val="24"/>
        </w:rPr>
      </w:pPr>
      <w:r w:rsidRPr="001E1AA3">
        <w:rPr>
          <w:rFonts w:ascii="Times New Roman" w:hAnsi="Times New Roman"/>
          <w:sz w:val="24"/>
          <w:szCs w:val="24"/>
        </w:rPr>
        <w:t>- формирование позитивного имиджа муниципального района «Кыринский район» как территории, комфортной для проживания представителей различных национальностей.</w:t>
      </w:r>
    </w:p>
    <w:p w:rsidR="007F5256" w:rsidRPr="001E1AA3" w:rsidRDefault="007F5256" w:rsidP="00A620FA">
      <w:pPr>
        <w:ind w:right="-1" w:firstLine="709"/>
        <w:jc w:val="both"/>
        <w:rPr>
          <w:rFonts w:ascii="Times New Roman" w:hAnsi="Times New Roman"/>
          <w:sz w:val="24"/>
          <w:szCs w:val="24"/>
        </w:rPr>
      </w:pPr>
      <w:r w:rsidRPr="001E1AA3">
        <w:rPr>
          <w:rFonts w:ascii="Times New Roman" w:hAnsi="Times New Roman"/>
          <w:sz w:val="24"/>
          <w:szCs w:val="24"/>
        </w:rPr>
        <w:t>Основными задачами Программы являются:</w:t>
      </w:r>
    </w:p>
    <w:p w:rsidR="007F5256" w:rsidRPr="001E1AA3" w:rsidRDefault="007F5256" w:rsidP="00A620FA">
      <w:pPr>
        <w:ind w:right="-1" w:firstLine="709"/>
        <w:jc w:val="both"/>
        <w:rPr>
          <w:rFonts w:ascii="Times New Roman" w:hAnsi="Times New Roman"/>
          <w:sz w:val="24"/>
          <w:szCs w:val="24"/>
        </w:rPr>
      </w:pPr>
      <w:r w:rsidRPr="001E1AA3">
        <w:rPr>
          <w:rFonts w:ascii="Times New Roman" w:hAnsi="Times New Roman"/>
          <w:sz w:val="24"/>
          <w:szCs w:val="24"/>
        </w:rPr>
        <w:t>- укрепление межэтнического и межконфессионального сотрудничества, в том числе посредством реализации совместных проектов в сфере межнациональных и межконфессиональных отношений;</w:t>
      </w:r>
    </w:p>
    <w:p w:rsidR="007F5256" w:rsidRPr="001E1AA3" w:rsidRDefault="007F5256" w:rsidP="00196CD3">
      <w:pPr>
        <w:ind w:right="-1" w:firstLine="709"/>
        <w:jc w:val="both"/>
        <w:rPr>
          <w:rFonts w:ascii="Times New Roman" w:hAnsi="Times New Roman"/>
          <w:sz w:val="24"/>
          <w:szCs w:val="24"/>
        </w:rPr>
      </w:pPr>
      <w:r w:rsidRPr="001E1AA3">
        <w:rPr>
          <w:rFonts w:ascii="Times New Roman" w:hAnsi="Times New Roman"/>
          <w:sz w:val="24"/>
          <w:szCs w:val="24"/>
        </w:rPr>
        <w:t>- профилактика межнациональных и межконфессиональных конфликтов посредством информирования и просвещения жителей муниципального района «Кыринский район» о существующих национальных обычаях, традициях, культурах и религиях.</w:t>
      </w:r>
    </w:p>
    <w:p w:rsidR="007F5256" w:rsidRPr="001E1AA3" w:rsidRDefault="007F5256" w:rsidP="00A620FA">
      <w:pPr>
        <w:ind w:left="360" w:right="622"/>
        <w:jc w:val="center"/>
        <w:rPr>
          <w:rFonts w:ascii="Times New Roman" w:hAnsi="Times New Roman"/>
          <w:sz w:val="24"/>
          <w:szCs w:val="24"/>
          <w:lang w:eastAsia="en-US"/>
        </w:rPr>
      </w:pPr>
      <w:r w:rsidRPr="001E1AA3">
        <w:rPr>
          <w:rFonts w:ascii="Times New Roman" w:hAnsi="Times New Roman"/>
          <w:sz w:val="24"/>
          <w:szCs w:val="24"/>
          <w:lang w:eastAsia="en-US"/>
        </w:rPr>
        <w:t>Перечень целевых показателей</w:t>
      </w:r>
    </w:p>
    <w:tbl>
      <w:tblPr>
        <w:tblW w:w="1034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68"/>
        <w:gridCol w:w="4111"/>
        <w:gridCol w:w="1275"/>
        <w:gridCol w:w="1418"/>
        <w:gridCol w:w="992"/>
        <w:gridCol w:w="992"/>
        <w:gridCol w:w="992"/>
      </w:tblGrid>
      <w:tr w:rsidR="007F5256" w:rsidRPr="001E1AA3" w:rsidTr="00E11063">
        <w:trPr>
          <w:trHeight w:val="410"/>
        </w:trPr>
        <w:tc>
          <w:tcPr>
            <w:tcW w:w="568" w:type="dxa"/>
            <w:vMerge w:val="restart"/>
            <w:tcBorders>
              <w:right w:val="single" w:sz="4" w:space="0" w:color="auto"/>
            </w:tcBorders>
            <w:vAlign w:val="center"/>
          </w:tcPr>
          <w:p w:rsidR="007F5256" w:rsidRPr="001E1AA3" w:rsidRDefault="007F5256" w:rsidP="00315D4C">
            <w:pPr>
              <w:ind w:right="622"/>
              <w:jc w:val="center"/>
              <w:rPr>
                <w:rFonts w:ascii="Times New Roman" w:hAnsi="Times New Roman"/>
                <w:sz w:val="24"/>
                <w:szCs w:val="24"/>
                <w:lang w:eastAsia="en-US"/>
              </w:rPr>
            </w:pPr>
            <w:r w:rsidRPr="001E1AA3">
              <w:rPr>
                <w:rFonts w:ascii="Times New Roman" w:hAnsi="Times New Roman"/>
                <w:sz w:val="24"/>
                <w:szCs w:val="24"/>
                <w:lang w:eastAsia="en-US"/>
              </w:rPr>
              <w:t xml:space="preserve">№ </w:t>
            </w:r>
          </w:p>
        </w:tc>
        <w:tc>
          <w:tcPr>
            <w:tcW w:w="4111" w:type="dxa"/>
            <w:vMerge w:val="restart"/>
            <w:tcBorders>
              <w:left w:val="single" w:sz="4" w:space="0" w:color="auto"/>
              <w:right w:val="single" w:sz="4" w:space="0" w:color="auto"/>
            </w:tcBorders>
          </w:tcPr>
          <w:p w:rsidR="007F5256" w:rsidRPr="001E1AA3" w:rsidRDefault="007F5256" w:rsidP="00315D4C">
            <w:pPr>
              <w:ind w:right="622"/>
              <w:jc w:val="center"/>
              <w:rPr>
                <w:rFonts w:ascii="Times New Roman" w:hAnsi="Times New Roman"/>
                <w:sz w:val="24"/>
                <w:szCs w:val="24"/>
                <w:lang w:eastAsia="en-US"/>
              </w:rPr>
            </w:pPr>
            <w:r w:rsidRPr="001E1AA3">
              <w:rPr>
                <w:rFonts w:ascii="Times New Roman" w:hAnsi="Times New Roman"/>
                <w:sz w:val="24"/>
                <w:szCs w:val="24"/>
                <w:lang w:eastAsia="en-US"/>
              </w:rPr>
              <w:t>Наименование целевого показателя</w:t>
            </w:r>
          </w:p>
        </w:tc>
        <w:tc>
          <w:tcPr>
            <w:tcW w:w="1275" w:type="dxa"/>
            <w:vMerge w:val="restart"/>
            <w:tcBorders>
              <w:left w:val="single" w:sz="4" w:space="0" w:color="auto"/>
              <w:right w:val="single" w:sz="4" w:space="0" w:color="auto"/>
            </w:tcBorders>
          </w:tcPr>
          <w:p w:rsidR="007F5256" w:rsidRPr="001E1AA3" w:rsidRDefault="007F5256" w:rsidP="00315D4C">
            <w:pPr>
              <w:ind w:right="34"/>
              <w:jc w:val="center"/>
              <w:rPr>
                <w:rFonts w:ascii="Times New Roman" w:hAnsi="Times New Roman"/>
                <w:sz w:val="24"/>
                <w:szCs w:val="24"/>
                <w:lang w:eastAsia="en-US"/>
              </w:rPr>
            </w:pPr>
            <w:r w:rsidRPr="001E1AA3">
              <w:rPr>
                <w:rFonts w:ascii="Times New Roman" w:hAnsi="Times New Roman"/>
                <w:sz w:val="24"/>
                <w:szCs w:val="24"/>
                <w:lang w:eastAsia="en-US"/>
              </w:rPr>
              <w:t>Ед. изм.</w:t>
            </w:r>
          </w:p>
        </w:tc>
        <w:tc>
          <w:tcPr>
            <w:tcW w:w="1418" w:type="dxa"/>
            <w:vMerge w:val="restart"/>
            <w:tcBorders>
              <w:left w:val="single" w:sz="4" w:space="0" w:color="auto"/>
              <w:right w:val="single" w:sz="4" w:space="0" w:color="auto"/>
            </w:tcBorders>
          </w:tcPr>
          <w:p w:rsidR="007F5256" w:rsidRPr="001E1AA3" w:rsidRDefault="007F5256" w:rsidP="00315D4C">
            <w:pPr>
              <w:jc w:val="center"/>
              <w:rPr>
                <w:rFonts w:ascii="Times New Roman" w:hAnsi="Times New Roman"/>
                <w:sz w:val="24"/>
                <w:szCs w:val="24"/>
                <w:lang w:eastAsia="en-US"/>
              </w:rPr>
            </w:pPr>
            <w:r w:rsidRPr="001E1AA3">
              <w:rPr>
                <w:rFonts w:ascii="Times New Roman" w:hAnsi="Times New Roman"/>
                <w:sz w:val="24"/>
                <w:szCs w:val="24"/>
                <w:lang w:eastAsia="en-US"/>
              </w:rPr>
              <w:t xml:space="preserve">Значение целевого показателя на начало реализации </w:t>
            </w:r>
            <w:r w:rsidR="004A2A57">
              <w:rPr>
                <w:rFonts w:ascii="Times New Roman" w:hAnsi="Times New Roman"/>
                <w:sz w:val="24"/>
                <w:szCs w:val="24"/>
                <w:lang w:eastAsia="en-US"/>
              </w:rPr>
              <w:t>под</w:t>
            </w:r>
            <w:r w:rsidRPr="001E1AA3">
              <w:rPr>
                <w:rFonts w:ascii="Times New Roman" w:hAnsi="Times New Roman"/>
                <w:sz w:val="24"/>
                <w:szCs w:val="24"/>
                <w:lang w:eastAsia="en-US"/>
              </w:rPr>
              <w:t>программы</w:t>
            </w:r>
          </w:p>
        </w:tc>
        <w:tc>
          <w:tcPr>
            <w:tcW w:w="2976" w:type="dxa"/>
            <w:gridSpan w:val="3"/>
            <w:tcBorders>
              <w:left w:val="single" w:sz="4" w:space="0" w:color="auto"/>
              <w:bottom w:val="single" w:sz="4" w:space="0" w:color="auto"/>
            </w:tcBorders>
          </w:tcPr>
          <w:p w:rsidR="007F5256" w:rsidRPr="001E1AA3" w:rsidRDefault="007F5256" w:rsidP="00315D4C">
            <w:pPr>
              <w:ind w:right="622"/>
              <w:jc w:val="center"/>
              <w:rPr>
                <w:rFonts w:ascii="Times New Roman" w:hAnsi="Times New Roman"/>
                <w:sz w:val="24"/>
                <w:szCs w:val="24"/>
                <w:lang w:eastAsia="en-US"/>
              </w:rPr>
            </w:pPr>
            <w:r w:rsidRPr="001E1AA3">
              <w:rPr>
                <w:rFonts w:ascii="Times New Roman" w:hAnsi="Times New Roman"/>
                <w:sz w:val="24"/>
                <w:szCs w:val="24"/>
                <w:lang w:eastAsia="en-US"/>
              </w:rPr>
              <w:t>Плановое значение целевого показателя</w:t>
            </w:r>
          </w:p>
        </w:tc>
      </w:tr>
      <w:tr w:rsidR="007F5256" w:rsidRPr="001E1AA3" w:rsidTr="00E11063">
        <w:trPr>
          <w:trHeight w:val="550"/>
        </w:trPr>
        <w:tc>
          <w:tcPr>
            <w:tcW w:w="568" w:type="dxa"/>
            <w:vMerge/>
            <w:tcBorders>
              <w:right w:val="single" w:sz="4" w:space="0" w:color="auto"/>
            </w:tcBorders>
          </w:tcPr>
          <w:p w:rsidR="007F5256" w:rsidRPr="001E1AA3" w:rsidRDefault="007F5256" w:rsidP="00315D4C">
            <w:pPr>
              <w:ind w:right="622"/>
              <w:jc w:val="center"/>
              <w:rPr>
                <w:rFonts w:ascii="Times New Roman" w:hAnsi="Times New Roman"/>
                <w:sz w:val="24"/>
                <w:szCs w:val="24"/>
                <w:lang w:eastAsia="en-US"/>
              </w:rPr>
            </w:pPr>
          </w:p>
        </w:tc>
        <w:tc>
          <w:tcPr>
            <w:tcW w:w="4111" w:type="dxa"/>
            <w:vMerge/>
            <w:tcBorders>
              <w:left w:val="single" w:sz="4" w:space="0" w:color="auto"/>
              <w:right w:val="single" w:sz="4" w:space="0" w:color="auto"/>
            </w:tcBorders>
            <w:vAlign w:val="center"/>
          </w:tcPr>
          <w:p w:rsidR="007F5256" w:rsidRPr="001E1AA3" w:rsidRDefault="007F5256" w:rsidP="00315D4C">
            <w:pPr>
              <w:ind w:right="622"/>
              <w:jc w:val="center"/>
              <w:rPr>
                <w:rFonts w:ascii="Times New Roman" w:hAnsi="Times New Roman"/>
                <w:sz w:val="24"/>
                <w:szCs w:val="24"/>
                <w:lang w:eastAsia="en-US"/>
              </w:rPr>
            </w:pPr>
          </w:p>
        </w:tc>
        <w:tc>
          <w:tcPr>
            <w:tcW w:w="1275" w:type="dxa"/>
            <w:vMerge/>
            <w:tcBorders>
              <w:left w:val="single" w:sz="4" w:space="0" w:color="auto"/>
              <w:right w:val="single" w:sz="4" w:space="0" w:color="auto"/>
            </w:tcBorders>
            <w:vAlign w:val="center"/>
          </w:tcPr>
          <w:p w:rsidR="007F5256" w:rsidRPr="001E1AA3" w:rsidRDefault="007F5256" w:rsidP="00315D4C">
            <w:pPr>
              <w:ind w:right="622"/>
              <w:jc w:val="center"/>
              <w:rPr>
                <w:rFonts w:ascii="Times New Roman" w:hAnsi="Times New Roman"/>
                <w:sz w:val="24"/>
                <w:szCs w:val="24"/>
                <w:lang w:eastAsia="en-US"/>
              </w:rPr>
            </w:pPr>
          </w:p>
        </w:tc>
        <w:tc>
          <w:tcPr>
            <w:tcW w:w="1418" w:type="dxa"/>
            <w:vMerge/>
            <w:tcBorders>
              <w:left w:val="single" w:sz="4" w:space="0" w:color="auto"/>
              <w:bottom w:val="single" w:sz="4" w:space="0" w:color="auto"/>
              <w:right w:val="single" w:sz="4" w:space="0" w:color="auto"/>
            </w:tcBorders>
            <w:vAlign w:val="center"/>
          </w:tcPr>
          <w:p w:rsidR="007F5256" w:rsidRPr="001E1AA3" w:rsidRDefault="007F5256" w:rsidP="00315D4C">
            <w:pPr>
              <w:ind w:right="622"/>
              <w:jc w:val="center"/>
              <w:rPr>
                <w:rFonts w:ascii="Times New Roman" w:hAnsi="Times New Roman"/>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rsidR="007F5256" w:rsidRPr="001E1AA3" w:rsidRDefault="0042292D" w:rsidP="00E10246">
            <w:pPr>
              <w:ind w:right="34"/>
              <w:jc w:val="center"/>
              <w:rPr>
                <w:rFonts w:ascii="Times New Roman" w:hAnsi="Times New Roman"/>
                <w:sz w:val="24"/>
                <w:szCs w:val="24"/>
                <w:lang w:eastAsia="en-US"/>
              </w:rPr>
            </w:pPr>
            <w:r w:rsidRPr="001E1AA3">
              <w:rPr>
                <w:rFonts w:ascii="Times New Roman" w:hAnsi="Times New Roman"/>
                <w:sz w:val="24"/>
                <w:szCs w:val="24"/>
                <w:lang w:eastAsia="en-US"/>
              </w:rPr>
              <w:t>20</w:t>
            </w:r>
            <w:r w:rsidR="00E10246">
              <w:rPr>
                <w:rFonts w:ascii="Times New Roman" w:hAnsi="Times New Roman"/>
                <w:sz w:val="24"/>
                <w:szCs w:val="24"/>
                <w:lang w:eastAsia="en-US"/>
              </w:rPr>
              <w:t>20</w:t>
            </w:r>
            <w:r w:rsidR="007F5256" w:rsidRPr="001E1AA3">
              <w:rPr>
                <w:rFonts w:ascii="Times New Roman" w:hAnsi="Times New Roman"/>
                <w:sz w:val="24"/>
                <w:szCs w:val="24"/>
                <w:lang w:eastAsia="en-US"/>
              </w:rPr>
              <w:t xml:space="preserve"> г.</w:t>
            </w:r>
          </w:p>
        </w:tc>
        <w:tc>
          <w:tcPr>
            <w:tcW w:w="992" w:type="dxa"/>
            <w:tcBorders>
              <w:top w:val="single" w:sz="4" w:space="0" w:color="auto"/>
              <w:left w:val="single" w:sz="4" w:space="0" w:color="auto"/>
              <w:bottom w:val="single" w:sz="4" w:space="0" w:color="auto"/>
              <w:right w:val="single" w:sz="4" w:space="0" w:color="auto"/>
            </w:tcBorders>
            <w:vAlign w:val="center"/>
          </w:tcPr>
          <w:p w:rsidR="007F5256" w:rsidRPr="001E1AA3" w:rsidRDefault="0042292D" w:rsidP="00E10246">
            <w:pPr>
              <w:ind w:right="34"/>
              <w:jc w:val="center"/>
              <w:rPr>
                <w:rFonts w:ascii="Times New Roman" w:hAnsi="Times New Roman"/>
                <w:sz w:val="24"/>
                <w:szCs w:val="24"/>
                <w:lang w:eastAsia="en-US"/>
              </w:rPr>
            </w:pPr>
            <w:r w:rsidRPr="001E1AA3">
              <w:rPr>
                <w:rFonts w:ascii="Times New Roman" w:hAnsi="Times New Roman"/>
                <w:sz w:val="24"/>
                <w:szCs w:val="24"/>
                <w:lang w:eastAsia="en-US"/>
              </w:rPr>
              <w:t>20</w:t>
            </w:r>
            <w:r w:rsidR="00E10246">
              <w:rPr>
                <w:rFonts w:ascii="Times New Roman" w:hAnsi="Times New Roman"/>
                <w:sz w:val="24"/>
                <w:szCs w:val="24"/>
                <w:lang w:eastAsia="en-US"/>
              </w:rPr>
              <w:t>21</w:t>
            </w:r>
            <w:r w:rsidR="007F5256" w:rsidRPr="001E1AA3">
              <w:rPr>
                <w:rFonts w:ascii="Times New Roman" w:hAnsi="Times New Roman"/>
                <w:sz w:val="24"/>
                <w:szCs w:val="24"/>
                <w:lang w:eastAsia="en-US"/>
              </w:rPr>
              <w:t xml:space="preserve"> г.</w:t>
            </w:r>
          </w:p>
        </w:tc>
        <w:tc>
          <w:tcPr>
            <w:tcW w:w="992" w:type="dxa"/>
            <w:tcBorders>
              <w:top w:val="single" w:sz="4" w:space="0" w:color="auto"/>
              <w:left w:val="single" w:sz="4" w:space="0" w:color="auto"/>
              <w:bottom w:val="single" w:sz="4" w:space="0" w:color="auto"/>
            </w:tcBorders>
            <w:vAlign w:val="center"/>
          </w:tcPr>
          <w:p w:rsidR="007F5256" w:rsidRPr="001E1AA3" w:rsidRDefault="0042292D" w:rsidP="00E10246">
            <w:pPr>
              <w:ind w:left="34" w:right="33" w:hanging="34"/>
              <w:jc w:val="center"/>
              <w:rPr>
                <w:rFonts w:ascii="Times New Roman" w:hAnsi="Times New Roman"/>
                <w:sz w:val="24"/>
                <w:szCs w:val="24"/>
                <w:lang w:eastAsia="en-US"/>
              </w:rPr>
            </w:pPr>
            <w:r w:rsidRPr="001E1AA3">
              <w:rPr>
                <w:rFonts w:ascii="Times New Roman" w:hAnsi="Times New Roman"/>
                <w:sz w:val="24"/>
                <w:szCs w:val="24"/>
                <w:lang w:eastAsia="en-US"/>
              </w:rPr>
              <w:t>20</w:t>
            </w:r>
            <w:r w:rsidR="00E10246">
              <w:rPr>
                <w:rFonts w:ascii="Times New Roman" w:hAnsi="Times New Roman"/>
                <w:sz w:val="24"/>
                <w:szCs w:val="24"/>
                <w:lang w:eastAsia="en-US"/>
              </w:rPr>
              <w:t>22</w:t>
            </w:r>
            <w:r w:rsidR="007F5256" w:rsidRPr="001E1AA3">
              <w:rPr>
                <w:rFonts w:ascii="Times New Roman" w:hAnsi="Times New Roman"/>
                <w:sz w:val="24"/>
                <w:szCs w:val="24"/>
                <w:lang w:eastAsia="en-US"/>
              </w:rPr>
              <w:t xml:space="preserve"> г.</w:t>
            </w:r>
          </w:p>
        </w:tc>
      </w:tr>
      <w:tr w:rsidR="007F5256" w:rsidRPr="001E1AA3" w:rsidTr="00E11063">
        <w:trPr>
          <w:trHeight w:val="1376"/>
        </w:trPr>
        <w:tc>
          <w:tcPr>
            <w:tcW w:w="568" w:type="dxa"/>
            <w:tcBorders>
              <w:top w:val="single" w:sz="4" w:space="0" w:color="auto"/>
              <w:bottom w:val="single" w:sz="4" w:space="0" w:color="auto"/>
              <w:right w:val="single" w:sz="4" w:space="0" w:color="auto"/>
            </w:tcBorders>
          </w:tcPr>
          <w:p w:rsidR="007F5256" w:rsidRPr="001E1AA3" w:rsidRDefault="007F5256" w:rsidP="00A620FA">
            <w:pPr>
              <w:numPr>
                <w:ilvl w:val="0"/>
                <w:numId w:val="7"/>
              </w:numPr>
              <w:spacing w:after="0" w:line="240" w:lineRule="auto"/>
              <w:ind w:left="357" w:hanging="357"/>
              <w:rPr>
                <w:rFonts w:ascii="Times New Roman" w:hAnsi="Times New Roman"/>
                <w:sz w:val="24"/>
                <w:szCs w:val="24"/>
                <w:lang w:eastAsia="en-US"/>
              </w:rPr>
            </w:pPr>
          </w:p>
        </w:tc>
        <w:tc>
          <w:tcPr>
            <w:tcW w:w="4111" w:type="dxa"/>
            <w:tcBorders>
              <w:left w:val="single" w:sz="4" w:space="0" w:color="auto"/>
              <w:bottom w:val="single" w:sz="4" w:space="0" w:color="auto"/>
              <w:right w:val="single" w:sz="4" w:space="0" w:color="auto"/>
            </w:tcBorders>
            <w:vAlign w:val="center"/>
          </w:tcPr>
          <w:p w:rsidR="007F5256" w:rsidRPr="001E1AA3" w:rsidRDefault="007F5256" w:rsidP="00315D4C">
            <w:pPr>
              <w:tabs>
                <w:tab w:val="left" w:pos="2335"/>
              </w:tabs>
              <w:ind w:right="-108"/>
              <w:rPr>
                <w:rFonts w:ascii="Times New Roman" w:hAnsi="Times New Roman"/>
                <w:sz w:val="24"/>
                <w:szCs w:val="24"/>
                <w:lang w:eastAsia="en-US"/>
              </w:rPr>
            </w:pPr>
            <w:r w:rsidRPr="001E1AA3">
              <w:rPr>
                <w:rFonts w:ascii="Times New Roman" w:hAnsi="Times New Roman"/>
                <w:sz w:val="24"/>
                <w:szCs w:val="24"/>
                <w:lang w:eastAsia="en-US"/>
              </w:rPr>
              <w:t xml:space="preserve">Количество мероприятий, </w:t>
            </w:r>
            <w:proofErr w:type="spellStart"/>
            <w:proofErr w:type="gramStart"/>
            <w:r w:rsidRPr="001E1AA3">
              <w:rPr>
                <w:rFonts w:ascii="Times New Roman" w:hAnsi="Times New Roman"/>
                <w:sz w:val="24"/>
                <w:szCs w:val="24"/>
                <w:lang w:eastAsia="en-US"/>
              </w:rPr>
              <w:t>направ</w:t>
            </w:r>
            <w:r w:rsidR="00196CD3">
              <w:rPr>
                <w:rFonts w:ascii="Times New Roman" w:hAnsi="Times New Roman"/>
                <w:sz w:val="24"/>
                <w:szCs w:val="24"/>
                <w:lang w:eastAsia="en-US"/>
              </w:rPr>
              <w:t>-</w:t>
            </w:r>
            <w:r w:rsidRPr="001E1AA3">
              <w:rPr>
                <w:rFonts w:ascii="Times New Roman" w:hAnsi="Times New Roman"/>
                <w:sz w:val="24"/>
                <w:szCs w:val="24"/>
                <w:lang w:eastAsia="en-US"/>
              </w:rPr>
              <w:t>ленных</w:t>
            </w:r>
            <w:proofErr w:type="spellEnd"/>
            <w:proofErr w:type="gramEnd"/>
            <w:r w:rsidRPr="001E1AA3">
              <w:rPr>
                <w:rFonts w:ascii="Times New Roman" w:hAnsi="Times New Roman"/>
                <w:sz w:val="24"/>
                <w:szCs w:val="24"/>
                <w:lang w:eastAsia="en-US"/>
              </w:rPr>
              <w:t xml:space="preserve"> на укрепление </w:t>
            </w:r>
            <w:proofErr w:type="spellStart"/>
            <w:r w:rsidRPr="001E1AA3">
              <w:rPr>
                <w:rFonts w:ascii="Times New Roman" w:hAnsi="Times New Roman"/>
                <w:sz w:val="24"/>
                <w:szCs w:val="24"/>
                <w:lang w:eastAsia="en-US"/>
              </w:rPr>
              <w:t>межнацио</w:t>
            </w:r>
            <w:r w:rsidR="00196CD3">
              <w:rPr>
                <w:rFonts w:ascii="Times New Roman" w:hAnsi="Times New Roman"/>
                <w:sz w:val="24"/>
                <w:szCs w:val="24"/>
                <w:lang w:eastAsia="en-US"/>
              </w:rPr>
              <w:t>-</w:t>
            </w:r>
            <w:r w:rsidRPr="001E1AA3">
              <w:rPr>
                <w:rFonts w:ascii="Times New Roman" w:hAnsi="Times New Roman"/>
                <w:sz w:val="24"/>
                <w:szCs w:val="24"/>
                <w:lang w:eastAsia="en-US"/>
              </w:rPr>
              <w:t>нальной</w:t>
            </w:r>
            <w:proofErr w:type="spellEnd"/>
            <w:r w:rsidRPr="001E1AA3">
              <w:rPr>
                <w:rFonts w:ascii="Times New Roman" w:hAnsi="Times New Roman"/>
                <w:sz w:val="24"/>
                <w:szCs w:val="24"/>
                <w:lang w:eastAsia="en-US"/>
              </w:rPr>
              <w:t xml:space="preserve"> и межконфессиональной солидарности среди жителей </w:t>
            </w:r>
            <w:proofErr w:type="spellStart"/>
            <w:r w:rsidRPr="001E1AA3">
              <w:rPr>
                <w:rFonts w:ascii="Times New Roman" w:hAnsi="Times New Roman"/>
                <w:sz w:val="24"/>
                <w:szCs w:val="24"/>
                <w:lang w:eastAsia="en-US"/>
              </w:rPr>
              <w:t>муни</w:t>
            </w:r>
            <w:r w:rsidR="00196CD3">
              <w:rPr>
                <w:rFonts w:ascii="Times New Roman" w:hAnsi="Times New Roman"/>
                <w:sz w:val="24"/>
                <w:szCs w:val="24"/>
                <w:lang w:eastAsia="en-US"/>
              </w:rPr>
              <w:t>-</w:t>
            </w:r>
            <w:r w:rsidRPr="001E1AA3">
              <w:rPr>
                <w:rFonts w:ascii="Times New Roman" w:hAnsi="Times New Roman"/>
                <w:sz w:val="24"/>
                <w:szCs w:val="24"/>
                <w:lang w:eastAsia="en-US"/>
              </w:rPr>
              <w:t>ципального</w:t>
            </w:r>
            <w:proofErr w:type="spellEnd"/>
            <w:r w:rsidRPr="001E1AA3">
              <w:rPr>
                <w:rFonts w:ascii="Times New Roman" w:hAnsi="Times New Roman"/>
                <w:sz w:val="24"/>
                <w:szCs w:val="24"/>
                <w:lang w:eastAsia="en-US"/>
              </w:rPr>
              <w:t xml:space="preserve"> района «</w:t>
            </w:r>
            <w:proofErr w:type="spellStart"/>
            <w:r w:rsidRPr="001E1AA3">
              <w:rPr>
                <w:rFonts w:ascii="Times New Roman" w:hAnsi="Times New Roman"/>
                <w:sz w:val="24"/>
                <w:szCs w:val="24"/>
                <w:lang w:eastAsia="en-US"/>
              </w:rPr>
              <w:t>Кыринский</w:t>
            </w:r>
            <w:proofErr w:type="spellEnd"/>
            <w:r w:rsidRPr="001E1AA3">
              <w:rPr>
                <w:rFonts w:ascii="Times New Roman" w:hAnsi="Times New Roman"/>
                <w:sz w:val="24"/>
                <w:szCs w:val="24"/>
                <w:lang w:eastAsia="en-US"/>
              </w:rPr>
              <w:t xml:space="preserve"> район»</w:t>
            </w:r>
          </w:p>
        </w:tc>
        <w:tc>
          <w:tcPr>
            <w:tcW w:w="1275" w:type="dxa"/>
            <w:tcBorders>
              <w:left w:val="single" w:sz="4" w:space="0" w:color="auto"/>
              <w:bottom w:val="single" w:sz="4" w:space="0" w:color="auto"/>
              <w:right w:val="single" w:sz="4" w:space="0" w:color="auto"/>
            </w:tcBorders>
            <w:vAlign w:val="center"/>
          </w:tcPr>
          <w:p w:rsidR="007F5256" w:rsidRPr="001E1AA3" w:rsidRDefault="007F5256" w:rsidP="00315D4C">
            <w:pPr>
              <w:tabs>
                <w:tab w:val="left" w:pos="743"/>
              </w:tabs>
              <w:ind w:right="33"/>
              <w:jc w:val="center"/>
              <w:rPr>
                <w:rFonts w:ascii="Times New Roman" w:hAnsi="Times New Roman"/>
                <w:sz w:val="24"/>
                <w:szCs w:val="24"/>
                <w:lang w:eastAsia="en-US"/>
              </w:rPr>
            </w:pPr>
            <w:r w:rsidRPr="001E1AA3">
              <w:rPr>
                <w:rFonts w:ascii="Times New Roman" w:hAnsi="Times New Roman"/>
                <w:sz w:val="24"/>
                <w:szCs w:val="24"/>
                <w:lang w:eastAsia="en-US"/>
              </w:rPr>
              <w:t>Ед.</w:t>
            </w:r>
          </w:p>
        </w:tc>
        <w:tc>
          <w:tcPr>
            <w:tcW w:w="1418" w:type="dxa"/>
            <w:tcBorders>
              <w:top w:val="single" w:sz="4" w:space="0" w:color="auto"/>
              <w:left w:val="single" w:sz="4" w:space="0" w:color="auto"/>
              <w:bottom w:val="single" w:sz="4" w:space="0" w:color="auto"/>
              <w:right w:val="single" w:sz="4" w:space="0" w:color="auto"/>
            </w:tcBorders>
            <w:vAlign w:val="center"/>
          </w:tcPr>
          <w:p w:rsidR="007F5256" w:rsidRPr="001E1AA3" w:rsidRDefault="00E10246" w:rsidP="00315D4C">
            <w:pPr>
              <w:ind w:right="622"/>
              <w:jc w:val="center"/>
              <w:rPr>
                <w:rFonts w:ascii="Times New Roman" w:hAnsi="Times New Roman"/>
                <w:sz w:val="24"/>
                <w:szCs w:val="24"/>
                <w:lang w:eastAsia="en-US"/>
              </w:rPr>
            </w:pPr>
            <w:r>
              <w:rPr>
                <w:rFonts w:ascii="Times New Roman" w:hAnsi="Times New Roman"/>
                <w:sz w:val="24"/>
                <w:szCs w:val="24"/>
                <w:lang w:eastAsia="en-US"/>
              </w:rPr>
              <w:t>2</w:t>
            </w:r>
            <w:r w:rsidR="007F5256" w:rsidRPr="001E1AA3">
              <w:rPr>
                <w:rFonts w:ascii="Times New Roman" w:hAnsi="Times New Roman"/>
                <w:sz w:val="24"/>
                <w:szCs w:val="24"/>
                <w:lang w:eastAsia="en-US"/>
              </w:rPr>
              <w:t>0</w:t>
            </w:r>
          </w:p>
        </w:tc>
        <w:tc>
          <w:tcPr>
            <w:tcW w:w="992" w:type="dxa"/>
            <w:tcBorders>
              <w:top w:val="single" w:sz="4" w:space="0" w:color="auto"/>
              <w:left w:val="single" w:sz="4" w:space="0" w:color="auto"/>
              <w:bottom w:val="single" w:sz="4" w:space="0" w:color="auto"/>
              <w:right w:val="single" w:sz="4" w:space="0" w:color="auto"/>
            </w:tcBorders>
            <w:vAlign w:val="center"/>
          </w:tcPr>
          <w:p w:rsidR="007F5256" w:rsidRPr="001E1AA3" w:rsidRDefault="00E11063" w:rsidP="001E1AA3">
            <w:pPr>
              <w:ind w:right="317"/>
              <w:jc w:val="center"/>
              <w:rPr>
                <w:rFonts w:ascii="Times New Roman" w:hAnsi="Times New Roman"/>
                <w:sz w:val="24"/>
                <w:szCs w:val="24"/>
                <w:lang w:eastAsia="en-US"/>
              </w:rPr>
            </w:pPr>
            <w:r>
              <w:rPr>
                <w:rFonts w:ascii="Times New Roman" w:hAnsi="Times New Roman"/>
                <w:sz w:val="24"/>
                <w:szCs w:val="24"/>
                <w:lang w:eastAsia="en-US"/>
              </w:rPr>
              <w:t>25</w:t>
            </w:r>
          </w:p>
        </w:tc>
        <w:tc>
          <w:tcPr>
            <w:tcW w:w="992" w:type="dxa"/>
            <w:tcBorders>
              <w:top w:val="single" w:sz="4" w:space="0" w:color="auto"/>
              <w:left w:val="single" w:sz="4" w:space="0" w:color="auto"/>
              <w:bottom w:val="single" w:sz="4" w:space="0" w:color="auto"/>
              <w:right w:val="single" w:sz="4" w:space="0" w:color="auto"/>
            </w:tcBorders>
            <w:vAlign w:val="center"/>
          </w:tcPr>
          <w:p w:rsidR="007F5256" w:rsidRPr="001E1AA3" w:rsidRDefault="00E11063" w:rsidP="004A2A57">
            <w:pPr>
              <w:ind w:left="-250" w:right="317" w:firstLine="108"/>
              <w:jc w:val="center"/>
              <w:rPr>
                <w:rFonts w:ascii="Times New Roman" w:hAnsi="Times New Roman"/>
                <w:sz w:val="24"/>
                <w:szCs w:val="24"/>
                <w:lang w:eastAsia="en-US"/>
              </w:rPr>
            </w:pPr>
            <w:r>
              <w:rPr>
                <w:rFonts w:ascii="Times New Roman" w:hAnsi="Times New Roman"/>
                <w:sz w:val="24"/>
                <w:szCs w:val="24"/>
                <w:lang w:eastAsia="en-US"/>
              </w:rPr>
              <w:t>3</w:t>
            </w:r>
            <w:r w:rsidR="007F5256" w:rsidRPr="001E1AA3">
              <w:rPr>
                <w:rFonts w:ascii="Times New Roman" w:hAnsi="Times New Roman"/>
                <w:sz w:val="24"/>
                <w:szCs w:val="24"/>
                <w:lang w:eastAsia="en-US"/>
              </w:rPr>
              <w:t>5</w:t>
            </w:r>
          </w:p>
        </w:tc>
        <w:tc>
          <w:tcPr>
            <w:tcW w:w="992" w:type="dxa"/>
            <w:tcBorders>
              <w:top w:val="single" w:sz="4" w:space="0" w:color="auto"/>
              <w:left w:val="single" w:sz="4" w:space="0" w:color="auto"/>
              <w:bottom w:val="single" w:sz="4" w:space="0" w:color="auto"/>
            </w:tcBorders>
            <w:vAlign w:val="center"/>
          </w:tcPr>
          <w:p w:rsidR="007F5256" w:rsidRPr="001E1AA3" w:rsidRDefault="00E11063" w:rsidP="001E1AA3">
            <w:pPr>
              <w:ind w:right="318"/>
              <w:jc w:val="center"/>
              <w:rPr>
                <w:rFonts w:ascii="Times New Roman" w:hAnsi="Times New Roman"/>
                <w:sz w:val="24"/>
                <w:szCs w:val="24"/>
                <w:lang w:eastAsia="en-US"/>
              </w:rPr>
            </w:pPr>
            <w:r>
              <w:rPr>
                <w:rFonts w:ascii="Times New Roman" w:hAnsi="Times New Roman"/>
                <w:sz w:val="24"/>
                <w:szCs w:val="24"/>
                <w:lang w:eastAsia="en-US"/>
              </w:rPr>
              <w:t>4</w:t>
            </w:r>
            <w:r w:rsidR="007F5256" w:rsidRPr="001E1AA3">
              <w:rPr>
                <w:rFonts w:ascii="Times New Roman" w:hAnsi="Times New Roman"/>
                <w:sz w:val="24"/>
                <w:szCs w:val="24"/>
                <w:lang w:eastAsia="en-US"/>
              </w:rPr>
              <w:t>0</w:t>
            </w:r>
          </w:p>
        </w:tc>
      </w:tr>
      <w:tr w:rsidR="007F5256" w:rsidRPr="001E1AA3" w:rsidTr="00E11063">
        <w:trPr>
          <w:trHeight w:val="1376"/>
        </w:trPr>
        <w:tc>
          <w:tcPr>
            <w:tcW w:w="568" w:type="dxa"/>
            <w:tcBorders>
              <w:top w:val="single" w:sz="4" w:space="0" w:color="auto"/>
              <w:bottom w:val="single" w:sz="4" w:space="0" w:color="auto"/>
              <w:right w:val="single" w:sz="4" w:space="0" w:color="auto"/>
            </w:tcBorders>
          </w:tcPr>
          <w:p w:rsidR="007F5256" w:rsidRPr="001E1AA3" w:rsidRDefault="007F5256" w:rsidP="00A620FA">
            <w:pPr>
              <w:numPr>
                <w:ilvl w:val="0"/>
                <w:numId w:val="7"/>
              </w:numPr>
              <w:spacing w:after="0" w:line="240" w:lineRule="auto"/>
              <w:ind w:left="357" w:hanging="357"/>
              <w:rPr>
                <w:rFonts w:ascii="Times New Roman" w:hAnsi="Times New Roman"/>
                <w:sz w:val="24"/>
                <w:szCs w:val="24"/>
                <w:lang w:eastAsia="en-US"/>
              </w:rPr>
            </w:pPr>
          </w:p>
        </w:tc>
        <w:tc>
          <w:tcPr>
            <w:tcW w:w="4111" w:type="dxa"/>
            <w:tcBorders>
              <w:left w:val="single" w:sz="4" w:space="0" w:color="auto"/>
              <w:bottom w:val="single" w:sz="4" w:space="0" w:color="auto"/>
              <w:right w:val="single" w:sz="4" w:space="0" w:color="auto"/>
            </w:tcBorders>
            <w:vAlign w:val="center"/>
          </w:tcPr>
          <w:p w:rsidR="007F5256" w:rsidRPr="001E1AA3" w:rsidRDefault="007F5256" w:rsidP="00315D4C">
            <w:pPr>
              <w:tabs>
                <w:tab w:val="left" w:pos="2335"/>
              </w:tabs>
              <w:ind w:right="-108"/>
              <w:rPr>
                <w:rFonts w:ascii="Times New Roman" w:hAnsi="Times New Roman"/>
                <w:sz w:val="24"/>
                <w:szCs w:val="24"/>
                <w:lang w:eastAsia="en-US"/>
              </w:rPr>
            </w:pPr>
            <w:r w:rsidRPr="001E1AA3">
              <w:rPr>
                <w:rFonts w:ascii="Times New Roman" w:hAnsi="Times New Roman"/>
                <w:sz w:val="24"/>
                <w:szCs w:val="24"/>
                <w:lang w:eastAsia="en-US"/>
              </w:rPr>
              <w:t xml:space="preserve">Количество созданных и </w:t>
            </w:r>
            <w:proofErr w:type="spellStart"/>
            <w:proofErr w:type="gramStart"/>
            <w:r w:rsidRPr="001E1AA3">
              <w:rPr>
                <w:rFonts w:ascii="Times New Roman" w:hAnsi="Times New Roman"/>
                <w:sz w:val="24"/>
                <w:szCs w:val="24"/>
                <w:lang w:eastAsia="en-US"/>
              </w:rPr>
              <w:t>размещен</w:t>
            </w:r>
            <w:r w:rsidR="00196CD3">
              <w:rPr>
                <w:rFonts w:ascii="Times New Roman" w:hAnsi="Times New Roman"/>
                <w:sz w:val="24"/>
                <w:szCs w:val="24"/>
                <w:lang w:eastAsia="en-US"/>
              </w:rPr>
              <w:t>-</w:t>
            </w:r>
            <w:r w:rsidRPr="001E1AA3">
              <w:rPr>
                <w:rFonts w:ascii="Times New Roman" w:hAnsi="Times New Roman"/>
                <w:sz w:val="24"/>
                <w:szCs w:val="24"/>
                <w:lang w:eastAsia="en-US"/>
              </w:rPr>
              <w:t>ных</w:t>
            </w:r>
            <w:proofErr w:type="spellEnd"/>
            <w:proofErr w:type="gramEnd"/>
            <w:r w:rsidRPr="001E1AA3">
              <w:rPr>
                <w:rFonts w:ascii="Times New Roman" w:hAnsi="Times New Roman"/>
                <w:sz w:val="24"/>
                <w:szCs w:val="24"/>
                <w:lang w:eastAsia="en-US"/>
              </w:rPr>
              <w:t xml:space="preserve"> в средствах массовой </w:t>
            </w:r>
            <w:proofErr w:type="spellStart"/>
            <w:r w:rsidRPr="001E1AA3">
              <w:rPr>
                <w:rFonts w:ascii="Times New Roman" w:hAnsi="Times New Roman"/>
                <w:sz w:val="24"/>
                <w:szCs w:val="24"/>
                <w:lang w:eastAsia="en-US"/>
              </w:rPr>
              <w:t>информа</w:t>
            </w:r>
            <w:r w:rsidR="00196CD3">
              <w:rPr>
                <w:rFonts w:ascii="Times New Roman" w:hAnsi="Times New Roman"/>
                <w:sz w:val="24"/>
                <w:szCs w:val="24"/>
                <w:lang w:eastAsia="en-US"/>
              </w:rPr>
              <w:t>-</w:t>
            </w:r>
            <w:r w:rsidRPr="001E1AA3">
              <w:rPr>
                <w:rFonts w:ascii="Times New Roman" w:hAnsi="Times New Roman"/>
                <w:sz w:val="24"/>
                <w:szCs w:val="24"/>
                <w:lang w:eastAsia="en-US"/>
              </w:rPr>
              <w:t>ции</w:t>
            </w:r>
            <w:proofErr w:type="spellEnd"/>
            <w:r w:rsidRPr="001E1AA3">
              <w:rPr>
                <w:rFonts w:ascii="Times New Roman" w:hAnsi="Times New Roman"/>
                <w:sz w:val="24"/>
                <w:szCs w:val="24"/>
                <w:lang w:eastAsia="en-US"/>
              </w:rPr>
              <w:t xml:space="preserve">  информационных материалов о многообразии национальных культур и религий на территории </w:t>
            </w:r>
            <w:proofErr w:type="spellStart"/>
            <w:r w:rsidRPr="001E1AA3">
              <w:rPr>
                <w:rFonts w:ascii="Times New Roman" w:hAnsi="Times New Roman"/>
                <w:sz w:val="24"/>
                <w:szCs w:val="24"/>
                <w:lang w:eastAsia="en-US"/>
              </w:rPr>
              <w:t>муниципаль</w:t>
            </w:r>
            <w:r w:rsidR="00196CD3">
              <w:rPr>
                <w:rFonts w:ascii="Times New Roman" w:hAnsi="Times New Roman"/>
                <w:sz w:val="24"/>
                <w:szCs w:val="24"/>
                <w:lang w:eastAsia="en-US"/>
              </w:rPr>
              <w:t>-</w:t>
            </w:r>
            <w:r w:rsidRPr="001E1AA3">
              <w:rPr>
                <w:rFonts w:ascii="Times New Roman" w:hAnsi="Times New Roman"/>
                <w:sz w:val="24"/>
                <w:szCs w:val="24"/>
                <w:lang w:eastAsia="en-US"/>
              </w:rPr>
              <w:t>ного</w:t>
            </w:r>
            <w:proofErr w:type="spellEnd"/>
            <w:r w:rsidRPr="001E1AA3">
              <w:rPr>
                <w:rFonts w:ascii="Times New Roman" w:hAnsi="Times New Roman"/>
                <w:sz w:val="24"/>
                <w:szCs w:val="24"/>
                <w:lang w:eastAsia="en-US"/>
              </w:rPr>
              <w:t xml:space="preserve"> района «</w:t>
            </w:r>
            <w:proofErr w:type="spellStart"/>
            <w:r w:rsidRPr="001E1AA3">
              <w:rPr>
                <w:rFonts w:ascii="Times New Roman" w:hAnsi="Times New Roman"/>
                <w:sz w:val="24"/>
                <w:szCs w:val="24"/>
                <w:lang w:eastAsia="en-US"/>
              </w:rPr>
              <w:t>Кыринский</w:t>
            </w:r>
            <w:proofErr w:type="spellEnd"/>
            <w:r w:rsidRPr="001E1AA3">
              <w:rPr>
                <w:rFonts w:ascii="Times New Roman" w:hAnsi="Times New Roman"/>
                <w:sz w:val="24"/>
                <w:szCs w:val="24"/>
                <w:lang w:eastAsia="en-US"/>
              </w:rPr>
              <w:t xml:space="preserve"> район»</w:t>
            </w:r>
          </w:p>
        </w:tc>
        <w:tc>
          <w:tcPr>
            <w:tcW w:w="1275" w:type="dxa"/>
            <w:tcBorders>
              <w:left w:val="single" w:sz="4" w:space="0" w:color="auto"/>
              <w:bottom w:val="single" w:sz="4" w:space="0" w:color="auto"/>
              <w:right w:val="single" w:sz="4" w:space="0" w:color="auto"/>
            </w:tcBorders>
            <w:vAlign w:val="center"/>
          </w:tcPr>
          <w:p w:rsidR="007F5256" w:rsidRPr="001E1AA3" w:rsidRDefault="007F5256" w:rsidP="00315D4C">
            <w:pPr>
              <w:tabs>
                <w:tab w:val="left" w:pos="743"/>
              </w:tabs>
              <w:ind w:right="33"/>
              <w:jc w:val="center"/>
              <w:rPr>
                <w:rFonts w:ascii="Times New Roman" w:hAnsi="Times New Roman"/>
                <w:sz w:val="24"/>
                <w:szCs w:val="24"/>
                <w:lang w:eastAsia="en-US"/>
              </w:rPr>
            </w:pPr>
            <w:r w:rsidRPr="001E1AA3">
              <w:rPr>
                <w:rFonts w:ascii="Times New Roman" w:hAnsi="Times New Roman"/>
                <w:sz w:val="24"/>
                <w:szCs w:val="24"/>
                <w:lang w:eastAsia="en-US"/>
              </w:rPr>
              <w:t>Ед.</w:t>
            </w:r>
          </w:p>
        </w:tc>
        <w:tc>
          <w:tcPr>
            <w:tcW w:w="1418" w:type="dxa"/>
            <w:tcBorders>
              <w:top w:val="single" w:sz="4" w:space="0" w:color="auto"/>
              <w:left w:val="single" w:sz="4" w:space="0" w:color="auto"/>
              <w:bottom w:val="single" w:sz="4" w:space="0" w:color="auto"/>
              <w:right w:val="single" w:sz="4" w:space="0" w:color="auto"/>
            </w:tcBorders>
            <w:vAlign w:val="center"/>
          </w:tcPr>
          <w:p w:rsidR="007F5256" w:rsidRPr="001E1AA3" w:rsidRDefault="00E11063" w:rsidP="00315D4C">
            <w:pPr>
              <w:ind w:right="622"/>
              <w:jc w:val="center"/>
              <w:rPr>
                <w:rFonts w:ascii="Times New Roman" w:hAnsi="Times New Roman"/>
                <w:sz w:val="24"/>
                <w:szCs w:val="24"/>
                <w:lang w:eastAsia="en-US"/>
              </w:rPr>
            </w:pPr>
            <w:r>
              <w:rPr>
                <w:rFonts w:ascii="Times New Roman" w:hAnsi="Times New Roman"/>
                <w:sz w:val="24"/>
                <w:szCs w:val="24"/>
                <w:lang w:eastAsia="en-US"/>
              </w:rPr>
              <w:t>25</w:t>
            </w:r>
          </w:p>
        </w:tc>
        <w:tc>
          <w:tcPr>
            <w:tcW w:w="992" w:type="dxa"/>
            <w:tcBorders>
              <w:top w:val="single" w:sz="4" w:space="0" w:color="auto"/>
              <w:left w:val="single" w:sz="4" w:space="0" w:color="auto"/>
              <w:bottom w:val="single" w:sz="4" w:space="0" w:color="auto"/>
              <w:right w:val="single" w:sz="4" w:space="0" w:color="auto"/>
            </w:tcBorders>
            <w:vAlign w:val="center"/>
          </w:tcPr>
          <w:p w:rsidR="007F5256" w:rsidRPr="001E1AA3" w:rsidRDefault="00E11063" w:rsidP="001E1AA3">
            <w:pPr>
              <w:ind w:right="317"/>
              <w:jc w:val="center"/>
              <w:rPr>
                <w:rFonts w:ascii="Times New Roman" w:hAnsi="Times New Roman"/>
                <w:sz w:val="24"/>
                <w:szCs w:val="24"/>
                <w:lang w:eastAsia="en-US"/>
              </w:rPr>
            </w:pPr>
            <w:r>
              <w:rPr>
                <w:rFonts w:ascii="Times New Roman" w:hAnsi="Times New Roman"/>
                <w:sz w:val="24"/>
                <w:szCs w:val="24"/>
                <w:lang w:eastAsia="en-US"/>
              </w:rPr>
              <w:t>27</w:t>
            </w:r>
          </w:p>
        </w:tc>
        <w:tc>
          <w:tcPr>
            <w:tcW w:w="992" w:type="dxa"/>
            <w:tcBorders>
              <w:top w:val="single" w:sz="4" w:space="0" w:color="auto"/>
              <w:left w:val="single" w:sz="4" w:space="0" w:color="auto"/>
              <w:bottom w:val="single" w:sz="4" w:space="0" w:color="auto"/>
              <w:right w:val="single" w:sz="4" w:space="0" w:color="auto"/>
            </w:tcBorders>
            <w:vAlign w:val="center"/>
          </w:tcPr>
          <w:p w:rsidR="007F5256" w:rsidRPr="001E1AA3" w:rsidRDefault="00E11063" w:rsidP="004A2A57">
            <w:pPr>
              <w:ind w:left="-250" w:right="175" w:firstLine="250"/>
              <w:jc w:val="center"/>
              <w:rPr>
                <w:rFonts w:ascii="Times New Roman" w:hAnsi="Times New Roman"/>
                <w:sz w:val="24"/>
                <w:szCs w:val="24"/>
                <w:lang w:eastAsia="en-US"/>
              </w:rPr>
            </w:pPr>
            <w:r>
              <w:rPr>
                <w:rFonts w:ascii="Times New Roman" w:hAnsi="Times New Roman"/>
                <w:sz w:val="24"/>
                <w:szCs w:val="24"/>
                <w:lang w:eastAsia="en-US"/>
              </w:rPr>
              <w:t>30</w:t>
            </w:r>
          </w:p>
        </w:tc>
        <w:tc>
          <w:tcPr>
            <w:tcW w:w="992" w:type="dxa"/>
            <w:tcBorders>
              <w:top w:val="single" w:sz="4" w:space="0" w:color="auto"/>
              <w:left w:val="single" w:sz="4" w:space="0" w:color="auto"/>
              <w:bottom w:val="single" w:sz="4" w:space="0" w:color="auto"/>
            </w:tcBorders>
            <w:vAlign w:val="center"/>
          </w:tcPr>
          <w:p w:rsidR="007F5256" w:rsidRPr="001E1AA3" w:rsidRDefault="00E11063" w:rsidP="001E1AA3">
            <w:pPr>
              <w:ind w:right="176"/>
              <w:jc w:val="center"/>
              <w:rPr>
                <w:rFonts w:ascii="Times New Roman" w:hAnsi="Times New Roman"/>
                <w:sz w:val="24"/>
                <w:szCs w:val="24"/>
                <w:lang w:eastAsia="en-US"/>
              </w:rPr>
            </w:pPr>
            <w:r>
              <w:rPr>
                <w:rFonts w:ascii="Times New Roman" w:hAnsi="Times New Roman"/>
                <w:sz w:val="24"/>
                <w:szCs w:val="24"/>
                <w:lang w:eastAsia="en-US"/>
              </w:rPr>
              <w:t>35</w:t>
            </w:r>
          </w:p>
        </w:tc>
      </w:tr>
      <w:tr w:rsidR="007F5256" w:rsidRPr="001E1AA3" w:rsidTr="00E11063">
        <w:trPr>
          <w:trHeight w:val="550"/>
        </w:trPr>
        <w:tc>
          <w:tcPr>
            <w:tcW w:w="568" w:type="dxa"/>
            <w:tcBorders>
              <w:right w:val="single" w:sz="4" w:space="0" w:color="auto"/>
            </w:tcBorders>
          </w:tcPr>
          <w:p w:rsidR="007F5256" w:rsidRPr="001E1AA3" w:rsidRDefault="007F5256" w:rsidP="00A620FA">
            <w:pPr>
              <w:numPr>
                <w:ilvl w:val="0"/>
                <w:numId w:val="7"/>
              </w:numPr>
              <w:spacing w:after="0" w:line="240" w:lineRule="auto"/>
              <w:ind w:left="357" w:hanging="357"/>
              <w:jc w:val="center"/>
              <w:rPr>
                <w:rFonts w:ascii="Times New Roman" w:hAnsi="Times New Roman"/>
                <w:sz w:val="24"/>
                <w:szCs w:val="24"/>
                <w:lang w:eastAsia="en-US"/>
              </w:rPr>
            </w:pPr>
          </w:p>
        </w:tc>
        <w:tc>
          <w:tcPr>
            <w:tcW w:w="4111" w:type="dxa"/>
            <w:tcBorders>
              <w:left w:val="single" w:sz="4" w:space="0" w:color="auto"/>
              <w:right w:val="single" w:sz="4" w:space="0" w:color="auto"/>
            </w:tcBorders>
          </w:tcPr>
          <w:p w:rsidR="007F5256" w:rsidRPr="001E1AA3" w:rsidRDefault="007F5256" w:rsidP="007D3C64">
            <w:pPr>
              <w:tabs>
                <w:tab w:val="left" w:pos="2335"/>
              </w:tabs>
              <w:rPr>
                <w:rFonts w:ascii="Times New Roman" w:hAnsi="Times New Roman"/>
                <w:sz w:val="24"/>
                <w:szCs w:val="24"/>
                <w:lang w:eastAsia="en-US"/>
              </w:rPr>
            </w:pPr>
            <w:r w:rsidRPr="001E1AA3">
              <w:rPr>
                <w:rFonts w:ascii="Times New Roman" w:hAnsi="Times New Roman"/>
                <w:sz w:val="24"/>
                <w:szCs w:val="24"/>
                <w:lang w:eastAsia="en-US"/>
              </w:rPr>
              <w:t xml:space="preserve">Численность участников </w:t>
            </w:r>
            <w:proofErr w:type="spellStart"/>
            <w:proofErr w:type="gramStart"/>
            <w:r w:rsidRPr="001E1AA3">
              <w:rPr>
                <w:rFonts w:ascii="Times New Roman" w:hAnsi="Times New Roman"/>
                <w:sz w:val="24"/>
                <w:szCs w:val="24"/>
                <w:lang w:eastAsia="en-US"/>
              </w:rPr>
              <w:t>мероприя</w:t>
            </w:r>
            <w:r w:rsidR="00196CD3">
              <w:rPr>
                <w:rFonts w:ascii="Times New Roman" w:hAnsi="Times New Roman"/>
                <w:sz w:val="24"/>
                <w:szCs w:val="24"/>
                <w:lang w:eastAsia="en-US"/>
              </w:rPr>
              <w:t>-</w:t>
            </w:r>
            <w:r w:rsidRPr="001E1AA3">
              <w:rPr>
                <w:rFonts w:ascii="Times New Roman" w:hAnsi="Times New Roman"/>
                <w:sz w:val="24"/>
                <w:szCs w:val="24"/>
                <w:lang w:eastAsia="en-US"/>
              </w:rPr>
              <w:t>тий</w:t>
            </w:r>
            <w:proofErr w:type="spellEnd"/>
            <w:proofErr w:type="gramEnd"/>
            <w:r w:rsidRPr="001E1AA3">
              <w:rPr>
                <w:rFonts w:ascii="Times New Roman" w:hAnsi="Times New Roman"/>
                <w:sz w:val="24"/>
                <w:szCs w:val="24"/>
                <w:lang w:eastAsia="en-US"/>
              </w:rPr>
              <w:t xml:space="preserve">, направленных на укрепление </w:t>
            </w:r>
            <w:r w:rsidRPr="001E1AA3">
              <w:rPr>
                <w:rFonts w:ascii="Times New Roman" w:hAnsi="Times New Roman"/>
                <w:sz w:val="24"/>
                <w:szCs w:val="24"/>
                <w:lang w:eastAsia="en-US"/>
              </w:rPr>
              <w:lastRenderedPageBreak/>
              <w:t xml:space="preserve">межнациональной и </w:t>
            </w:r>
            <w:proofErr w:type="spellStart"/>
            <w:r w:rsidRPr="001E1AA3">
              <w:rPr>
                <w:rFonts w:ascii="Times New Roman" w:hAnsi="Times New Roman"/>
                <w:sz w:val="24"/>
                <w:szCs w:val="24"/>
                <w:lang w:eastAsia="en-US"/>
              </w:rPr>
              <w:t>межконфессио</w:t>
            </w:r>
            <w:r w:rsidR="00196CD3">
              <w:rPr>
                <w:rFonts w:ascii="Times New Roman" w:hAnsi="Times New Roman"/>
                <w:sz w:val="24"/>
                <w:szCs w:val="24"/>
                <w:lang w:eastAsia="en-US"/>
              </w:rPr>
              <w:t>-</w:t>
            </w:r>
            <w:r w:rsidRPr="001E1AA3">
              <w:rPr>
                <w:rFonts w:ascii="Times New Roman" w:hAnsi="Times New Roman"/>
                <w:sz w:val="24"/>
                <w:szCs w:val="24"/>
                <w:lang w:eastAsia="en-US"/>
              </w:rPr>
              <w:t>нальной</w:t>
            </w:r>
            <w:proofErr w:type="spellEnd"/>
            <w:r w:rsidRPr="001E1AA3">
              <w:rPr>
                <w:rFonts w:ascii="Times New Roman" w:hAnsi="Times New Roman"/>
                <w:sz w:val="24"/>
                <w:szCs w:val="24"/>
                <w:lang w:eastAsia="en-US"/>
              </w:rPr>
              <w:t xml:space="preserve"> солидарности сре</w:t>
            </w:r>
            <w:r w:rsidR="00196CD3">
              <w:rPr>
                <w:rFonts w:ascii="Times New Roman" w:hAnsi="Times New Roman"/>
                <w:sz w:val="24"/>
                <w:szCs w:val="24"/>
                <w:lang w:eastAsia="en-US"/>
              </w:rPr>
              <w:t xml:space="preserve">ди жителей </w:t>
            </w:r>
            <w:r w:rsidR="007D3C64">
              <w:rPr>
                <w:rFonts w:ascii="Times New Roman" w:hAnsi="Times New Roman"/>
                <w:sz w:val="24"/>
                <w:szCs w:val="24"/>
                <w:lang w:eastAsia="en-US"/>
              </w:rPr>
              <w:t>муниципального района</w:t>
            </w:r>
            <w:r w:rsidRPr="001E1AA3">
              <w:rPr>
                <w:rFonts w:ascii="Times New Roman" w:hAnsi="Times New Roman"/>
                <w:sz w:val="24"/>
                <w:szCs w:val="24"/>
                <w:lang w:eastAsia="en-US"/>
              </w:rPr>
              <w:t xml:space="preserve"> «Кыринский район»</w:t>
            </w:r>
          </w:p>
        </w:tc>
        <w:tc>
          <w:tcPr>
            <w:tcW w:w="1275" w:type="dxa"/>
            <w:tcBorders>
              <w:left w:val="single" w:sz="4" w:space="0" w:color="auto"/>
              <w:right w:val="single" w:sz="4" w:space="0" w:color="auto"/>
            </w:tcBorders>
            <w:vAlign w:val="center"/>
          </w:tcPr>
          <w:p w:rsidR="007F5256" w:rsidRPr="001E1AA3" w:rsidRDefault="007F5256" w:rsidP="00315D4C">
            <w:pPr>
              <w:tabs>
                <w:tab w:val="left" w:pos="743"/>
              </w:tabs>
              <w:ind w:right="33"/>
              <w:jc w:val="center"/>
              <w:rPr>
                <w:rFonts w:ascii="Times New Roman" w:hAnsi="Times New Roman"/>
                <w:sz w:val="24"/>
                <w:szCs w:val="24"/>
                <w:lang w:eastAsia="en-US"/>
              </w:rPr>
            </w:pPr>
            <w:r w:rsidRPr="001E1AA3">
              <w:rPr>
                <w:rFonts w:ascii="Times New Roman" w:hAnsi="Times New Roman"/>
                <w:sz w:val="24"/>
                <w:szCs w:val="24"/>
                <w:lang w:eastAsia="en-US"/>
              </w:rPr>
              <w:lastRenderedPageBreak/>
              <w:t>Чел.</w:t>
            </w:r>
          </w:p>
        </w:tc>
        <w:tc>
          <w:tcPr>
            <w:tcW w:w="1418" w:type="dxa"/>
            <w:tcBorders>
              <w:top w:val="single" w:sz="4" w:space="0" w:color="auto"/>
              <w:left w:val="single" w:sz="4" w:space="0" w:color="auto"/>
              <w:bottom w:val="single" w:sz="4" w:space="0" w:color="auto"/>
              <w:right w:val="single" w:sz="4" w:space="0" w:color="auto"/>
            </w:tcBorders>
            <w:vAlign w:val="center"/>
          </w:tcPr>
          <w:p w:rsidR="007F5256" w:rsidRPr="001E1AA3" w:rsidRDefault="00E11063" w:rsidP="00315D4C">
            <w:pPr>
              <w:ind w:right="622"/>
              <w:jc w:val="center"/>
              <w:rPr>
                <w:rFonts w:ascii="Times New Roman" w:hAnsi="Times New Roman"/>
                <w:sz w:val="24"/>
                <w:szCs w:val="24"/>
                <w:lang w:eastAsia="en-US"/>
              </w:rPr>
            </w:pPr>
            <w:r>
              <w:rPr>
                <w:rFonts w:ascii="Times New Roman" w:hAnsi="Times New Roman"/>
                <w:sz w:val="24"/>
                <w:szCs w:val="24"/>
                <w:lang w:eastAsia="en-US"/>
              </w:rPr>
              <w:t>1800</w:t>
            </w:r>
          </w:p>
        </w:tc>
        <w:tc>
          <w:tcPr>
            <w:tcW w:w="992" w:type="dxa"/>
            <w:tcBorders>
              <w:top w:val="single" w:sz="4" w:space="0" w:color="auto"/>
              <w:left w:val="single" w:sz="4" w:space="0" w:color="auto"/>
              <w:bottom w:val="single" w:sz="4" w:space="0" w:color="auto"/>
              <w:right w:val="single" w:sz="4" w:space="0" w:color="auto"/>
            </w:tcBorders>
            <w:vAlign w:val="center"/>
          </w:tcPr>
          <w:p w:rsidR="007F5256" w:rsidRPr="001E1AA3" w:rsidRDefault="007F5256" w:rsidP="00E11063">
            <w:pPr>
              <w:jc w:val="center"/>
              <w:rPr>
                <w:rFonts w:ascii="Times New Roman" w:hAnsi="Times New Roman"/>
                <w:sz w:val="24"/>
                <w:szCs w:val="24"/>
                <w:lang w:eastAsia="en-US"/>
              </w:rPr>
            </w:pPr>
            <w:r w:rsidRPr="001E1AA3">
              <w:rPr>
                <w:rFonts w:ascii="Times New Roman" w:hAnsi="Times New Roman"/>
                <w:sz w:val="24"/>
                <w:szCs w:val="24"/>
                <w:lang w:eastAsia="en-US"/>
              </w:rPr>
              <w:t>1</w:t>
            </w:r>
            <w:r w:rsidR="00E11063">
              <w:rPr>
                <w:rFonts w:ascii="Times New Roman" w:hAnsi="Times New Roman"/>
                <w:sz w:val="24"/>
                <w:szCs w:val="24"/>
                <w:lang w:eastAsia="en-US"/>
              </w:rPr>
              <w:t>9</w:t>
            </w:r>
            <w:r w:rsidRPr="001E1AA3">
              <w:rPr>
                <w:rFonts w:ascii="Times New Roman" w:hAnsi="Times New Roman"/>
                <w:sz w:val="24"/>
                <w:szCs w:val="24"/>
                <w:lang w:eastAsia="en-US"/>
              </w:rPr>
              <w:t>00</w:t>
            </w:r>
          </w:p>
        </w:tc>
        <w:tc>
          <w:tcPr>
            <w:tcW w:w="992" w:type="dxa"/>
            <w:tcBorders>
              <w:top w:val="single" w:sz="4" w:space="0" w:color="auto"/>
              <w:left w:val="single" w:sz="4" w:space="0" w:color="auto"/>
              <w:bottom w:val="single" w:sz="4" w:space="0" w:color="auto"/>
              <w:right w:val="single" w:sz="4" w:space="0" w:color="auto"/>
            </w:tcBorders>
            <w:vAlign w:val="center"/>
          </w:tcPr>
          <w:p w:rsidR="007F5256" w:rsidRPr="001E1AA3" w:rsidRDefault="00E11063" w:rsidP="00C854FB">
            <w:pPr>
              <w:tabs>
                <w:tab w:val="left" w:pos="801"/>
              </w:tabs>
              <w:ind w:right="117"/>
              <w:jc w:val="center"/>
              <w:rPr>
                <w:rFonts w:ascii="Times New Roman" w:hAnsi="Times New Roman"/>
                <w:sz w:val="24"/>
                <w:szCs w:val="24"/>
                <w:lang w:eastAsia="en-US"/>
              </w:rPr>
            </w:pPr>
            <w:r>
              <w:rPr>
                <w:rFonts w:ascii="Times New Roman" w:hAnsi="Times New Roman"/>
                <w:sz w:val="24"/>
                <w:szCs w:val="24"/>
                <w:lang w:eastAsia="en-US"/>
              </w:rPr>
              <w:t>20</w:t>
            </w:r>
            <w:r w:rsidR="007F5256" w:rsidRPr="001E1AA3">
              <w:rPr>
                <w:rFonts w:ascii="Times New Roman" w:hAnsi="Times New Roman"/>
                <w:sz w:val="24"/>
                <w:szCs w:val="24"/>
                <w:lang w:eastAsia="en-US"/>
              </w:rPr>
              <w:t>00</w:t>
            </w:r>
          </w:p>
        </w:tc>
        <w:tc>
          <w:tcPr>
            <w:tcW w:w="992" w:type="dxa"/>
            <w:tcBorders>
              <w:top w:val="single" w:sz="4" w:space="0" w:color="auto"/>
              <w:left w:val="single" w:sz="4" w:space="0" w:color="auto"/>
              <w:bottom w:val="single" w:sz="4" w:space="0" w:color="auto"/>
            </w:tcBorders>
            <w:vAlign w:val="center"/>
          </w:tcPr>
          <w:p w:rsidR="007F5256" w:rsidRPr="001E1AA3" w:rsidRDefault="00E11063" w:rsidP="001E1AA3">
            <w:pPr>
              <w:tabs>
                <w:tab w:val="left" w:pos="567"/>
              </w:tabs>
              <w:jc w:val="center"/>
              <w:rPr>
                <w:rFonts w:ascii="Times New Roman" w:hAnsi="Times New Roman"/>
                <w:sz w:val="24"/>
                <w:szCs w:val="24"/>
                <w:lang w:eastAsia="en-US"/>
              </w:rPr>
            </w:pPr>
            <w:r>
              <w:rPr>
                <w:rFonts w:ascii="Times New Roman" w:hAnsi="Times New Roman"/>
                <w:sz w:val="24"/>
                <w:szCs w:val="24"/>
                <w:lang w:eastAsia="en-US"/>
              </w:rPr>
              <w:t>21</w:t>
            </w:r>
            <w:r w:rsidR="007F5256" w:rsidRPr="001E1AA3">
              <w:rPr>
                <w:rFonts w:ascii="Times New Roman" w:hAnsi="Times New Roman"/>
                <w:sz w:val="24"/>
                <w:szCs w:val="24"/>
                <w:lang w:eastAsia="en-US"/>
              </w:rPr>
              <w:t>00</w:t>
            </w:r>
          </w:p>
        </w:tc>
      </w:tr>
      <w:tr w:rsidR="007F5256" w:rsidRPr="001E1AA3" w:rsidTr="00E11063">
        <w:trPr>
          <w:trHeight w:val="550"/>
        </w:trPr>
        <w:tc>
          <w:tcPr>
            <w:tcW w:w="568" w:type="dxa"/>
            <w:tcBorders>
              <w:right w:val="single" w:sz="4" w:space="0" w:color="auto"/>
            </w:tcBorders>
          </w:tcPr>
          <w:p w:rsidR="007F5256" w:rsidRPr="001E1AA3" w:rsidRDefault="007F5256" w:rsidP="00A620FA">
            <w:pPr>
              <w:numPr>
                <w:ilvl w:val="0"/>
                <w:numId w:val="7"/>
              </w:numPr>
              <w:spacing w:after="0" w:line="240" w:lineRule="auto"/>
              <w:ind w:left="357" w:hanging="357"/>
              <w:jc w:val="center"/>
              <w:rPr>
                <w:rFonts w:ascii="Times New Roman" w:hAnsi="Times New Roman"/>
                <w:sz w:val="24"/>
                <w:szCs w:val="24"/>
                <w:lang w:eastAsia="en-US"/>
              </w:rPr>
            </w:pPr>
          </w:p>
        </w:tc>
        <w:tc>
          <w:tcPr>
            <w:tcW w:w="4111" w:type="dxa"/>
            <w:tcBorders>
              <w:left w:val="single" w:sz="4" w:space="0" w:color="auto"/>
              <w:right w:val="single" w:sz="4" w:space="0" w:color="auto"/>
            </w:tcBorders>
            <w:vAlign w:val="center"/>
          </w:tcPr>
          <w:p w:rsidR="007F5256" w:rsidRPr="001E1AA3" w:rsidRDefault="007F5256" w:rsidP="007D3C64">
            <w:pPr>
              <w:tabs>
                <w:tab w:val="left" w:pos="-22"/>
                <w:tab w:val="left" w:pos="2335"/>
              </w:tabs>
              <w:ind w:right="-108"/>
              <w:rPr>
                <w:rFonts w:ascii="Times New Roman" w:hAnsi="Times New Roman"/>
                <w:color w:val="FF0000"/>
                <w:sz w:val="24"/>
                <w:szCs w:val="24"/>
                <w:lang w:eastAsia="en-US"/>
              </w:rPr>
            </w:pPr>
            <w:r w:rsidRPr="001E1AA3">
              <w:rPr>
                <w:rFonts w:ascii="Times New Roman" w:hAnsi="Times New Roman"/>
                <w:sz w:val="24"/>
                <w:szCs w:val="24"/>
                <w:lang w:eastAsia="en-US"/>
              </w:rPr>
              <w:t xml:space="preserve">Количество </w:t>
            </w:r>
            <w:proofErr w:type="gramStart"/>
            <w:r w:rsidRPr="001E1AA3">
              <w:rPr>
                <w:rFonts w:ascii="Times New Roman" w:hAnsi="Times New Roman"/>
                <w:sz w:val="24"/>
                <w:szCs w:val="24"/>
                <w:lang w:eastAsia="en-US"/>
              </w:rPr>
              <w:t>образовательных</w:t>
            </w:r>
            <w:proofErr w:type="gramEnd"/>
            <w:r w:rsidRPr="001E1AA3">
              <w:rPr>
                <w:rFonts w:ascii="Times New Roman" w:hAnsi="Times New Roman"/>
                <w:sz w:val="24"/>
                <w:szCs w:val="24"/>
                <w:lang w:eastAsia="en-US"/>
              </w:rPr>
              <w:t xml:space="preserve"> </w:t>
            </w:r>
            <w:proofErr w:type="spellStart"/>
            <w:r w:rsidRPr="001E1AA3">
              <w:rPr>
                <w:rFonts w:ascii="Times New Roman" w:hAnsi="Times New Roman"/>
                <w:sz w:val="24"/>
                <w:szCs w:val="24"/>
                <w:lang w:eastAsia="en-US"/>
              </w:rPr>
              <w:t>мероп</w:t>
            </w:r>
            <w:r w:rsidR="00196CD3">
              <w:rPr>
                <w:rFonts w:ascii="Times New Roman" w:hAnsi="Times New Roman"/>
                <w:sz w:val="24"/>
                <w:szCs w:val="24"/>
                <w:lang w:eastAsia="en-US"/>
              </w:rPr>
              <w:t>-</w:t>
            </w:r>
            <w:r w:rsidRPr="001E1AA3">
              <w:rPr>
                <w:rFonts w:ascii="Times New Roman" w:hAnsi="Times New Roman"/>
                <w:sz w:val="24"/>
                <w:szCs w:val="24"/>
                <w:lang w:eastAsia="en-US"/>
              </w:rPr>
              <w:t>риятий</w:t>
            </w:r>
            <w:proofErr w:type="spellEnd"/>
            <w:r w:rsidRPr="001E1AA3">
              <w:rPr>
                <w:rFonts w:ascii="Times New Roman" w:hAnsi="Times New Roman"/>
                <w:sz w:val="24"/>
                <w:szCs w:val="24"/>
                <w:lang w:eastAsia="en-US"/>
              </w:rPr>
              <w:t xml:space="preserve">, проведенных в учебных </w:t>
            </w:r>
            <w:proofErr w:type="spellStart"/>
            <w:r w:rsidRPr="001E1AA3">
              <w:rPr>
                <w:rFonts w:ascii="Times New Roman" w:hAnsi="Times New Roman"/>
                <w:sz w:val="24"/>
                <w:szCs w:val="24"/>
                <w:lang w:eastAsia="en-US"/>
              </w:rPr>
              <w:t>за</w:t>
            </w:r>
            <w:r w:rsidR="00196CD3">
              <w:rPr>
                <w:rFonts w:ascii="Times New Roman" w:hAnsi="Times New Roman"/>
                <w:sz w:val="24"/>
                <w:szCs w:val="24"/>
                <w:lang w:eastAsia="en-US"/>
              </w:rPr>
              <w:t>-</w:t>
            </w:r>
            <w:r w:rsidRPr="001E1AA3">
              <w:rPr>
                <w:rFonts w:ascii="Times New Roman" w:hAnsi="Times New Roman"/>
                <w:sz w:val="24"/>
                <w:szCs w:val="24"/>
                <w:lang w:eastAsia="en-US"/>
              </w:rPr>
              <w:t>ведениях</w:t>
            </w:r>
            <w:proofErr w:type="spellEnd"/>
            <w:r w:rsidRPr="001E1AA3">
              <w:rPr>
                <w:rFonts w:ascii="Times New Roman" w:hAnsi="Times New Roman"/>
                <w:sz w:val="24"/>
                <w:szCs w:val="24"/>
                <w:lang w:eastAsia="en-US"/>
              </w:rPr>
              <w:t>,</w:t>
            </w:r>
            <w:r w:rsidRPr="001E1AA3">
              <w:rPr>
                <w:rFonts w:ascii="Times New Roman" w:hAnsi="Times New Roman"/>
                <w:color w:val="FF0000"/>
                <w:sz w:val="24"/>
                <w:szCs w:val="24"/>
                <w:lang w:eastAsia="en-US"/>
              </w:rPr>
              <w:t xml:space="preserve"> </w:t>
            </w:r>
            <w:r w:rsidRPr="001E1AA3">
              <w:rPr>
                <w:rFonts w:ascii="Times New Roman" w:hAnsi="Times New Roman"/>
                <w:sz w:val="24"/>
                <w:szCs w:val="24"/>
                <w:lang w:eastAsia="en-US"/>
              </w:rPr>
              <w:t xml:space="preserve">направленных на </w:t>
            </w:r>
            <w:proofErr w:type="spellStart"/>
            <w:r w:rsidRPr="001E1AA3">
              <w:rPr>
                <w:rFonts w:ascii="Times New Roman" w:hAnsi="Times New Roman"/>
                <w:sz w:val="24"/>
                <w:szCs w:val="24"/>
                <w:lang w:eastAsia="en-US"/>
              </w:rPr>
              <w:t>укрепле</w:t>
            </w:r>
            <w:r w:rsidR="00196CD3">
              <w:rPr>
                <w:rFonts w:ascii="Times New Roman" w:hAnsi="Times New Roman"/>
                <w:sz w:val="24"/>
                <w:szCs w:val="24"/>
                <w:lang w:eastAsia="en-US"/>
              </w:rPr>
              <w:t>-</w:t>
            </w:r>
            <w:r w:rsidRPr="001E1AA3">
              <w:rPr>
                <w:rFonts w:ascii="Times New Roman" w:hAnsi="Times New Roman"/>
                <w:sz w:val="24"/>
                <w:szCs w:val="24"/>
                <w:lang w:eastAsia="en-US"/>
              </w:rPr>
              <w:t>ние</w:t>
            </w:r>
            <w:proofErr w:type="spellEnd"/>
            <w:r w:rsidRPr="001E1AA3">
              <w:rPr>
                <w:rFonts w:ascii="Times New Roman" w:hAnsi="Times New Roman"/>
                <w:sz w:val="24"/>
                <w:szCs w:val="24"/>
                <w:lang w:eastAsia="en-US"/>
              </w:rPr>
              <w:t xml:space="preserve"> межнациональной и </w:t>
            </w:r>
            <w:proofErr w:type="spellStart"/>
            <w:r w:rsidRPr="001E1AA3">
              <w:rPr>
                <w:rFonts w:ascii="Times New Roman" w:hAnsi="Times New Roman"/>
                <w:sz w:val="24"/>
                <w:szCs w:val="24"/>
                <w:lang w:eastAsia="en-US"/>
              </w:rPr>
              <w:t>межконфес</w:t>
            </w:r>
            <w:r w:rsidR="00196CD3">
              <w:rPr>
                <w:rFonts w:ascii="Times New Roman" w:hAnsi="Times New Roman"/>
                <w:sz w:val="24"/>
                <w:szCs w:val="24"/>
                <w:lang w:eastAsia="en-US"/>
              </w:rPr>
              <w:t>-</w:t>
            </w:r>
            <w:r w:rsidRPr="001E1AA3">
              <w:rPr>
                <w:rFonts w:ascii="Times New Roman" w:hAnsi="Times New Roman"/>
                <w:sz w:val="24"/>
                <w:szCs w:val="24"/>
                <w:lang w:eastAsia="en-US"/>
              </w:rPr>
              <w:t>сиональной</w:t>
            </w:r>
            <w:proofErr w:type="spellEnd"/>
            <w:r w:rsidRPr="001E1AA3">
              <w:rPr>
                <w:rFonts w:ascii="Times New Roman" w:hAnsi="Times New Roman"/>
                <w:sz w:val="24"/>
                <w:szCs w:val="24"/>
                <w:lang w:eastAsia="en-US"/>
              </w:rPr>
              <w:t xml:space="preserve"> солидарности среди </w:t>
            </w:r>
            <w:proofErr w:type="spellStart"/>
            <w:r w:rsidRPr="001E1AA3">
              <w:rPr>
                <w:rFonts w:ascii="Times New Roman" w:hAnsi="Times New Roman"/>
                <w:sz w:val="24"/>
                <w:szCs w:val="24"/>
                <w:lang w:eastAsia="en-US"/>
              </w:rPr>
              <w:t>уча</w:t>
            </w:r>
            <w:r w:rsidR="00196CD3">
              <w:rPr>
                <w:rFonts w:ascii="Times New Roman" w:hAnsi="Times New Roman"/>
                <w:sz w:val="24"/>
                <w:szCs w:val="24"/>
                <w:lang w:eastAsia="en-US"/>
              </w:rPr>
              <w:t>-щихся</w:t>
            </w:r>
            <w:proofErr w:type="spellEnd"/>
            <w:r w:rsidR="00196CD3">
              <w:rPr>
                <w:rFonts w:ascii="Times New Roman" w:hAnsi="Times New Roman"/>
                <w:sz w:val="24"/>
                <w:szCs w:val="24"/>
                <w:lang w:eastAsia="en-US"/>
              </w:rPr>
              <w:t xml:space="preserve"> </w:t>
            </w:r>
            <w:r w:rsidR="007D3C64">
              <w:rPr>
                <w:rFonts w:ascii="Times New Roman" w:hAnsi="Times New Roman"/>
                <w:sz w:val="24"/>
                <w:szCs w:val="24"/>
                <w:lang w:eastAsia="en-US"/>
              </w:rPr>
              <w:t>муниципального района</w:t>
            </w:r>
            <w:r w:rsidRPr="001E1AA3">
              <w:rPr>
                <w:rFonts w:ascii="Times New Roman" w:hAnsi="Times New Roman"/>
                <w:sz w:val="24"/>
                <w:szCs w:val="24"/>
                <w:lang w:eastAsia="en-US"/>
              </w:rPr>
              <w:t xml:space="preserve"> «</w:t>
            </w:r>
            <w:proofErr w:type="spellStart"/>
            <w:r w:rsidRPr="001E1AA3">
              <w:rPr>
                <w:rFonts w:ascii="Times New Roman" w:hAnsi="Times New Roman"/>
                <w:sz w:val="24"/>
                <w:szCs w:val="24"/>
                <w:lang w:eastAsia="en-US"/>
              </w:rPr>
              <w:t>Кыринский</w:t>
            </w:r>
            <w:proofErr w:type="spellEnd"/>
            <w:r w:rsidRPr="001E1AA3">
              <w:rPr>
                <w:rFonts w:ascii="Times New Roman" w:hAnsi="Times New Roman"/>
                <w:sz w:val="24"/>
                <w:szCs w:val="24"/>
                <w:lang w:eastAsia="en-US"/>
              </w:rPr>
              <w:t xml:space="preserve"> район»</w:t>
            </w:r>
          </w:p>
        </w:tc>
        <w:tc>
          <w:tcPr>
            <w:tcW w:w="1275" w:type="dxa"/>
            <w:tcBorders>
              <w:left w:val="single" w:sz="4" w:space="0" w:color="auto"/>
              <w:right w:val="single" w:sz="4" w:space="0" w:color="auto"/>
            </w:tcBorders>
            <w:vAlign w:val="center"/>
          </w:tcPr>
          <w:p w:rsidR="007F5256" w:rsidRPr="001E1AA3" w:rsidRDefault="007F5256" w:rsidP="00315D4C">
            <w:pPr>
              <w:tabs>
                <w:tab w:val="left" w:pos="743"/>
              </w:tabs>
              <w:ind w:right="33"/>
              <w:jc w:val="center"/>
              <w:rPr>
                <w:rFonts w:ascii="Times New Roman" w:hAnsi="Times New Roman"/>
                <w:sz w:val="24"/>
                <w:szCs w:val="24"/>
                <w:lang w:eastAsia="en-US"/>
              </w:rPr>
            </w:pPr>
            <w:r w:rsidRPr="001E1AA3">
              <w:rPr>
                <w:rFonts w:ascii="Times New Roman" w:hAnsi="Times New Roman"/>
                <w:sz w:val="24"/>
                <w:szCs w:val="24"/>
                <w:lang w:eastAsia="en-US"/>
              </w:rPr>
              <w:t>Ед.</w:t>
            </w:r>
          </w:p>
        </w:tc>
        <w:tc>
          <w:tcPr>
            <w:tcW w:w="1418" w:type="dxa"/>
            <w:tcBorders>
              <w:top w:val="single" w:sz="4" w:space="0" w:color="auto"/>
              <w:left w:val="single" w:sz="4" w:space="0" w:color="auto"/>
              <w:bottom w:val="single" w:sz="4" w:space="0" w:color="auto"/>
              <w:right w:val="single" w:sz="4" w:space="0" w:color="auto"/>
            </w:tcBorders>
            <w:vAlign w:val="center"/>
          </w:tcPr>
          <w:p w:rsidR="007F5256" w:rsidRPr="001E1AA3" w:rsidRDefault="00E11063" w:rsidP="00315D4C">
            <w:pPr>
              <w:ind w:right="622"/>
              <w:jc w:val="center"/>
              <w:rPr>
                <w:rFonts w:ascii="Times New Roman" w:hAnsi="Times New Roman"/>
                <w:sz w:val="24"/>
                <w:szCs w:val="24"/>
                <w:lang w:eastAsia="en-US"/>
              </w:rPr>
            </w:pPr>
            <w:r>
              <w:rPr>
                <w:rFonts w:ascii="Times New Roman" w:hAnsi="Times New Roman"/>
                <w:sz w:val="24"/>
                <w:szCs w:val="24"/>
                <w:lang w:eastAsia="en-US"/>
              </w:rPr>
              <w:t>72</w:t>
            </w:r>
          </w:p>
        </w:tc>
        <w:tc>
          <w:tcPr>
            <w:tcW w:w="992" w:type="dxa"/>
            <w:tcBorders>
              <w:top w:val="single" w:sz="4" w:space="0" w:color="auto"/>
              <w:left w:val="single" w:sz="4" w:space="0" w:color="auto"/>
              <w:bottom w:val="single" w:sz="4" w:space="0" w:color="auto"/>
              <w:right w:val="single" w:sz="4" w:space="0" w:color="auto"/>
            </w:tcBorders>
            <w:vAlign w:val="center"/>
          </w:tcPr>
          <w:p w:rsidR="007F5256" w:rsidRPr="001E1AA3" w:rsidRDefault="00E11063" w:rsidP="00C854FB">
            <w:pPr>
              <w:ind w:right="63"/>
              <w:jc w:val="center"/>
              <w:rPr>
                <w:rFonts w:ascii="Times New Roman" w:hAnsi="Times New Roman"/>
                <w:sz w:val="24"/>
                <w:szCs w:val="24"/>
                <w:lang w:eastAsia="en-US"/>
              </w:rPr>
            </w:pPr>
            <w:r>
              <w:rPr>
                <w:rFonts w:ascii="Times New Roman" w:hAnsi="Times New Roman"/>
                <w:sz w:val="24"/>
                <w:szCs w:val="24"/>
                <w:lang w:eastAsia="en-US"/>
              </w:rPr>
              <w:t>80</w:t>
            </w:r>
          </w:p>
        </w:tc>
        <w:tc>
          <w:tcPr>
            <w:tcW w:w="992" w:type="dxa"/>
            <w:tcBorders>
              <w:top w:val="single" w:sz="4" w:space="0" w:color="auto"/>
              <w:left w:val="single" w:sz="4" w:space="0" w:color="auto"/>
              <w:bottom w:val="single" w:sz="4" w:space="0" w:color="auto"/>
              <w:right w:val="single" w:sz="4" w:space="0" w:color="auto"/>
            </w:tcBorders>
            <w:vAlign w:val="center"/>
          </w:tcPr>
          <w:p w:rsidR="007F5256" w:rsidRPr="001E1AA3" w:rsidRDefault="00E11063" w:rsidP="00C854FB">
            <w:pPr>
              <w:ind w:right="63"/>
              <w:jc w:val="center"/>
              <w:rPr>
                <w:rFonts w:ascii="Times New Roman" w:hAnsi="Times New Roman"/>
                <w:sz w:val="24"/>
                <w:szCs w:val="24"/>
                <w:lang w:eastAsia="en-US"/>
              </w:rPr>
            </w:pPr>
            <w:r>
              <w:rPr>
                <w:rFonts w:ascii="Times New Roman" w:hAnsi="Times New Roman"/>
                <w:sz w:val="24"/>
                <w:szCs w:val="24"/>
                <w:lang w:eastAsia="en-US"/>
              </w:rPr>
              <w:t>9</w:t>
            </w:r>
            <w:r w:rsidR="007F5256" w:rsidRPr="001E1AA3">
              <w:rPr>
                <w:rFonts w:ascii="Times New Roman" w:hAnsi="Times New Roman"/>
                <w:sz w:val="24"/>
                <w:szCs w:val="24"/>
                <w:lang w:eastAsia="en-US"/>
              </w:rPr>
              <w:t>0</w:t>
            </w:r>
          </w:p>
        </w:tc>
        <w:tc>
          <w:tcPr>
            <w:tcW w:w="992" w:type="dxa"/>
            <w:tcBorders>
              <w:top w:val="single" w:sz="4" w:space="0" w:color="auto"/>
              <w:left w:val="single" w:sz="4" w:space="0" w:color="auto"/>
              <w:bottom w:val="single" w:sz="4" w:space="0" w:color="auto"/>
            </w:tcBorders>
            <w:vAlign w:val="center"/>
          </w:tcPr>
          <w:p w:rsidR="007F5256" w:rsidRPr="001E1AA3" w:rsidRDefault="00E11063" w:rsidP="00C854FB">
            <w:pPr>
              <w:ind w:right="63"/>
              <w:jc w:val="center"/>
              <w:rPr>
                <w:rFonts w:ascii="Times New Roman" w:hAnsi="Times New Roman"/>
                <w:sz w:val="24"/>
                <w:szCs w:val="24"/>
                <w:lang w:eastAsia="en-US"/>
              </w:rPr>
            </w:pPr>
            <w:r>
              <w:rPr>
                <w:rFonts w:ascii="Times New Roman" w:hAnsi="Times New Roman"/>
                <w:sz w:val="24"/>
                <w:szCs w:val="24"/>
                <w:lang w:eastAsia="en-US"/>
              </w:rPr>
              <w:t>100</w:t>
            </w:r>
          </w:p>
        </w:tc>
      </w:tr>
    </w:tbl>
    <w:p w:rsidR="007F5256" w:rsidRPr="00A620FA" w:rsidRDefault="007F5256" w:rsidP="00A620FA">
      <w:pPr>
        <w:autoSpaceDE w:val="0"/>
        <w:autoSpaceDN w:val="0"/>
        <w:adjustRightInd w:val="0"/>
        <w:ind w:right="-1"/>
        <w:jc w:val="both"/>
        <w:rPr>
          <w:rFonts w:ascii="Times New Roman" w:hAnsi="Times New Roman"/>
          <w:sz w:val="28"/>
          <w:szCs w:val="28"/>
        </w:rPr>
      </w:pPr>
      <w:r w:rsidRPr="001E1AA3">
        <w:rPr>
          <w:rFonts w:ascii="Times New Roman" w:hAnsi="Times New Roman"/>
          <w:sz w:val="24"/>
          <w:szCs w:val="24"/>
        </w:rPr>
        <w:t>Перечень мероприятий приведен в таблице 2</w:t>
      </w:r>
      <w:r w:rsidRPr="00A620FA">
        <w:rPr>
          <w:rFonts w:ascii="Times New Roman" w:hAnsi="Times New Roman"/>
          <w:sz w:val="28"/>
          <w:szCs w:val="28"/>
        </w:rPr>
        <w:t xml:space="preserve">. </w:t>
      </w:r>
    </w:p>
    <w:p w:rsidR="007F5256" w:rsidRPr="00A620FA" w:rsidRDefault="007F5256" w:rsidP="00A620FA">
      <w:pPr>
        <w:autoSpaceDE w:val="0"/>
        <w:autoSpaceDN w:val="0"/>
        <w:adjustRightInd w:val="0"/>
        <w:ind w:right="-1" w:firstLine="709"/>
        <w:jc w:val="both"/>
        <w:rPr>
          <w:rFonts w:ascii="Times New Roman" w:hAnsi="Times New Roman"/>
          <w:sz w:val="28"/>
          <w:szCs w:val="28"/>
        </w:rPr>
      </w:pPr>
    </w:p>
    <w:p w:rsidR="007F5256" w:rsidRPr="00A620FA" w:rsidRDefault="007F5256" w:rsidP="00A620FA">
      <w:pPr>
        <w:autoSpaceDE w:val="0"/>
        <w:autoSpaceDN w:val="0"/>
        <w:adjustRightInd w:val="0"/>
        <w:ind w:right="-1" w:firstLine="709"/>
        <w:jc w:val="both"/>
        <w:rPr>
          <w:rFonts w:ascii="Times New Roman" w:hAnsi="Times New Roman"/>
          <w:sz w:val="28"/>
          <w:szCs w:val="28"/>
        </w:rPr>
        <w:sectPr w:rsidR="007F5256" w:rsidRPr="00A620FA" w:rsidSect="00451D3C">
          <w:footerReference w:type="even" r:id="rId16"/>
          <w:footerReference w:type="default" r:id="rId17"/>
          <w:pgSz w:w="11906" w:h="16838"/>
          <w:pgMar w:top="1134" w:right="850" w:bottom="1134" w:left="1701" w:header="709" w:footer="709" w:gutter="0"/>
          <w:cols w:space="708"/>
          <w:titlePg/>
          <w:docGrid w:linePitch="360"/>
        </w:sectPr>
      </w:pPr>
    </w:p>
    <w:tbl>
      <w:tblPr>
        <w:tblpPr w:leftFromText="180" w:rightFromText="180" w:vertAnchor="page" w:horzAnchor="margin" w:tblpY="622"/>
        <w:tblW w:w="15168" w:type="dxa"/>
        <w:tblBorders>
          <w:top w:val="single" w:sz="4" w:space="0" w:color="auto"/>
          <w:left w:val="single" w:sz="4" w:space="0" w:color="auto"/>
          <w:bottom w:val="single" w:sz="4" w:space="0" w:color="auto"/>
          <w:right w:val="single" w:sz="4" w:space="0" w:color="auto"/>
        </w:tblBorders>
        <w:tblLayout w:type="fixed"/>
        <w:tblLook w:val="00A0"/>
      </w:tblPr>
      <w:tblGrid>
        <w:gridCol w:w="15168"/>
      </w:tblGrid>
      <w:tr w:rsidR="007F5256" w:rsidRPr="00A620FA" w:rsidTr="00315D4C">
        <w:tc>
          <w:tcPr>
            <w:tcW w:w="15168" w:type="dxa"/>
            <w:tcBorders>
              <w:top w:val="nil"/>
              <w:left w:val="nil"/>
              <w:bottom w:val="nil"/>
              <w:right w:val="nil"/>
            </w:tcBorders>
          </w:tcPr>
          <w:p w:rsidR="007F5256" w:rsidRPr="00A620FA" w:rsidRDefault="007F5256" w:rsidP="00315D4C">
            <w:pPr>
              <w:tabs>
                <w:tab w:val="left" w:pos="14570"/>
              </w:tabs>
              <w:ind w:left="8080" w:right="622"/>
              <w:jc w:val="right"/>
              <w:rPr>
                <w:rFonts w:ascii="Times New Roman" w:hAnsi="Times New Roman"/>
                <w:sz w:val="28"/>
                <w:szCs w:val="28"/>
                <w:lang w:eastAsia="en-US"/>
              </w:rPr>
            </w:pPr>
            <w:r w:rsidRPr="00A620FA">
              <w:rPr>
                <w:rFonts w:ascii="Times New Roman" w:hAnsi="Times New Roman"/>
                <w:sz w:val="28"/>
                <w:szCs w:val="28"/>
                <w:lang w:eastAsia="en-US"/>
              </w:rPr>
              <w:lastRenderedPageBreak/>
              <w:t>Таблица 2</w:t>
            </w:r>
          </w:p>
          <w:p w:rsidR="007F5256" w:rsidRPr="00A620FA" w:rsidRDefault="007F5256" w:rsidP="00315D4C">
            <w:pPr>
              <w:ind w:left="709" w:right="622"/>
              <w:jc w:val="center"/>
              <w:rPr>
                <w:rFonts w:ascii="Times New Roman" w:hAnsi="Times New Roman"/>
                <w:b/>
                <w:lang w:eastAsia="en-US"/>
              </w:rPr>
            </w:pPr>
            <w:r w:rsidRPr="00A620FA">
              <w:rPr>
                <w:rFonts w:ascii="Times New Roman" w:hAnsi="Times New Roman"/>
                <w:b/>
                <w:lang w:eastAsia="en-US"/>
              </w:rPr>
              <w:t>ПЕРЕЧЕНЬ МЕРОПРИЯТИЙ</w:t>
            </w:r>
          </w:p>
          <w:p w:rsidR="007F5256" w:rsidRPr="00196CD3" w:rsidRDefault="00196CD3" w:rsidP="00196CD3">
            <w:pPr>
              <w:ind w:right="622"/>
              <w:jc w:val="center"/>
              <w:rPr>
                <w:rFonts w:ascii="Times New Roman" w:hAnsi="Times New Roman"/>
                <w:b/>
                <w:lang w:eastAsia="en-US"/>
              </w:rPr>
            </w:pPr>
            <w:r>
              <w:rPr>
                <w:rFonts w:ascii="Times New Roman" w:hAnsi="Times New Roman"/>
                <w:b/>
                <w:lang w:eastAsia="en-US"/>
              </w:rPr>
              <w:t>под</w:t>
            </w:r>
            <w:r w:rsidR="007F5256" w:rsidRPr="00A620FA">
              <w:rPr>
                <w:rFonts w:ascii="Times New Roman" w:hAnsi="Times New Roman"/>
                <w:b/>
                <w:lang w:eastAsia="en-US"/>
              </w:rPr>
              <w:t>прог</w:t>
            </w:r>
            <w:r>
              <w:rPr>
                <w:rFonts w:ascii="Times New Roman" w:hAnsi="Times New Roman"/>
                <w:b/>
                <w:lang w:eastAsia="en-US"/>
              </w:rPr>
              <w:t xml:space="preserve">раммы  </w:t>
            </w:r>
            <w:r w:rsidR="007F5256" w:rsidRPr="00A620FA">
              <w:rPr>
                <w:rFonts w:ascii="Times New Roman" w:hAnsi="Times New Roman"/>
                <w:b/>
                <w:lang w:eastAsia="en-US"/>
              </w:rPr>
              <w:t xml:space="preserve">«Гармонизация межнациональных и межконфессиональных отношений в муниципальном </w:t>
            </w:r>
            <w:r w:rsidR="001E1AA3">
              <w:rPr>
                <w:rFonts w:ascii="Times New Roman" w:hAnsi="Times New Roman"/>
                <w:b/>
                <w:lang w:eastAsia="en-US"/>
              </w:rPr>
              <w:t>районе «Кыринский район» на 2017-2019</w:t>
            </w:r>
            <w:r w:rsidR="007F5256" w:rsidRPr="00A620FA">
              <w:rPr>
                <w:rFonts w:ascii="Times New Roman" w:hAnsi="Times New Roman"/>
                <w:b/>
                <w:lang w:eastAsia="en-US"/>
              </w:rPr>
              <w:t xml:space="preserve"> годы</w:t>
            </w:r>
          </w:p>
        </w:tc>
      </w:tr>
      <w:tr w:rsidR="007F5256" w:rsidRPr="00A620FA" w:rsidTr="00315D4C">
        <w:tc>
          <w:tcPr>
            <w:tcW w:w="15168" w:type="dxa"/>
            <w:tcBorders>
              <w:top w:val="nil"/>
              <w:left w:val="nil"/>
              <w:bottom w:val="nil"/>
              <w:right w:val="nil"/>
            </w:tcBorders>
          </w:tcPr>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tblCellMar>
              <w:tblLook w:val="00A0"/>
            </w:tblPr>
            <w:tblGrid>
              <w:gridCol w:w="421"/>
              <w:gridCol w:w="2551"/>
              <w:gridCol w:w="1943"/>
              <w:gridCol w:w="1176"/>
              <w:gridCol w:w="1134"/>
              <w:gridCol w:w="1984"/>
              <w:gridCol w:w="1985"/>
              <w:gridCol w:w="1984"/>
              <w:gridCol w:w="1843"/>
            </w:tblGrid>
            <w:tr w:rsidR="007F5256" w:rsidRPr="00A620FA" w:rsidTr="00315D4C">
              <w:tc>
                <w:tcPr>
                  <w:tcW w:w="421" w:type="dxa"/>
                  <w:vMerge w:val="restart"/>
                  <w:tcBorders>
                    <w:top w:val="single" w:sz="4" w:space="0" w:color="auto"/>
                    <w:left w:val="single" w:sz="4" w:space="0" w:color="auto"/>
                    <w:bottom w:val="single" w:sz="4" w:space="0" w:color="auto"/>
                    <w:right w:val="single" w:sz="4" w:space="0" w:color="auto"/>
                  </w:tcBorders>
                </w:tcPr>
                <w:p w:rsidR="007F5256" w:rsidRPr="00A620FA" w:rsidRDefault="007F5256" w:rsidP="00315D4C">
                  <w:pPr>
                    <w:framePr w:hSpace="180" w:wrap="around" w:vAnchor="page" w:hAnchor="margin" w:y="622"/>
                    <w:ind w:right="622"/>
                    <w:jc w:val="center"/>
                    <w:rPr>
                      <w:rFonts w:ascii="Times New Roman" w:hAnsi="Times New Roman"/>
                      <w:lang w:eastAsia="en-US"/>
                    </w:rPr>
                  </w:pPr>
                  <w:r w:rsidRPr="00A620FA">
                    <w:rPr>
                      <w:rFonts w:ascii="Times New Roman" w:hAnsi="Times New Roman"/>
                      <w:lang w:eastAsia="en-US"/>
                    </w:rPr>
                    <w:t xml:space="preserve">№ </w:t>
                  </w:r>
                </w:p>
              </w:tc>
              <w:tc>
                <w:tcPr>
                  <w:tcW w:w="2551" w:type="dxa"/>
                  <w:vMerge w:val="restart"/>
                  <w:tcBorders>
                    <w:top w:val="single" w:sz="4" w:space="0" w:color="auto"/>
                    <w:left w:val="single" w:sz="4" w:space="0" w:color="auto"/>
                    <w:bottom w:val="single" w:sz="4" w:space="0" w:color="auto"/>
                    <w:right w:val="single" w:sz="4" w:space="0" w:color="auto"/>
                  </w:tcBorders>
                </w:tcPr>
                <w:p w:rsidR="007F5256" w:rsidRPr="00A620FA" w:rsidRDefault="007F5256" w:rsidP="00315D4C">
                  <w:pPr>
                    <w:framePr w:hSpace="180" w:wrap="around" w:vAnchor="page" w:hAnchor="margin" w:y="622"/>
                    <w:ind w:right="33"/>
                    <w:jc w:val="center"/>
                    <w:rPr>
                      <w:rFonts w:ascii="Times New Roman" w:hAnsi="Times New Roman"/>
                      <w:lang w:eastAsia="en-US"/>
                    </w:rPr>
                  </w:pPr>
                  <w:r w:rsidRPr="00A620FA">
                    <w:rPr>
                      <w:rFonts w:ascii="Times New Roman" w:hAnsi="Times New Roman"/>
                      <w:lang w:eastAsia="en-US"/>
                    </w:rPr>
                    <w:t>Мероприятия муниципальной программы</w:t>
                  </w:r>
                </w:p>
              </w:tc>
              <w:tc>
                <w:tcPr>
                  <w:tcW w:w="1943" w:type="dxa"/>
                  <w:vMerge w:val="restart"/>
                  <w:tcBorders>
                    <w:top w:val="single" w:sz="4" w:space="0" w:color="auto"/>
                    <w:left w:val="single" w:sz="4" w:space="0" w:color="auto"/>
                    <w:bottom w:val="single" w:sz="4" w:space="0" w:color="auto"/>
                    <w:right w:val="single" w:sz="4" w:space="0" w:color="auto"/>
                  </w:tcBorders>
                </w:tcPr>
                <w:p w:rsidR="007F5256" w:rsidRPr="00A620FA" w:rsidRDefault="007F5256" w:rsidP="00315D4C">
                  <w:pPr>
                    <w:framePr w:hSpace="180" w:wrap="around" w:vAnchor="page" w:hAnchor="margin" w:y="622"/>
                    <w:ind w:right="33"/>
                    <w:jc w:val="center"/>
                    <w:rPr>
                      <w:rFonts w:ascii="Times New Roman" w:hAnsi="Times New Roman"/>
                      <w:bCs/>
                      <w:color w:val="FF0000"/>
                      <w:lang w:eastAsia="en-US"/>
                    </w:rPr>
                  </w:pPr>
                  <w:r w:rsidRPr="00A620FA">
                    <w:rPr>
                      <w:rFonts w:ascii="Times New Roman" w:hAnsi="Times New Roman"/>
                      <w:lang w:eastAsia="en-US"/>
                    </w:rPr>
                    <w:t>Ответственный исполнитель (соисполнитель)</w:t>
                  </w:r>
                </w:p>
              </w:tc>
              <w:tc>
                <w:tcPr>
                  <w:tcW w:w="1176" w:type="dxa"/>
                  <w:vMerge w:val="restart"/>
                  <w:tcBorders>
                    <w:top w:val="single" w:sz="4" w:space="0" w:color="auto"/>
                    <w:left w:val="single" w:sz="4" w:space="0" w:color="auto"/>
                    <w:bottom w:val="single" w:sz="4" w:space="0" w:color="auto"/>
                    <w:right w:val="single" w:sz="4" w:space="0" w:color="auto"/>
                  </w:tcBorders>
                </w:tcPr>
                <w:p w:rsidR="007F5256" w:rsidRPr="00A620FA" w:rsidRDefault="007F5256" w:rsidP="00315D4C">
                  <w:pPr>
                    <w:framePr w:hSpace="180" w:wrap="around" w:vAnchor="page" w:hAnchor="margin" w:y="622"/>
                    <w:ind w:right="34"/>
                    <w:jc w:val="center"/>
                    <w:rPr>
                      <w:rFonts w:ascii="Times New Roman" w:hAnsi="Times New Roman"/>
                      <w:bCs/>
                      <w:lang w:eastAsia="en-US"/>
                    </w:rPr>
                  </w:pPr>
                  <w:r w:rsidRPr="00A620FA">
                    <w:rPr>
                      <w:rFonts w:ascii="Times New Roman" w:hAnsi="Times New Roman"/>
                      <w:bCs/>
                      <w:lang w:eastAsia="en-US"/>
                    </w:rPr>
                    <w:t>Срок начала реализации</w:t>
                  </w:r>
                </w:p>
              </w:tc>
              <w:tc>
                <w:tcPr>
                  <w:tcW w:w="1134" w:type="dxa"/>
                  <w:vMerge w:val="restart"/>
                  <w:tcBorders>
                    <w:top w:val="single" w:sz="4" w:space="0" w:color="auto"/>
                    <w:left w:val="single" w:sz="4" w:space="0" w:color="auto"/>
                    <w:bottom w:val="single" w:sz="4" w:space="0" w:color="auto"/>
                    <w:right w:val="single" w:sz="4" w:space="0" w:color="auto"/>
                  </w:tcBorders>
                </w:tcPr>
                <w:p w:rsidR="007F5256" w:rsidRPr="00A620FA" w:rsidRDefault="007F5256" w:rsidP="00315D4C">
                  <w:pPr>
                    <w:framePr w:hSpace="180" w:wrap="around" w:vAnchor="page" w:hAnchor="margin" w:y="622"/>
                    <w:ind w:right="34"/>
                    <w:jc w:val="center"/>
                    <w:rPr>
                      <w:rFonts w:ascii="Times New Roman" w:hAnsi="Times New Roman"/>
                      <w:bCs/>
                      <w:lang w:eastAsia="en-US"/>
                    </w:rPr>
                  </w:pPr>
                  <w:r w:rsidRPr="00A620FA">
                    <w:rPr>
                      <w:rFonts w:ascii="Times New Roman" w:hAnsi="Times New Roman"/>
                      <w:bCs/>
                      <w:lang w:eastAsia="en-US"/>
                    </w:rPr>
                    <w:t>Срок окончания реализации</w:t>
                  </w:r>
                </w:p>
              </w:tc>
              <w:tc>
                <w:tcPr>
                  <w:tcW w:w="7796" w:type="dxa"/>
                  <w:gridSpan w:val="4"/>
                  <w:tcBorders>
                    <w:top w:val="single" w:sz="4" w:space="0" w:color="auto"/>
                    <w:left w:val="single" w:sz="4" w:space="0" w:color="auto"/>
                    <w:bottom w:val="single" w:sz="4" w:space="0" w:color="auto"/>
                    <w:right w:val="single" w:sz="4" w:space="0" w:color="auto"/>
                  </w:tcBorders>
                </w:tcPr>
                <w:p w:rsidR="007F5256" w:rsidRPr="00A620FA" w:rsidRDefault="007F5256" w:rsidP="00315D4C">
                  <w:pPr>
                    <w:framePr w:hSpace="180" w:wrap="around" w:vAnchor="page" w:hAnchor="margin" w:y="622"/>
                    <w:ind w:right="34"/>
                    <w:jc w:val="center"/>
                    <w:rPr>
                      <w:rFonts w:ascii="Times New Roman" w:hAnsi="Times New Roman"/>
                      <w:bCs/>
                      <w:lang w:eastAsia="en-US"/>
                    </w:rPr>
                  </w:pPr>
                  <w:r w:rsidRPr="00A620FA">
                    <w:rPr>
                      <w:rFonts w:ascii="Times New Roman" w:hAnsi="Times New Roman"/>
                      <w:bCs/>
                      <w:lang w:eastAsia="en-US"/>
                    </w:rPr>
                    <w:t>Ожидаемые конечные результаты (</w:t>
                  </w:r>
                  <w:proofErr w:type="spellStart"/>
                  <w:proofErr w:type="gramStart"/>
                  <w:r w:rsidRPr="00A620FA">
                    <w:rPr>
                      <w:rFonts w:ascii="Times New Roman" w:hAnsi="Times New Roman"/>
                      <w:bCs/>
                      <w:lang w:eastAsia="en-US"/>
                    </w:rPr>
                    <w:t>ед</w:t>
                  </w:r>
                  <w:proofErr w:type="spellEnd"/>
                  <w:proofErr w:type="gramEnd"/>
                  <w:r w:rsidRPr="00A620FA">
                    <w:rPr>
                      <w:rFonts w:ascii="Times New Roman" w:hAnsi="Times New Roman"/>
                      <w:bCs/>
                      <w:lang w:eastAsia="en-US"/>
                    </w:rPr>
                    <w:t>, %)</w:t>
                  </w:r>
                </w:p>
              </w:tc>
            </w:tr>
            <w:tr w:rsidR="007F5256" w:rsidRPr="00A620FA" w:rsidTr="00315D4C">
              <w:tc>
                <w:tcPr>
                  <w:tcW w:w="421" w:type="dxa"/>
                  <w:vMerge/>
                  <w:tcBorders>
                    <w:top w:val="single" w:sz="4" w:space="0" w:color="auto"/>
                    <w:left w:val="single" w:sz="4" w:space="0" w:color="auto"/>
                    <w:bottom w:val="single" w:sz="4" w:space="0" w:color="auto"/>
                    <w:right w:val="single" w:sz="4" w:space="0" w:color="auto"/>
                  </w:tcBorders>
                  <w:vAlign w:val="center"/>
                </w:tcPr>
                <w:p w:rsidR="007F5256" w:rsidRPr="00A620FA" w:rsidRDefault="007F5256" w:rsidP="00315D4C">
                  <w:pPr>
                    <w:framePr w:hSpace="180" w:wrap="around" w:vAnchor="page" w:hAnchor="margin" w:y="622"/>
                    <w:ind w:right="622"/>
                    <w:rPr>
                      <w:rFonts w:ascii="Times New Roman" w:hAnsi="Times New Roman"/>
                      <w:lang w:eastAsia="en-US"/>
                    </w:rPr>
                  </w:pPr>
                </w:p>
              </w:tc>
              <w:tc>
                <w:tcPr>
                  <w:tcW w:w="2551" w:type="dxa"/>
                  <w:vMerge/>
                  <w:tcBorders>
                    <w:top w:val="single" w:sz="4" w:space="0" w:color="auto"/>
                    <w:left w:val="single" w:sz="4" w:space="0" w:color="auto"/>
                    <w:bottom w:val="single" w:sz="4" w:space="0" w:color="auto"/>
                    <w:right w:val="single" w:sz="4" w:space="0" w:color="auto"/>
                  </w:tcBorders>
                  <w:vAlign w:val="center"/>
                </w:tcPr>
                <w:p w:rsidR="007F5256" w:rsidRPr="00A620FA" w:rsidRDefault="007F5256" w:rsidP="00315D4C">
                  <w:pPr>
                    <w:framePr w:hSpace="180" w:wrap="around" w:vAnchor="page" w:hAnchor="margin" w:y="622"/>
                    <w:ind w:right="622"/>
                    <w:rPr>
                      <w:rFonts w:ascii="Times New Roman" w:hAnsi="Times New Roman"/>
                      <w:lang w:eastAsia="en-US"/>
                    </w:rPr>
                  </w:pPr>
                </w:p>
              </w:tc>
              <w:tc>
                <w:tcPr>
                  <w:tcW w:w="1943" w:type="dxa"/>
                  <w:vMerge/>
                  <w:tcBorders>
                    <w:top w:val="single" w:sz="4" w:space="0" w:color="auto"/>
                    <w:left w:val="single" w:sz="4" w:space="0" w:color="auto"/>
                    <w:bottom w:val="single" w:sz="4" w:space="0" w:color="auto"/>
                    <w:right w:val="single" w:sz="4" w:space="0" w:color="auto"/>
                  </w:tcBorders>
                </w:tcPr>
                <w:p w:rsidR="007F5256" w:rsidRPr="00A620FA" w:rsidRDefault="007F5256" w:rsidP="00315D4C">
                  <w:pPr>
                    <w:framePr w:hSpace="180" w:wrap="around" w:vAnchor="page" w:hAnchor="margin" w:y="622"/>
                    <w:ind w:right="622"/>
                    <w:jc w:val="center"/>
                    <w:rPr>
                      <w:rFonts w:ascii="Times New Roman" w:hAnsi="Times New Roman"/>
                      <w:bCs/>
                      <w:color w:val="FF0000"/>
                      <w:lang w:eastAsia="en-US"/>
                    </w:rPr>
                  </w:pPr>
                </w:p>
              </w:tc>
              <w:tc>
                <w:tcPr>
                  <w:tcW w:w="1176" w:type="dxa"/>
                  <w:vMerge/>
                  <w:tcBorders>
                    <w:top w:val="single" w:sz="4" w:space="0" w:color="auto"/>
                    <w:left w:val="single" w:sz="4" w:space="0" w:color="auto"/>
                    <w:bottom w:val="single" w:sz="4" w:space="0" w:color="auto"/>
                    <w:right w:val="single" w:sz="4" w:space="0" w:color="auto"/>
                  </w:tcBorders>
                </w:tcPr>
                <w:p w:rsidR="007F5256" w:rsidRPr="00A620FA" w:rsidRDefault="007F5256" w:rsidP="00315D4C">
                  <w:pPr>
                    <w:framePr w:hSpace="180" w:wrap="around" w:vAnchor="page" w:hAnchor="margin" w:y="622"/>
                    <w:ind w:right="34"/>
                    <w:jc w:val="center"/>
                    <w:rPr>
                      <w:rFonts w:ascii="Times New Roman" w:hAnsi="Times New Roman"/>
                      <w:bCs/>
                      <w:color w:val="FF0000"/>
                      <w:lang w:eastAsia="en-US"/>
                    </w:rPr>
                  </w:pPr>
                </w:p>
              </w:tc>
              <w:tc>
                <w:tcPr>
                  <w:tcW w:w="1134" w:type="dxa"/>
                  <w:vMerge/>
                  <w:tcBorders>
                    <w:top w:val="single" w:sz="4" w:space="0" w:color="auto"/>
                    <w:left w:val="single" w:sz="4" w:space="0" w:color="auto"/>
                    <w:bottom w:val="single" w:sz="4" w:space="0" w:color="auto"/>
                    <w:right w:val="single" w:sz="4" w:space="0" w:color="auto"/>
                  </w:tcBorders>
                </w:tcPr>
                <w:p w:rsidR="007F5256" w:rsidRPr="00A620FA" w:rsidRDefault="007F5256" w:rsidP="00315D4C">
                  <w:pPr>
                    <w:framePr w:hSpace="180" w:wrap="around" w:vAnchor="page" w:hAnchor="margin" w:y="622"/>
                    <w:ind w:right="34"/>
                    <w:jc w:val="center"/>
                    <w:rPr>
                      <w:rFonts w:ascii="Times New Roman" w:hAnsi="Times New Roman"/>
                      <w:bCs/>
                      <w:color w:val="FF0000"/>
                      <w:lang w:eastAsia="en-US"/>
                    </w:rPr>
                  </w:pPr>
                </w:p>
              </w:tc>
              <w:tc>
                <w:tcPr>
                  <w:tcW w:w="1984" w:type="dxa"/>
                  <w:tcBorders>
                    <w:top w:val="single" w:sz="4" w:space="0" w:color="auto"/>
                    <w:left w:val="single" w:sz="4" w:space="0" w:color="auto"/>
                    <w:bottom w:val="single" w:sz="4" w:space="0" w:color="auto"/>
                    <w:right w:val="single" w:sz="4" w:space="0" w:color="auto"/>
                  </w:tcBorders>
                </w:tcPr>
                <w:p w:rsidR="007F5256" w:rsidRPr="00A620FA" w:rsidRDefault="007F5256" w:rsidP="00315D4C">
                  <w:pPr>
                    <w:framePr w:hSpace="180" w:wrap="around" w:vAnchor="page" w:hAnchor="margin" w:y="622"/>
                    <w:ind w:right="34"/>
                    <w:rPr>
                      <w:rFonts w:ascii="Times New Roman" w:hAnsi="Times New Roman"/>
                      <w:bCs/>
                      <w:lang w:eastAsia="en-US"/>
                    </w:rPr>
                  </w:pPr>
                  <w:r w:rsidRPr="00A620FA">
                    <w:rPr>
                      <w:rFonts w:ascii="Times New Roman" w:hAnsi="Times New Roman"/>
                      <w:bCs/>
                      <w:lang w:eastAsia="en-US"/>
                    </w:rPr>
                    <w:t>За все годы реализации программы</w:t>
                  </w:r>
                </w:p>
              </w:tc>
              <w:tc>
                <w:tcPr>
                  <w:tcW w:w="1985" w:type="dxa"/>
                  <w:tcBorders>
                    <w:top w:val="single" w:sz="4" w:space="0" w:color="auto"/>
                    <w:left w:val="single" w:sz="4" w:space="0" w:color="auto"/>
                    <w:bottom w:val="single" w:sz="4" w:space="0" w:color="auto"/>
                    <w:right w:val="single" w:sz="4" w:space="0" w:color="auto"/>
                  </w:tcBorders>
                </w:tcPr>
                <w:p w:rsidR="007F5256" w:rsidRPr="00A620FA" w:rsidRDefault="001E1AA3" w:rsidP="00315D4C">
                  <w:pPr>
                    <w:framePr w:hSpace="180" w:wrap="around" w:vAnchor="page" w:hAnchor="margin" w:y="622"/>
                    <w:ind w:right="34"/>
                    <w:rPr>
                      <w:rFonts w:ascii="Times New Roman" w:hAnsi="Times New Roman"/>
                      <w:bCs/>
                      <w:lang w:eastAsia="en-US"/>
                    </w:rPr>
                  </w:pPr>
                  <w:r>
                    <w:rPr>
                      <w:rFonts w:ascii="Times New Roman" w:hAnsi="Times New Roman"/>
                      <w:bCs/>
                      <w:lang w:eastAsia="en-US"/>
                    </w:rPr>
                    <w:t>2017</w:t>
                  </w:r>
                  <w:r w:rsidR="007F5256" w:rsidRPr="00A620FA">
                    <w:rPr>
                      <w:rFonts w:ascii="Times New Roman" w:hAnsi="Times New Roman"/>
                      <w:bCs/>
                      <w:lang w:eastAsia="en-US"/>
                    </w:rPr>
                    <w:t xml:space="preserve"> г.</w:t>
                  </w:r>
                </w:p>
              </w:tc>
              <w:tc>
                <w:tcPr>
                  <w:tcW w:w="1984" w:type="dxa"/>
                  <w:tcBorders>
                    <w:top w:val="single" w:sz="4" w:space="0" w:color="auto"/>
                    <w:left w:val="single" w:sz="4" w:space="0" w:color="auto"/>
                    <w:bottom w:val="single" w:sz="4" w:space="0" w:color="auto"/>
                    <w:right w:val="single" w:sz="4" w:space="0" w:color="auto"/>
                  </w:tcBorders>
                </w:tcPr>
                <w:p w:rsidR="007F5256" w:rsidRPr="00A620FA" w:rsidRDefault="001E1AA3" w:rsidP="00315D4C">
                  <w:pPr>
                    <w:framePr w:hSpace="180" w:wrap="around" w:vAnchor="page" w:hAnchor="margin" w:y="622"/>
                    <w:ind w:right="34"/>
                    <w:rPr>
                      <w:rFonts w:ascii="Times New Roman" w:hAnsi="Times New Roman"/>
                      <w:bCs/>
                      <w:lang w:eastAsia="en-US"/>
                    </w:rPr>
                  </w:pPr>
                  <w:r>
                    <w:rPr>
                      <w:rFonts w:ascii="Times New Roman" w:hAnsi="Times New Roman"/>
                      <w:bCs/>
                      <w:lang w:eastAsia="en-US"/>
                    </w:rPr>
                    <w:t>2018</w:t>
                  </w:r>
                  <w:r w:rsidR="007F5256" w:rsidRPr="00A620FA">
                    <w:rPr>
                      <w:rFonts w:ascii="Times New Roman" w:hAnsi="Times New Roman"/>
                      <w:bCs/>
                      <w:lang w:eastAsia="en-US"/>
                    </w:rPr>
                    <w:t xml:space="preserve"> г.</w:t>
                  </w:r>
                </w:p>
              </w:tc>
              <w:tc>
                <w:tcPr>
                  <w:tcW w:w="1843" w:type="dxa"/>
                  <w:tcBorders>
                    <w:top w:val="single" w:sz="4" w:space="0" w:color="auto"/>
                    <w:left w:val="single" w:sz="4" w:space="0" w:color="auto"/>
                    <w:bottom w:val="single" w:sz="4" w:space="0" w:color="auto"/>
                    <w:right w:val="single" w:sz="4" w:space="0" w:color="auto"/>
                  </w:tcBorders>
                </w:tcPr>
                <w:p w:rsidR="007F5256" w:rsidRPr="00A620FA" w:rsidRDefault="001E1AA3" w:rsidP="00315D4C">
                  <w:pPr>
                    <w:framePr w:hSpace="180" w:wrap="around" w:vAnchor="page" w:hAnchor="margin" w:y="622"/>
                    <w:ind w:right="34"/>
                    <w:rPr>
                      <w:rFonts w:ascii="Times New Roman" w:hAnsi="Times New Roman"/>
                      <w:bCs/>
                      <w:lang w:eastAsia="en-US"/>
                    </w:rPr>
                  </w:pPr>
                  <w:r>
                    <w:rPr>
                      <w:rFonts w:ascii="Times New Roman" w:hAnsi="Times New Roman"/>
                      <w:bCs/>
                      <w:lang w:eastAsia="en-US"/>
                    </w:rPr>
                    <w:t>2019</w:t>
                  </w:r>
                  <w:r w:rsidR="007F5256" w:rsidRPr="00A620FA">
                    <w:rPr>
                      <w:rFonts w:ascii="Times New Roman" w:hAnsi="Times New Roman"/>
                      <w:bCs/>
                      <w:lang w:eastAsia="en-US"/>
                    </w:rPr>
                    <w:t xml:space="preserve"> г.</w:t>
                  </w:r>
                </w:p>
              </w:tc>
            </w:tr>
            <w:tr w:rsidR="007F5256" w:rsidRPr="00A620FA" w:rsidTr="00315D4C">
              <w:tc>
                <w:tcPr>
                  <w:tcW w:w="421" w:type="dxa"/>
                  <w:tcBorders>
                    <w:top w:val="single" w:sz="4" w:space="0" w:color="auto"/>
                    <w:left w:val="single" w:sz="4" w:space="0" w:color="auto"/>
                    <w:bottom w:val="single" w:sz="4" w:space="0" w:color="auto"/>
                    <w:right w:val="single" w:sz="4" w:space="0" w:color="auto"/>
                  </w:tcBorders>
                </w:tcPr>
                <w:p w:rsidR="007F5256" w:rsidRPr="00A620FA" w:rsidRDefault="007F5256" w:rsidP="00315D4C">
                  <w:pPr>
                    <w:framePr w:hSpace="180" w:wrap="around" w:vAnchor="page" w:hAnchor="margin" w:y="622"/>
                    <w:tabs>
                      <w:tab w:val="left" w:pos="52"/>
                      <w:tab w:val="left" w:pos="127"/>
                    </w:tabs>
                    <w:contextualSpacing/>
                    <w:jc w:val="center"/>
                    <w:rPr>
                      <w:rFonts w:ascii="Times New Roman" w:hAnsi="Times New Roman"/>
                      <w:bCs/>
                      <w:lang w:eastAsia="en-US"/>
                    </w:rPr>
                  </w:pPr>
                  <w:r w:rsidRPr="00A620FA">
                    <w:rPr>
                      <w:rFonts w:ascii="Times New Roman" w:hAnsi="Times New Roman"/>
                      <w:bCs/>
                      <w:lang w:eastAsia="en-US"/>
                    </w:rPr>
                    <w:t>1</w:t>
                  </w:r>
                </w:p>
              </w:tc>
              <w:tc>
                <w:tcPr>
                  <w:tcW w:w="2551" w:type="dxa"/>
                  <w:tcBorders>
                    <w:top w:val="single" w:sz="4" w:space="0" w:color="auto"/>
                    <w:left w:val="single" w:sz="4" w:space="0" w:color="auto"/>
                    <w:bottom w:val="single" w:sz="4" w:space="0" w:color="auto"/>
                    <w:right w:val="single" w:sz="4" w:space="0" w:color="auto"/>
                  </w:tcBorders>
                </w:tcPr>
                <w:p w:rsidR="007F5256" w:rsidRPr="00A620FA" w:rsidRDefault="007F5256" w:rsidP="00315D4C">
                  <w:pPr>
                    <w:framePr w:hSpace="180" w:wrap="around" w:vAnchor="page" w:hAnchor="margin" w:y="622"/>
                    <w:tabs>
                      <w:tab w:val="left" w:pos="2075"/>
                    </w:tabs>
                    <w:rPr>
                      <w:rFonts w:ascii="Times New Roman" w:hAnsi="Times New Roman"/>
                      <w:lang w:eastAsia="en-US"/>
                    </w:rPr>
                  </w:pPr>
                  <w:r w:rsidRPr="00A620FA">
                    <w:rPr>
                      <w:rFonts w:ascii="Times New Roman" w:hAnsi="Times New Roman"/>
                      <w:lang w:eastAsia="en-US"/>
                    </w:rPr>
                    <w:t>Публикация тематических статей по вопросам межэтнических отношений в районных средствах массовой информации</w:t>
                  </w:r>
                </w:p>
              </w:tc>
              <w:tc>
                <w:tcPr>
                  <w:tcW w:w="1943" w:type="dxa"/>
                  <w:tcBorders>
                    <w:top w:val="single" w:sz="4" w:space="0" w:color="auto"/>
                    <w:left w:val="single" w:sz="4" w:space="0" w:color="auto"/>
                    <w:bottom w:val="single" w:sz="4" w:space="0" w:color="auto"/>
                    <w:right w:val="single" w:sz="4" w:space="0" w:color="auto"/>
                  </w:tcBorders>
                </w:tcPr>
                <w:p w:rsidR="007F5256" w:rsidRPr="00A620FA" w:rsidRDefault="007F5256" w:rsidP="00315D4C">
                  <w:pPr>
                    <w:framePr w:hSpace="180" w:wrap="around" w:vAnchor="page" w:hAnchor="margin" w:y="622"/>
                    <w:ind w:right="33"/>
                    <w:rPr>
                      <w:rFonts w:ascii="Times New Roman" w:hAnsi="Times New Roman"/>
                      <w:lang w:eastAsia="en-US"/>
                    </w:rPr>
                  </w:pPr>
                  <w:r w:rsidRPr="00A620FA">
                    <w:rPr>
                      <w:rFonts w:ascii="Times New Roman" w:hAnsi="Times New Roman"/>
                      <w:lang w:eastAsia="en-US"/>
                    </w:rPr>
                    <w:t>МАРИУ Редакция газеты «</w:t>
                  </w:r>
                  <w:proofErr w:type="gramStart"/>
                  <w:r w:rsidRPr="00A620FA">
                    <w:rPr>
                      <w:rFonts w:ascii="Times New Roman" w:hAnsi="Times New Roman"/>
                      <w:lang w:eastAsia="en-US"/>
                    </w:rPr>
                    <w:t>Ононская</w:t>
                  </w:r>
                  <w:proofErr w:type="gramEnd"/>
                  <w:r w:rsidRPr="00A620FA">
                    <w:rPr>
                      <w:rFonts w:ascii="Times New Roman" w:hAnsi="Times New Roman"/>
                      <w:lang w:eastAsia="en-US"/>
                    </w:rPr>
                    <w:t xml:space="preserve"> правда»</w:t>
                  </w:r>
                </w:p>
              </w:tc>
              <w:tc>
                <w:tcPr>
                  <w:tcW w:w="1176" w:type="dxa"/>
                  <w:tcBorders>
                    <w:top w:val="single" w:sz="4" w:space="0" w:color="auto"/>
                    <w:left w:val="single" w:sz="4" w:space="0" w:color="auto"/>
                    <w:bottom w:val="single" w:sz="4" w:space="0" w:color="auto"/>
                    <w:right w:val="single" w:sz="4" w:space="0" w:color="auto"/>
                  </w:tcBorders>
                  <w:vAlign w:val="center"/>
                </w:tcPr>
                <w:p w:rsidR="007F5256" w:rsidRPr="00A620FA" w:rsidRDefault="007F5256" w:rsidP="00C53A9E">
                  <w:pPr>
                    <w:framePr w:hSpace="180" w:wrap="around" w:vAnchor="page" w:hAnchor="margin" w:y="622"/>
                    <w:ind w:right="34"/>
                    <w:jc w:val="center"/>
                    <w:rPr>
                      <w:rFonts w:ascii="Times New Roman" w:hAnsi="Times New Roman"/>
                      <w:lang w:eastAsia="en-US"/>
                    </w:rPr>
                  </w:pPr>
                  <w:r w:rsidRPr="00A620FA">
                    <w:rPr>
                      <w:rFonts w:ascii="Times New Roman" w:hAnsi="Times New Roman"/>
                      <w:lang w:eastAsia="en-US"/>
                    </w:rPr>
                    <w:t>20</w:t>
                  </w:r>
                  <w:r w:rsidR="00C53A9E">
                    <w:rPr>
                      <w:rFonts w:ascii="Times New Roman" w:hAnsi="Times New Roman"/>
                      <w:lang w:eastAsia="en-US"/>
                    </w:rPr>
                    <w:t>20</w:t>
                  </w:r>
                </w:p>
              </w:tc>
              <w:tc>
                <w:tcPr>
                  <w:tcW w:w="1134" w:type="dxa"/>
                  <w:tcBorders>
                    <w:top w:val="single" w:sz="4" w:space="0" w:color="auto"/>
                    <w:left w:val="single" w:sz="4" w:space="0" w:color="auto"/>
                    <w:bottom w:val="single" w:sz="4" w:space="0" w:color="auto"/>
                    <w:right w:val="single" w:sz="4" w:space="0" w:color="auto"/>
                  </w:tcBorders>
                  <w:vAlign w:val="center"/>
                </w:tcPr>
                <w:p w:rsidR="007F5256" w:rsidRPr="00A620FA" w:rsidRDefault="007F5256" w:rsidP="00C53A9E">
                  <w:pPr>
                    <w:framePr w:hSpace="180" w:wrap="around" w:vAnchor="page" w:hAnchor="margin" w:y="622"/>
                    <w:ind w:right="34"/>
                    <w:jc w:val="center"/>
                    <w:rPr>
                      <w:rFonts w:ascii="Times New Roman" w:hAnsi="Times New Roman"/>
                      <w:color w:val="000000"/>
                      <w:lang w:eastAsia="en-US"/>
                    </w:rPr>
                  </w:pPr>
                  <w:r w:rsidRPr="00A620FA">
                    <w:rPr>
                      <w:rFonts w:ascii="Times New Roman" w:hAnsi="Times New Roman"/>
                      <w:color w:val="000000"/>
                      <w:lang w:eastAsia="en-US"/>
                    </w:rPr>
                    <w:t>20</w:t>
                  </w:r>
                  <w:r w:rsidR="00C53A9E">
                    <w:rPr>
                      <w:rFonts w:ascii="Times New Roman" w:hAnsi="Times New Roman"/>
                      <w:color w:val="000000"/>
                      <w:lang w:eastAsia="en-US"/>
                    </w:rPr>
                    <w:t>22</w:t>
                  </w:r>
                </w:p>
              </w:tc>
              <w:tc>
                <w:tcPr>
                  <w:tcW w:w="1984" w:type="dxa"/>
                  <w:tcBorders>
                    <w:top w:val="single" w:sz="4" w:space="0" w:color="auto"/>
                    <w:left w:val="single" w:sz="4" w:space="0" w:color="auto"/>
                    <w:bottom w:val="single" w:sz="4" w:space="0" w:color="auto"/>
                    <w:right w:val="single" w:sz="4" w:space="0" w:color="auto"/>
                  </w:tcBorders>
                </w:tcPr>
                <w:p w:rsidR="007F5256" w:rsidRPr="00A620FA" w:rsidRDefault="007F5256" w:rsidP="00C53A9E">
                  <w:pPr>
                    <w:framePr w:hSpace="180" w:wrap="around" w:vAnchor="page" w:hAnchor="margin" w:y="622"/>
                    <w:ind w:right="34"/>
                    <w:rPr>
                      <w:rFonts w:ascii="Times New Roman" w:hAnsi="Times New Roman"/>
                      <w:lang w:eastAsia="en-US"/>
                    </w:rPr>
                  </w:pPr>
                  <w:r w:rsidRPr="00A620FA">
                    <w:rPr>
                      <w:rFonts w:ascii="Times New Roman" w:hAnsi="Times New Roman"/>
                      <w:lang w:eastAsia="en-US"/>
                    </w:rPr>
                    <w:t>Увеличение количества созданных и размещенных  тематических статей по вопросам межэтнических отношений в районных средствах массовой информации до</w:t>
                  </w:r>
                  <w:r w:rsidR="00C53A9E">
                    <w:rPr>
                      <w:rFonts w:ascii="Times New Roman" w:hAnsi="Times New Roman"/>
                      <w:lang w:eastAsia="en-US"/>
                    </w:rPr>
                    <w:t>3</w:t>
                  </w:r>
                  <w:r w:rsidRPr="00A620FA">
                    <w:rPr>
                      <w:rFonts w:ascii="Times New Roman" w:hAnsi="Times New Roman"/>
                      <w:lang w:eastAsia="en-US"/>
                    </w:rPr>
                    <w:t>5</w:t>
                  </w:r>
                </w:p>
              </w:tc>
              <w:tc>
                <w:tcPr>
                  <w:tcW w:w="1985" w:type="dxa"/>
                  <w:tcBorders>
                    <w:top w:val="single" w:sz="4" w:space="0" w:color="auto"/>
                    <w:left w:val="single" w:sz="4" w:space="0" w:color="auto"/>
                    <w:bottom w:val="single" w:sz="4" w:space="0" w:color="auto"/>
                    <w:right w:val="single" w:sz="4" w:space="0" w:color="auto"/>
                  </w:tcBorders>
                </w:tcPr>
                <w:p w:rsidR="007F5256" w:rsidRPr="00A620FA" w:rsidRDefault="007F5256" w:rsidP="00315D4C">
                  <w:pPr>
                    <w:framePr w:hSpace="180" w:wrap="around" w:vAnchor="page" w:hAnchor="margin" w:y="622"/>
                    <w:ind w:right="34"/>
                    <w:rPr>
                      <w:rFonts w:ascii="Times New Roman" w:hAnsi="Times New Roman"/>
                      <w:lang w:eastAsia="en-US"/>
                    </w:rPr>
                  </w:pPr>
                  <w:r w:rsidRPr="00A620FA">
                    <w:rPr>
                      <w:rFonts w:ascii="Times New Roman" w:hAnsi="Times New Roman"/>
                      <w:lang w:eastAsia="en-US"/>
                    </w:rPr>
                    <w:t xml:space="preserve">Увеличение количества созданных и размещенных  тематических статей по вопросам межэтнических отношений в районных средствах массовой информации до </w:t>
                  </w:r>
                  <w:r w:rsidR="00C53A9E">
                    <w:rPr>
                      <w:rFonts w:ascii="Times New Roman" w:hAnsi="Times New Roman"/>
                      <w:lang w:eastAsia="en-US"/>
                    </w:rPr>
                    <w:t>25</w:t>
                  </w:r>
                </w:p>
              </w:tc>
              <w:tc>
                <w:tcPr>
                  <w:tcW w:w="1984" w:type="dxa"/>
                  <w:tcBorders>
                    <w:top w:val="single" w:sz="4" w:space="0" w:color="auto"/>
                    <w:left w:val="single" w:sz="4" w:space="0" w:color="auto"/>
                    <w:bottom w:val="single" w:sz="4" w:space="0" w:color="auto"/>
                    <w:right w:val="single" w:sz="4" w:space="0" w:color="auto"/>
                  </w:tcBorders>
                </w:tcPr>
                <w:p w:rsidR="007F5256" w:rsidRPr="00A620FA" w:rsidRDefault="007F5256" w:rsidP="00C53A9E">
                  <w:pPr>
                    <w:framePr w:hSpace="180" w:wrap="around" w:vAnchor="page" w:hAnchor="margin" w:y="622"/>
                    <w:ind w:right="34"/>
                    <w:rPr>
                      <w:rFonts w:ascii="Times New Roman" w:hAnsi="Times New Roman"/>
                      <w:lang w:eastAsia="en-US"/>
                    </w:rPr>
                  </w:pPr>
                  <w:r w:rsidRPr="00A620FA">
                    <w:rPr>
                      <w:rFonts w:ascii="Times New Roman" w:hAnsi="Times New Roman"/>
                      <w:lang w:eastAsia="en-US"/>
                    </w:rPr>
                    <w:t xml:space="preserve">Увеличение количества созданных и размещенных  тематических статей по вопросам межэтнических отношений в районных средствах массовой информации до </w:t>
                  </w:r>
                  <w:r w:rsidR="00C53A9E">
                    <w:rPr>
                      <w:rFonts w:ascii="Times New Roman" w:hAnsi="Times New Roman"/>
                      <w:lang w:eastAsia="en-US"/>
                    </w:rPr>
                    <w:t>30</w:t>
                  </w:r>
                </w:p>
              </w:tc>
              <w:tc>
                <w:tcPr>
                  <w:tcW w:w="1843" w:type="dxa"/>
                  <w:tcBorders>
                    <w:top w:val="single" w:sz="4" w:space="0" w:color="auto"/>
                    <w:left w:val="single" w:sz="4" w:space="0" w:color="auto"/>
                    <w:bottom w:val="single" w:sz="4" w:space="0" w:color="auto"/>
                    <w:right w:val="single" w:sz="4" w:space="0" w:color="auto"/>
                  </w:tcBorders>
                  <w:vAlign w:val="center"/>
                </w:tcPr>
                <w:p w:rsidR="007F5256" w:rsidRPr="00A620FA" w:rsidRDefault="007F5256" w:rsidP="00315D4C">
                  <w:pPr>
                    <w:framePr w:hSpace="180" w:wrap="around" w:vAnchor="page" w:hAnchor="margin" w:y="622"/>
                    <w:ind w:right="34"/>
                    <w:rPr>
                      <w:rFonts w:ascii="Times New Roman" w:hAnsi="Times New Roman"/>
                      <w:lang w:eastAsia="en-US"/>
                    </w:rPr>
                  </w:pPr>
                  <w:r w:rsidRPr="00A620FA">
                    <w:rPr>
                      <w:rFonts w:ascii="Times New Roman" w:hAnsi="Times New Roman"/>
                      <w:lang w:eastAsia="en-US"/>
                    </w:rPr>
                    <w:t>Увеличение количества созданных и размещенных  тематических статей по вопросам межэтнических отношений в районных ср</w:t>
                  </w:r>
                  <w:r w:rsidR="00C53A9E">
                    <w:rPr>
                      <w:rFonts w:ascii="Times New Roman" w:hAnsi="Times New Roman"/>
                      <w:lang w:eastAsia="en-US"/>
                    </w:rPr>
                    <w:t>едствах массовой информации до 5</w:t>
                  </w:r>
                  <w:r w:rsidRPr="00A620FA">
                    <w:rPr>
                      <w:rFonts w:ascii="Times New Roman" w:hAnsi="Times New Roman"/>
                      <w:lang w:eastAsia="en-US"/>
                    </w:rPr>
                    <w:t>5</w:t>
                  </w:r>
                </w:p>
              </w:tc>
            </w:tr>
            <w:tr w:rsidR="007F5256" w:rsidRPr="00A620FA" w:rsidTr="00315D4C">
              <w:tc>
                <w:tcPr>
                  <w:tcW w:w="421" w:type="dxa"/>
                  <w:tcBorders>
                    <w:top w:val="single" w:sz="4" w:space="0" w:color="auto"/>
                    <w:left w:val="single" w:sz="4" w:space="0" w:color="auto"/>
                    <w:bottom w:val="single" w:sz="4" w:space="0" w:color="auto"/>
                    <w:right w:val="single" w:sz="4" w:space="0" w:color="auto"/>
                  </w:tcBorders>
                </w:tcPr>
                <w:p w:rsidR="007F5256" w:rsidRPr="00A620FA" w:rsidRDefault="007F5256" w:rsidP="00315D4C">
                  <w:pPr>
                    <w:framePr w:hSpace="180" w:wrap="around" w:vAnchor="page" w:hAnchor="margin" w:y="622"/>
                    <w:tabs>
                      <w:tab w:val="left" w:pos="52"/>
                      <w:tab w:val="left" w:pos="127"/>
                    </w:tabs>
                    <w:contextualSpacing/>
                    <w:jc w:val="center"/>
                    <w:rPr>
                      <w:rFonts w:ascii="Times New Roman" w:hAnsi="Times New Roman"/>
                      <w:bCs/>
                      <w:lang w:eastAsia="en-US"/>
                    </w:rPr>
                  </w:pPr>
                  <w:r w:rsidRPr="00A620FA">
                    <w:rPr>
                      <w:rFonts w:ascii="Times New Roman" w:hAnsi="Times New Roman"/>
                      <w:bCs/>
                      <w:lang w:eastAsia="en-US"/>
                    </w:rPr>
                    <w:t>2</w:t>
                  </w:r>
                </w:p>
              </w:tc>
              <w:tc>
                <w:tcPr>
                  <w:tcW w:w="2551" w:type="dxa"/>
                  <w:tcBorders>
                    <w:top w:val="single" w:sz="4" w:space="0" w:color="auto"/>
                    <w:left w:val="single" w:sz="4" w:space="0" w:color="auto"/>
                    <w:bottom w:val="single" w:sz="4" w:space="0" w:color="auto"/>
                    <w:right w:val="single" w:sz="4" w:space="0" w:color="auto"/>
                  </w:tcBorders>
                </w:tcPr>
                <w:p w:rsidR="007F5256" w:rsidRPr="00A620FA" w:rsidRDefault="007F5256" w:rsidP="00315D4C">
                  <w:pPr>
                    <w:framePr w:hSpace="180" w:wrap="around" w:vAnchor="page" w:hAnchor="margin" w:y="622"/>
                    <w:ind w:right="-108"/>
                    <w:rPr>
                      <w:rFonts w:ascii="Times New Roman" w:hAnsi="Times New Roman"/>
                      <w:lang w:eastAsia="en-US"/>
                    </w:rPr>
                  </w:pPr>
                  <w:r w:rsidRPr="00A620FA">
                    <w:rPr>
                      <w:rFonts w:ascii="Times New Roman" w:hAnsi="Times New Roman"/>
                      <w:lang w:eastAsia="en-US"/>
                    </w:rPr>
                    <w:t xml:space="preserve">Проведение мероприятий, направленных на укрепление межнациональной и межконфессиональной </w:t>
                  </w:r>
                  <w:r w:rsidRPr="00A620FA">
                    <w:rPr>
                      <w:rFonts w:ascii="Times New Roman" w:hAnsi="Times New Roman"/>
                      <w:lang w:eastAsia="en-US"/>
                    </w:rPr>
                    <w:lastRenderedPageBreak/>
                    <w:t>солидарности среди жителей муниципального района «Кыринский район»</w:t>
                  </w:r>
                </w:p>
              </w:tc>
              <w:tc>
                <w:tcPr>
                  <w:tcW w:w="1943" w:type="dxa"/>
                  <w:tcBorders>
                    <w:top w:val="single" w:sz="4" w:space="0" w:color="auto"/>
                    <w:left w:val="single" w:sz="4" w:space="0" w:color="auto"/>
                    <w:bottom w:val="single" w:sz="4" w:space="0" w:color="auto"/>
                    <w:right w:val="single" w:sz="4" w:space="0" w:color="auto"/>
                  </w:tcBorders>
                </w:tcPr>
                <w:p w:rsidR="007F5256" w:rsidRPr="00A620FA" w:rsidRDefault="007F5256" w:rsidP="00315D4C">
                  <w:pPr>
                    <w:framePr w:hSpace="180" w:wrap="around" w:vAnchor="page" w:hAnchor="margin" w:y="622"/>
                    <w:ind w:right="33"/>
                    <w:rPr>
                      <w:rFonts w:ascii="Times New Roman" w:hAnsi="Times New Roman"/>
                      <w:lang w:eastAsia="en-US"/>
                    </w:rPr>
                  </w:pPr>
                  <w:r w:rsidRPr="00A620FA">
                    <w:rPr>
                      <w:rFonts w:ascii="Times New Roman" w:hAnsi="Times New Roman"/>
                      <w:lang w:eastAsia="en-US"/>
                    </w:rPr>
                    <w:lastRenderedPageBreak/>
                    <w:t xml:space="preserve">Отдел культуры, спорта и молодежной политики администрации муниципального </w:t>
                  </w:r>
                  <w:r w:rsidRPr="00A620FA">
                    <w:rPr>
                      <w:rFonts w:ascii="Times New Roman" w:hAnsi="Times New Roman"/>
                      <w:lang w:eastAsia="en-US"/>
                    </w:rPr>
                    <w:lastRenderedPageBreak/>
                    <w:t>района «Кыринский район»»</w:t>
                  </w:r>
                </w:p>
              </w:tc>
              <w:tc>
                <w:tcPr>
                  <w:tcW w:w="1176" w:type="dxa"/>
                  <w:tcBorders>
                    <w:top w:val="single" w:sz="4" w:space="0" w:color="auto"/>
                    <w:left w:val="single" w:sz="4" w:space="0" w:color="auto"/>
                    <w:bottom w:val="single" w:sz="4" w:space="0" w:color="auto"/>
                    <w:right w:val="single" w:sz="4" w:space="0" w:color="auto"/>
                  </w:tcBorders>
                  <w:vAlign w:val="center"/>
                </w:tcPr>
                <w:p w:rsidR="007F5256" w:rsidRPr="00A620FA" w:rsidRDefault="00C53A9E" w:rsidP="00C53A9E">
                  <w:pPr>
                    <w:framePr w:hSpace="180" w:wrap="around" w:vAnchor="page" w:hAnchor="margin" w:y="622"/>
                    <w:ind w:right="34"/>
                    <w:jc w:val="center"/>
                    <w:rPr>
                      <w:rFonts w:ascii="Times New Roman" w:hAnsi="Times New Roman"/>
                      <w:lang w:eastAsia="en-US"/>
                    </w:rPr>
                  </w:pPr>
                  <w:r>
                    <w:rPr>
                      <w:rFonts w:ascii="Times New Roman" w:hAnsi="Times New Roman"/>
                      <w:lang w:eastAsia="en-US"/>
                    </w:rPr>
                    <w:lastRenderedPageBreak/>
                    <w:t>2020</w:t>
                  </w:r>
                </w:p>
              </w:tc>
              <w:tc>
                <w:tcPr>
                  <w:tcW w:w="1134" w:type="dxa"/>
                  <w:tcBorders>
                    <w:top w:val="single" w:sz="4" w:space="0" w:color="auto"/>
                    <w:left w:val="single" w:sz="4" w:space="0" w:color="auto"/>
                    <w:bottom w:val="single" w:sz="4" w:space="0" w:color="auto"/>
                    <w:right w:val="single" w:sz="4" w:space="0" w:color="auto"/>
                  </w:tcBorders>
                  <w:vAlign w:val="center"/>
                </w:tcPr>
                <w:p w:rsidR="007F5256" w:rsidRPr="00A620FA" w:rsidRDefault="007F5256" w:rsidP="00C53A9E">
                  <w:pPr>
                    <w:framePr w:hSpace="180" w:wrap="around" w:vAnchor="page" w:hAnchor="margin" w:y="622"/>
                    <w:ind w:right="34"/>
                    <w:jc w:val="center"/>
                    <w:rPr>
                      <w:rFonts w:ascii="Times New Roman" w:hAnsi="Times New Roman"/>
                      <w:color w:val="000000"/>
                      <w:lang w:eastAsia="en-US"/>
                    </w:rPr>
                  </w:pPr>
                  <w:r w:rsidRPr="00A620FA">
                    <w:rPr>
                      <w:rFonts w:ascii="Times New Roman" w:hAnsi="Times New Roman"/>
                      <w:color w:val="000000"/>
                      <w:lang w:eastAsia="en-US"/>
                    </w:rPr>
                    <w:t>20</w:t>
                  </w:r>
                  <w:r w:rsidR="00C53A9E">
                    <w:rPr>
                      <w:rFonts w:ascii="Times New Roman" w:hAnsi="Times New Roman"/>
                      <w:color w:val="000000"/>
                      <w:lang w:eastAsia="en-US"/>
                    </w:rPr>
                    <w:t>22</w:t>
                  </w:r>
                </w:p>
              </w:tc>
              <w:tc>
                <w:tcPr>
                  <w:tcW w:w="1984" w:type="dxa"/>
                  <w:tcBorders>
                    <w:top w:val="single" w:sz="4" w:space="0" w:color="auto"/>
                    <w:left w:val="single" w:sz="4" w:space="0" w:color="auto"/>
                    <w:bottom w:val="single" w:sz="4" w:space="0" w:color="auto"/>
                    <w:right w:val="single" w:sz="4" w:space="0" w:color="auto"/>
                  </w:tcBorders>
                </w:tcPr>
                <w:p w:rsidR="00BB0FE8" w:rsidRDefault="007F5256" w:rsidP="00315D4C">
                  <w:pPr>
                    <w:framePr w:hSpace="180" w:wrap="around" w:vAnchor="page" w:hAnchor="margin" w:y="622"/>
                    <w:ind w:right="34"/>
                    <w:rPr>
                      <w:rFonts w:ascii="Times New Roman" w:hAnsi="Times New Roman"/>
                      <w:lang w:eastAsia="en-US"/>
                    </w:rPr>
                  </w:pPr>
                  <w:r w:rsidRPr="00A620FA">
                    <w:rPr>
                      <w:rFonts w:ascii="Times New Roman" w:hAnsi="Times New Roman"/>
                      <w:lang w:eastAsia="en-US"/>
                    </w:rPr>
                    <w:t xml:space="preserve">Увеличение количества мероприятий, направленных на укрепление </w:t>
                  </w:r>
                  <w:proofErr w:type="gramStart"/>
                  <w:r w:rsidRPr="00A620FA">
                    <w:rPr>
                      <w:rFonts w:ascii="Times New Roman" w:hAnsi="Times New Roman"/>
                      <w:lang w:eastAsia="en-US"/>
                    </w:rPr>
                    <w:t>межнациональной</w:t>
                  </w:r>
                  <w:proofErr w:type="gramEnd"/>
                  <w:r w:rsidRPr="00A620FA">
                    <w:rPr>
                      <w:rFonts w:ascii="Times New Roman" w:hAnsi="Times New Roman"/>
                      <w:lang w:eastAsia="en-US"/>
                    </w:rPr>
                    <w:t xml:space="preserve"> </w:t>
                  </w:r>
                  <w:r w:rsidRPr="00A620FA">
                    <w:rPr>
                      <w:rFonts w:ascii="Times New Roman" w:hAnsi="Times New Roman"/>
                      <w:lang w:eastAsia="en-US"/>
                    </w:rPr>
                    <w:lastRenderedPageBreak/>
                    <w:t xml:space="preserve">и </w:t>
                  </w:r>
                  <w:proofErr w:type="spellStart"/>
                  <w:r w:rsidRPr="00A620FA">
                    <w:rPr>
                      <w:rFonts w:ascii="Times New Roman" w:hAnsi="Times New Roman"/>
                      <w:lang w:eastAsia="en-US"/>
                    </w:rPr>
                    <w:t>межконфессио</w:t>
                  </w:r>
                  <w:proofErr w:type="spellEnd"/>
                </w:p>
                <w:p w:rsidR="007F5256" w:rsidRPr="00A620FA" w:rsidRDefault="007F5256" w:rsidP="00315D4C">
                  <w:pPr>
                    <w:framePr w:hSpace="180" w:wrap="around" w:vAnchor="page" w:hAnchor="margin" w:y="622"/>
                    <w:ind w:right="34"/>
                    <w:rPr>
                      <w:rFonts w:ascii="Times New Roman" w:hAnsi="Times New Roman"/>
                      <w:lang w:eastAsia="en-US"/>
                    </w:rPr>
                  </w:pPr>
                  <w:proofErr w:type="spellStart"/>
                  <w:r w:rsidRPr="00A620FA">
                    <w:rPr>
                      <w:rFonts w:ascii="Times New Roman" w:hAnsi="Times New Roman"/>
                      <w:lang w:eastAsia="en-US"/>
                    </w:rPr>
                    <w:t>нальной</w:t>
                  </w:r>
                  <w:proofErr w:type="spellEnd"/>
                  <w:r w:rsidRPr="00A620FA">
                    <w:rPr>
                      <w:rFonts w:ascii="Times New Roman" w:hAnsi="Times New Roman"/>
                      <w:lang w:eastAsia="en-US"/>
                    </w:rPr>
                    <w:t xml:space="preserve"> солидарности среди жителей муниципального района до </w:t>
                  </w:r>
                  <w:r w:rsidR="00C53A9E">
                    <w:rPr>
                      <w:rFonts w:ascii="Times New Roman" w:hAnsi="Times New Roman"/>
                      <w:lang w:eastAsia="en-US"/>
                    </w:rPr>
                    <w:t>35</w:t>
                  </w:r>
                </w:p>
              </w:tc>
              <w:tc>
                <w:tcPr>
                  <w:tcW w:w="1985" w:type="dxa"/>
                  <w:tcBorders>
                    <w:top w:val="single" w:sz="4" w:space="0" w:color="auto"/>
                    <w:left w:val="single" w:sz="4" w:space="0" w:color="auto"/>
                    <w:bottom w:val="single" w:sz="4" w:space="0" w:color="auto"/>
                    <w:right w:val="single" w:sz="4" w:space="0" w:color="auto"/>
                  </w:tcBorders>
                </w:tcPr>
                <w:p w:rsidR="00BB0FE8" w:rsidRDefault="007F5256" w:rsidP="00315D4C">
                  <w:pPr>
                    <w:framePr w:hSpace="180" w:wrap="around" w:vAnchor="page" w:hAnchor="margin" w:y="622"/>
                    <w:ind w:right="34"/>
                    <w:rPr>
                      <w:rFonts w:ascii="Times New Roman" w:hAnsi="Times New Roman"/>
                      <w:lang w:eastAsia="en-US"/>
                    </w:rPr>
                  </w:pPr>
                  <w:r w:rsidRPr="00A620FA">
                    <w:rPr>
                      <w:rFonts w:ascii="Times New Roman" w:hAnsi="Times New Roman"/>
                      <w:lang w:eastAsia="en-US"/>
                    </w:rPr>
                    <w:lastRenderedPageBreak/>
                    <w:t xml:space="preserve">Увеличение количества мероприятий, направленных на укрепление </w:t>
                  </w:r>
                  <w:proofErr w:type="gramStart"/>
                  <w:r w:rsidRPr="00A620FA">
                    <w:rPr>
                      <w:rFonts w:ascii="Times New Roman" w:hAnsi="Times New Roman"/>
                      <w:lang w:eastAsia="en-US"/>
                    </w:rPr>
                    <w:t>межнациональной</w:t>
                  </w:r>
                  <w:proofErr w:type="gramEnd"/>
                  <w:r w:rsidRPr="00A620FA">
                    <w:rPr>
                      <w:rFonts w:ascii="Times New Roman" w:hAnsi="Times New Roman"/>
                      <w:lang w:eastAsia="en-US"/>
                    </w:rPr>
                    <w:t xml:space="preserve"> </w:t>
                  </w:r>
                  <w:r w:rsidRPr="00A620FA">
                    <w:rPr>
                      <w:rFonts w:ascii="Times New Roman" w:hAnsi="Times New Roman"/>
                      <w:lang w:eastAsia="en-US"/>
                    </w:rPr>
                    <w:lastRenderedPageBreak/>
                    <w:t>и межконфессио</w:t>
                  </w:r>
                </w:p>
                <w:p w:rsidR="007F5256" w:rsidRPr="00A620FA" w:rsidRDefault="007F5256" w:rsidP="00315D4C">
                  <w:pPr>
                    <w:framePr w:hSpace="180" w:wrap="around" w:vAnchor="page" w:hAnchor="margin" w:y="622"/>
                    <w:ind w:right="34"/>
                    <w:rPr>
                      <w:rFonts w:ascii="Times New Roman" w:hAnsi="Times New Roman"/>
                      <w:bCs/>
                      <w:lang w:eastAsia="en-US"/>
                    </w:rPr>
                  </w:pPr>
                  <w:proofErr w:type="spellStart"/>
                  <w:r w:rsidRPr="00A620FA">
                    <w:rPr>
                      <w:rFonts w:ascii="Times New Roman" w:hAnsi="Times New Roman"/>
                      <w:lang w:eastAsia="en-US"/>
                    </w:rPr>
                    <w:t>нальной</w:t>
                  </w:r>
                  <w:proofErr w:type="spellEnd"/>
                  <w:r w:rsidRPr="00A620FA">
                    <w:rPr>
                      <w:rFonts w:ascii="Times New Roman" w:hAnsi="Times New Roman"/>
                      <w:lang w:eastAsia="en-US"/>
                    </w:rPr>
                    <w:t xml:space="preserve"> солидарности среди жителей муниципального района до </w:t>
                  </w:r>
                  <w:r w:rsidR="00C53A9E">
                    <w:rPr>
                      <w:rFonts w:ascii="Times New Roman" w:hAnsi="Times New Roman"/>
                      <w:bCs/>
                      <w:lang w:eastAsia="en-US"/>
                    </w:rPr>
                    <w:t>27</w:t>
                  </w:r>
                </w:p>
              </w:tc>
              <w:tc>
                <w:tcPr>
                  <w:tcW w:w="1984" w:type="dxa"/>
                  <w:tcBorders>
                    <w:top w:val="single" w:sz="4" w:space="0" w:color="auto"/>
                    <w:left w:val="single" w:sz="4" w:space="0" w:color="auto"/>
                    <w:bottom w:val="single" w:sz="4" w:space="0" w:color="auto"/>
                    <w:right w:val="single" w:sz="4" w:space="0" w:color="auto"/>
                  </w:tcBorders>
                </w:tcPr>
                <w:p w:rsidR="00BB0FE8" w:rsidRDefault="007F5256" w:rsidP="00315D4C">
                  <w:pPr>
                    <w:framePr w:hSpace="180" w:wrap="around" w:vAnchor="page" w:hAnchor="margin" w:y="622"/>
                    <w:ind w:right="34"/>
                    <w:rPr>
                      <w:rFonts w:ascii="Times New Roman" w:hAnsi="Times New Roman"/>
                      <w:lang w:eastAsia="en-US"/>
                    </w:rPr>
                  </w:pPr>
                  <w:r w:rsidRPr="00A620FA">
                    <w:rPr>
                      <w:rFonts w:ascii="Times New Roman" w:hAnsi="Times New Roman"/>
                      <w:lang w:eastAsia="en-US"/>
                    </w:rPr>
                    <w:lastRenderedPageBreak/>
                    <w:t xml:space="preserve">Увеличение количества мероприятий, направленных на укрепление </w:t>
                  </w:r>
                  <w:proofErr w:type="gramStart"/>
                  <w:r w:rsidRPr="00A620FA">
                    <w:rPr>
                      <w:rFonts w:ascii="Times New Roman" w:hAnsi="Times New Roman"/>
                      <w:lang w:eastAsia="en-US"/>
                    </w:rPr>
                    <w:t>межнациональной</w:t>
                  </w:r>
                  <w:proofErr w:type="gramEnd"/>
                  <w:r w:rsidRPr="00A620FA">
                    <w:rPr>
                      <w:rFonts w:ascii="Times New Roman" w:hAnsi="Times New Roman"/>
                      <w:lang w:eastAsia="en-US"/>
                    </w:rPr>
                    <w:t xml:space="preserve"> </w:t>
                  </w:r>
                  <w:r w:rsidRPr="00A620FA">
                    <w:rPr>
                      <w:rFonts w:ascii="Times New Roman" w:hAnsi="Times New Roman"/>
                      <w:lang w:eastAsia="en-US"/>
                    </w:rPr>
                    <w:lastRenderedPageBreak/>
                    <w:t xml:space="preserve">и </w:t>
                  </w:r>
                  <w:proofErr w:type="spellStart"/>
                  <w:r w:rsidRPr="00A620FA">
                    <w:rPr>
                      <w:rFonts w:ascii="Times New Roman" w:hAnsi="Times New Roman"/>
                      <w:lang w:eastAsia="en-US"/>
                    </w:rPr>
                    <w:t>межконфессио</w:t>
                  </w:r>
                  <w:proofErr w:type="spellEnd"/>
                </w:p>
                <w:p w:rsidR="007F5256" w:rsidRPr="00A620FA" w:rsidRDefault="007F5256" w:rsidP="00315D4C">
                  <w:pPr>
                    <w:framePr w:hSpace="180" w:wrap="around" w:vAnchor="page" w:hAnchor="margin" w:y="622"/>
                    <w:ind w:right="34"/>
                    <w:rPr>
                      <w:rFonts w:ascii="Times New Roman" w:hAnsi="Times New Roman"/>
                      <w:bCs/>
                      <w:lang w:eastAsia="en-US"/>
                    </w:rPr>
                  </w:pPr>
                  <w:proofErr w:type="spellStart"/>
                  <w:r w:rsidRPr="00A620FA">
                    <w:rPr>
                      <w:rFonts w:ascii="Times New Roman" w:hAnsi="Times New Roman"/>
                      <w:lang w:eastAsia="en-US"/>
                    </w:rPr>
                    <w:t>нальной</w:t>
                  </w:r>
                  <w:proofErr w:type="spellEnd"/>
                  <w:r w:rsidRPr="00A620FA">
                    <w:rPr>
                      <w:rFonts w:ascii="Times New Roman" w:hAnsi="Times New Roman"/>
                      <w:lang w:eastAsia="en-US"/>
                    </w:rPr>
                    <w:t xml:space="preserve"> солидарности среди жителей муниципального района до </w:t>
                  </w:r>
                  <w:r w:rsidR="00C53A9E">
                    <w:rPr>
                      <w:rFonts w:ascii="Times New Roman" w:hAnsi="Times New Roman"/>
                      <w:bCs/>
                      <w:lang w:eastAsia="en-US"/>
                    </w:rPr>
                    <w:t>30</w:t>
                  </w:r>
                </w:p>
              </w:tc>
              <w:tc>
                <w:tcPr>
                  <w:tcW w:w="1843" w:type="dxa"/>
                  <w:tcBorders>
                    <w:top w:val="single" w:sz="4" w:space="0" w:color="auto"/>
                    <w:left w:val="single" w:sz="4" w:space="0" w:color="auto"/>
                    <w:bottom w:val="single" w:sz="4" w:space="0" w:color="auto"/>
                    <w:right w:val="single" w:sz="4" w:space="0" w:color="auto"/>
                  </w:tcBorders>
                </w:tcPr>
                <w:p w:rsidR="00BB0FE8" w:rsidRDefault="007F5256" w:rsidP="00315D4C">
                  <w:pPr>
                    <w:framePr w:hSpace="180" w:wrap="around" w:vAnchor="page" w:hAnchor="margin" w:y="622"/>
                    <w:ind w:right="34"/>
                    <w:rPr>
                      <w:rFonts w:ascii="Times New Roman" w:hAnsi="Times New Roman"/>
                      <w:lang w:eastAsia="en-US"/>
                    </w:rPr>
                  </w:pPr>
                  <w:r w:rsidRPr="00A620FA">
                    <w:rPr>
                      <w:rFonts w:ascii="Times New Roman" w:hAnsi="Times New Roman"/>
                      <w:lang w:eastAsia="en-US"/>
                    </w:rPr>
                    <w:lastRenderedPageBreak/>
                    <w:t xml:space="preserve">Увеличение количества мероприятий, направленных на укрепление </w:t>
                  </w:r>
                  <w:proofErr w:type="gramStart"/>
                  <w:r w:rsidRPr="00A620FA">
                    <w:rPr>
                      <w:rFonts w:ascii="Times New Roman" w:hAnsi="Times New Roman"/>
                      <w:lang w:eastAsia="en-US"/>
                    </w:rPr>
                    <w:t>межнационально</w:t>
                  </w:r>
                  <w:r w:rsidRPr="00A620FA">
                    <w:rPr>
                      <w:rFonts w:ascii="Times New Roman" w:hAnsi="Times New Roman"/>
                      <w:lang w:eastAsia="en-US"/>
                    </w:rPr>
                    <w:lastRenderedPageBreak/>
                    <w:t>й</w:t>
                  </w:r>
                  <w:proofErr w:type="gramEnd"/>
                  <w:r w:rsidRPr="00A620FA">
                    <w:rPr>
                      <w:rFonts w:ascii="Times New Roman" w:hAnsi="Times New Roman"/>
                      <w:lang w:eastAsia="en-US"/>
                    </w:rPr>
                    <w:t xml:space="preserve"> и </w:t>
                  </w:r>
                  <w:proofErr w:type="spellStart"/>
                  <w:r w:rsidRPr="00A620FA">
                    <w:rPr>
                      <w:rFonts w:ascii="Times New Roman" w:hAnsi="Times New Roman"/>
                      <w:lang w:eastAsia="en-US"/>
                    </w:rPr>
                    <w:t>межконфессио</w:t>
                  </w:r>
                  <w:proofErr w:type="spellEnd"/>
                </w:p>
                <w:p w:rsidR="007F5256" w:rsidRPr="00A620FA" w:rsidRDefault="007F5256" w:rsidP="00315D4C">
                  <w:pPr>
                    <w:framePr w:hSpace="180" w:wrap="around" w:vAnchor="page" w:hAnchor="margin" w:y="622"/>
                    <w:ind w:right="34"/>
                    <w:rPr>
                      <w:rFonts w:ascii="Times New Roman" w:hAnsi="Times New Roman"/>
                      <w:bCs/>
                      <w:lang w:eastAsia="en-US"/>
                    </w:rPr>
                  </w:pPr>
                  <w:proofErr w:type="spellStart"/>
                  <w:r w:rsidRPr="00A620FA">
                    <w:rPr>
                      <w:rFonts w:ascii="Times New Roman" w:hAnsi="Times New Roman"/>
                      <w:lang w:eastAsia="en-US"/>
                    </w:rPr>
                    <w:t>нальной</w:t>
                  </w:r>
                  <w:proofErr w:type="spellEnd"/>
                  <w:r w:rsidRPr="00A620FA">
                    <w:rPr>
                      <w:rFonts w:ascii="Times New Roman" w:hAnsi="Times New Roman"/>
                      <w:lang w:eastAsia="en-US"/>
                    </w:rPr>
                    <w:t xml:space="preserve"> солидарности среди жителей муниципального района до </w:t>
                  </w:r>
                  <w:r w:rsidR="00C53A9E">
                    <w:rPr>
                      <w:rFonts w:ascii="Times New Roman" w:hAnsi="Times New Roman"/>
                      <w:bCs/>
                      <w:lang w:eastAsia="en-US"/>
                    </w:rPr>
                    <w:t>35</w:t>
                  </w:r>
                </w:p>
              </w:tc>
            </w:tr>
            <w:tr w:rsidR="007F5256" w:rsidRPr="00A620FA" w:rsidTr="00315D4C">
              <w:tc>
                <w:tcPr>
                  <w:tcW w:w="421" w:type="dxa"/>
                  <w:tcBorders>
                    <w:top w:val="single" w:sz="4" w:space="0" w:color="auto"/>
                    <w:left w:val="single" w:sz="4" w:space="0" w:color="auto"/>
                    <w:bottom w:val="single" w:sz="4" w:space="0" w:color="auto"/>
                    <w:right w:val="single" w:sz="4" w:space="0" w:color="auto"/>
                  </w:tcBorders>
                </w:tcPr>
                <w:p w:rsidR="007F5256" w:rsidRPr="00A620FA" w:rsidRDefault="007F5256" w:rsidP="00A620FA">
                  <w:pPr>
                    <w:framePr w:hSpace="180" w:wrap="around" w:vAnchor="page" w:hAnchor="margin" w:y="622"/>
                    <w:numPr>
                      <w:ilvl w:val="0"/>
                      <w:numId w:val="6"/>
                    </w:numPr>
                    <w:tabs>
                      <w:tab w:val="left" w:pos="52"/>
                      <w:tab w:val="left" w:pos="127"/>
                    </w:tabs>
                    <w:spacing w:after="0" w:line="240" w:lineRule="auto"/>
                    <w:ind w:right="622"/>
                    <w:contextualSpacing/>
                    <w:jc w:val="center"/>
                    <w:rPr>
                      <w:rFonts w:ascii="Times New Roman" w:hAnsi="Times New Roman"/>
                      <w:b/>
                      <w:bCs/>
                      <w:lang w:eastAsia="en-US"/>
                    </w:rPr>
                  </w:pPr>
                </w:p>
                <w:p w:rsidR="007F5256" w:rsidRPr="00A620FA" w:rsidRDefault="007F5256" w:rsidP="00315D4C">
                  <w:pPr>
                    <w:framePr w:hSpace="180" w:wrap="around" w:vAnchor="page" w:hAnchor="margin" w:y="622"/>
                    <w:rPr>
                      <w:rFonts w:ascii="Times New Roman" w:hAnsi="Times New Roman"/>
                      <w:lang w:eastAsia="en-US"/>
                    </w:rPr>
                  </w:pPr>
                </w:p>
                <w:p w:rsidR="007F5256" w:rsidRPr="00A620FA" w:rsidRDefault="007F5256" w:rsidP="00315D4C">
                  <w:pPr>
                    <w:framePr w:hSpace="180" w:wrap="around" w:vAnchor="page" w:hAnchor="margin" w:y="622"/>
                    <w:rPr>
                      <w:rFonts w:ascii="Times New Roman" w:hAnsi="Times New Roman"/>
                      <w:lang w:eastAsia="en-US"/>
                    </w:rPr>
                  </w:pPr>
                  <w:r w:rsidRPr="00A620FA">
                    <w:rPr>
                      <w:rFonts w:ascii="Times New Roman" w:hAnsi="Times New Roman"/>
                      <w:lang w:eastAsia="en-US"/>
                    </w:rPr>
                    <w:t>3</w:t>
                  </w:r>
                </w:p>
              </w:tc>
              <w:tc>
                <w:tcPr>
                  <w:tcW w:w="2551" w:type="dxa"/>
                  <w:tcBorders>
                    <w:top w:val="single" w:sz="4" w:space="0" w:color="auto"/>
                    <w:left w:val="single" w:sz="4" w:space="0" w:color="auto"/>
                    <w:bottom w:val="single" w:sz="4" w:space="0" w:color="auto"/>
                    <w:right w:val="single" w:sz="4" w:space="0" w:color="auto"/>
                  </w:tcBorders>
                </w:tcPr>
                <w:p w:rsidR="007F5256" w:rsidRPr="00A620FA" w:rsidRDefault="007F5256" w:rsidP="00315D4C">
                  <w:pPr>
                    <w:framePr w:hSpace="180" w:wrap="around" w:vAnchor="page" w:hAnchor="margin" w:y="622"/>
                    <w:tabs>
                      <w:tab w:val="left" w:pos="2358"/>
                    </w:tabs>
                    <w:ind w:right="-108"/>
                    <w:rPr>
                      <w:rFonts w:ascii="Times New Roman" w:hAnsi="Times New Roman"/>
                      <w:lang w:eastAsia="en-US"/>
                    </w:rPr>
                  </w:pPr>
                  <w:r w:rsidRPr="00A620FA">
                    <w:rPr>
                      <w:rFonts w:ascii="Times New Roman" w:hAnsi="Times New Roman"/>
                      <w:lang w:eastAsia="en-US"/>
                    </w:rPr>
                    <w:t>Проведение образовательных мероприятий, в учебных заведениях,</w:t>
                  </w:r>
                  <w:r w:rsidRPr="00A620FA">
                    <w:rPr>
                      <w:rFonts w:ascii="Times New Roman" w:hAnsi="Times New Roman"/>
                      <w:color w:val="FF0000"/>
                      <w:lang w:eastAsia="en-US"/>
                    </w:rPr>
                    <w:t xml:space="preserve"> </w:t>
                  </w:r>
                  <w:r w:rsidRPr="00A620FA">
                    <w:rPr>
                      <w:rFonts w:ascii="Times New Roman" w:hAnsi="Times New Roman"/>
                      <w:lang w:eastAsia="en-US"/>
                    </w:rPr>
                    <w:t>направленных на укрепление межнациональной и межконфессиональной солидарности среди учащихся муниципального района «Кыринский район»</w:t>
                  </w:r>
                </w:p>
              </w:tc>
              <w:tc>
                <w:tcPr>
                  <w:tcW w:w="1943" w:type="dxa"/>
                  <w:tcBorders>
                    <w:top w:val="single" w:sz="4" w:space="0" w:color="auto"/>
                    <w:left w:val="single" w:sz="4" w:space="0" w:color="auto"/>
                    <w:bottom w:val="single" w:sz="4" w:space="0" w:color="auto"/>
                    <w:right w:val="single" w:sz="4" w:space="0" w:color="auto"/>
                  </w:tcBorders>
                </w:tcPr>
                <w:p w:rsidR="007F5256" w:rsidRPr="00A620FA" w:rsidRDefault="007F5256" w:rsidP="00315D4C">
                  <w:pPr>
                    <w:framePr w:hSpace="180" w:wrap="around" w:vAnchor="page" w:hAnchor="margin" w:y="622"/>
                    <w:ind w:right="33"/>
                    <w:rPr>
                      <w:rFonts w:ascii="Times New Roman" w:hAnsi="Times New Roman"/>
                      <w:lang w:eastAsia="en-US"/>
                    </w:rPr>
                  </w:pPr>
                  <w:r w:rsidRPr="00A620FA">
                    <w:rPr>
                      <w:rFonts w:ascii="Times New Roman" w:hAnsi="Times New Roman"/>
                      <w:lang w:eastAsia="en-US"/>
                    </w:rPr>
                    <w:t>Комитет образования  администрации муниципального района «Кыринский район»</w:t>
                  </w:r>
                </w:p>
              </w:tc>
              <w:tc>
                <w:tcPr>
                  <w:tcW w:w="1176" w:type="dxa"/>
                  <w:tcBorders>
                    <w:top w:val="single" w:sz="4" w:space="0" w:color="auto"/>
                    <w:left w:val="single" w:sz="4" w:space="0" w:color="auto"/>
                    <w:bottom w:val="single" w:sz="4" w:space="0" w:color="auto"/>
                    <w:right w:val="single" w:sz="4" w:space="0" w:color="auto"/>
                  </w:tcBorders>
                  <w:vAlign w:val="center"/>
                </w:tcPr>
                <w:p w:rsidR="007F5256" w:rsidRPr="00A620FA" w:rsidRDefault="007F5256" w:rsidP="00C53A9E">
                  <w:pPr>
                    <w:framePr w:hSpace="180" w:wrap="around" w:vAnchor="page" w:hAnchor="margin" w:y="622"/>
                    <w:ind w:right="34"/>
                    <w:jc w:val="center"/>
                    <w:rPr>
                      <w:rFonts w:ascii="Times New Roman" w:hAnsi="Times New Roman"/>
                      <w:lang w:eastAsia="en-US"/>
                    </w:rPr>
                  </w:pPr>
                  <w:r w:rsidRPr="00A620FA">
                    <w:rPr>
                      <w:rFonts w:ascii="Times New Roman" w:hAnsi="Times New Roman"/>
                      <w:lang w:eastAsia="en-US"/>
                    </w:rPr>
                    <w:t>20</w:t>
                  </w:r>
                  <w:r w:rsidR="00C53A9E">
                    <w:rPr>
                      <w:rFonts w:ascii="Times New Roman" w:hAnsi="Times New Roman"/>
                      <w:lang w:eastAsia="en-US"/>
                    </w:rPr>
                    <w:t>20</w:t>
                  </w:r>
                </w:p>
              </w:tc>
              <w:tc>
                <w:tcPr>
                  <w:tcW w:w="1134" w:type="dxa"/>
                  <w:tcBorders>
                    <w:top w:val="single" w:sz="4" w:space="0" w:color="auto"/>
                    <w:left w:val="single" w:sz="4" w:space="0" w:color="auto"/>
                    <w:bottom w:val="single" w:sz="4" w:space="0" w:color="auto"/>
                    <w:right w:val="single" w:sz="4" w:space="0" w:color="auto"/>
                  </w:tcBorders>
                  <w:vAlign w:val="center"/>
                </w:tcPr>
                <w:p w:rsidR="007F5256" w:rsidRPr="00A620FA" w:rsidRDefault="007F5256" w:rsidP="00C53A9E">
                  <w:pPr>
                    <w:framePr w:hSpace="180" w:wrap="around" w:vAnchor="page" w:hAnchor="margin" w:y="622"/>
                    <w:ind w:right="34"/>
                    <w:jc w:val="center"/>
                    <w:rPr>
                      <w:rFonts w:ascii="Times New Roman" w:hAnsi="Times New Roman"/>
                      <w:color w:val="000000"/>
                      <w:lang w:eastAsia="en-US"/>
                    </w:rPr>
                  </w:pPr>
                  <w:r w:rsidRPr="00A620FA">
                    <w:rPr>
                      <w:rFonts w:ascii="Times New Roman" w:hAnsi="Times New Roman"/>
                      <w:color w:val="000000"/>
                      <w:lang w:eastAsia="en-US"/>
                    </w:rPr>
                    <w:t>20</w:t>
                  </w:r>
                  <w:r w:rsidR="00C53A9E">
                    <w:rPr>
                      <w:rFonts w:ascii="Times New Roman" w:hAnsi="Times New Roman"/>
                      <w:color w:val="000000"/>
                      <w:lang w:eastAsia="en-US"/>
                    </w:rPr>
                    <w:t>22</w:t>
                  </w:r>
                </w:p>
              </w:tc>
              <w:tc>
                <w:tcPr>
                  <w:tcW w:w="1984" w:type="dxa"/>
                  <w:tcBorders>
                    <w:top w:val="single" w:sz="4" w:space="0" w:color="auto"/>
                    <w:left w:val="single" w:sz="4" w:space="0" w:color="auto"/>
                    <w:bottom w:val="single" w:sz="4" w:space="0" w:color="auto"/>
                    <w:right w:val="single" w:sz="4" w:space="0" w:color="auto"/>
                  </w:tcBorders>
                </w:tcPr>
                <w:p w:rsidR="00BB0FE8" w:rsidRDefault="007F5256" w:rsidP="00315D4C">
                  <w:pPr>
                    <w:framePr w:hSpace="180" w:wrap="around" w:vAnchor="page" w:hAnchor="margin" w:y="622"/>
                    <w:ind w:right="34"/>
                    <w:rPr>
                      <w:rFonts w:ascii="Times New Roman" w:hAnsi="Times New Roman"/>
                      <w:lang w:eastAsia="en-US"/>
                    </w:rPr>
                  </w:pPr>
                  <w:r w:rsidRPr="00A620FA">
                    <w:rPr>
                      <w:rFonts w:ascii="Times New Roman" w:hAnsi="Times New Roman"/>
                      <w:lang w:eastAsia="en-US"/>
                    </w:rPr>
                    <w:t>Увеличение количества образовательных мероприятий, проведенных в учебных заведениях,</w:t>
                  </w:r>
                  <w:r w:rsidRPr="00A620FA">
                    <w:rPr>
                      <w:rFonts w:ascii="Times New Roman" w:hAnsi="Times New Roman"/>
                      <w:color w:val="FF0000"/>
                      <w:lang w:eastAsia="en-US"/>
                    </w:rPr>
                    <w:t xml:space="preserve"> </w:t>
                  </w:r>
                  <w:r w:rsidRPr="00A620FA">
                    <w:rPr>
                      <w:rFonts w:ascii="Times New Roman" w:hAnsi="Times New Roman"/>
                      <w:lang w:eastAsia="en-US"/>
                    </w:rPr>
                    <w:t xml:space="preserve">направленных на укрепление </w:t>
                  </w:r>
                  <w:proofErr w:type="gramStart"/>
                  <w:r w:rsidRPr="00A620FA">
                    <w:rPr>
                      <w:rFonts w:ascii="Times New Roman" w:hAnsi="Times New Roman"/>
                      <w:lang w:eastAsia="en-US"/>
                    </w:rPr>
                    <w:t>межнациональной</w:t>
                  </w:r>
                  <w:proofErr w:type="gramEnd"/>
                  <w:r w:rsidRPr="00A620FA">
                    <w:rPr>
                      <w:rFonts w:ascii="Times New Roman" w:hAnsi="Times New Roman"/>
                      <w:lang w:eastAsia="en-US"/>
                    </w:rPr>
                    <w:t xml:space="preserve"> и </w:t>
                  </w:r>
                  <w:proofErr w:type="spellStart"/>
                  <w:r w:rsidRPr="00A620FA">
                    <w:rPr>
                      <w:rFonts w:ascii="Times New Roman" w:hAnsi="Times New Roman"/>
                      <w:lang w:eastAsia="en-US"/>
                    </w:rPr>
                    <w:t>межконфессио</w:t>
                  </w:r>
                  <w:proofErr w:type="spellEnd"/>
                </w:p>
                <w:p w:rsidR="007F5256" w:rsidRPr="00A620FA" w:rsidRDefault="007F5256" w:rsidP="00315D4C">
                  <w:pPr>
                    <w:framePr w:hSpace="180" w:wrap="around" w:vAnchor="page" w:hAnchor="margin" w:y="622"/>
                    <w:ind w:right="34"/>
                    <w:rPr>
                      <w:rFonts w:ascii="Times New Roman" w:hAnsi="Times New Roman"/>
                      <w:lang w:eastAsia="en-US"/>
                    </w:rPr>
                  </w:pPr>
                  <w:proofErr w:type="spellStart"/>
                  <w:r w:rsidRPr="00A620FA">
                    <w:rPr>
                      <w:rFonts w:ascii="Times New Roman" w:hAnsi="Times New Roman"/>
                      <w:lang w:eastAsia="en-US"/>
                    </w:rPr>
                    <w:t>нальной</w:t>
                  </w:r>
                  <w:proofErr w:type="spellEnd"/>
                  <w:r w:rsidRPr="00A620FA">
                    <w:rPr>
                      <w:rFonts w:ascii="Times New Roman" w:hAnsi="Times New Roman"/>
                      <w:lang w:eastAsia="en-US"/>
                    </w:rPr>
                    <w:t xml:space="preserve"> солидарности среди учащихся </w:t>
                  </w:r>
                </w:p>
                <w:p w:rsidR="007F5256" w:rsidRPr="00A620FA" w:rsidRDefault="007F5256" w:rsidP="00315D4C">
                  <w:pPr>
                    <w:framePr w:hSpace="180" w:wrap="around" w:vAnchor="page" w:hAnchor="margin" w:y="622"/>
                    <w:ind w:right="34"/>
                    <w:rPr>
                      <w:rFonts w:ascii="Times New Roman" w:hAnsi="Times New Roman"/>
                      <w:lang w:eastAsia="en-US"/>
                    </w:rPr>
                  </w:pPr>
                  <w:r w:rsidRPr="00A620FA">
                    <w:rPr>
                      <w:rFonts w:ascii="Times New Roman" w:hAnsi="Times New Roman"/>
                      <w:lang w:eastAsia="en-US"/>
                    </w:rPr>
                    <w:t xml:space="preserve">муниципального района до </w:t>
                  </w:r>
                  <w:r w:rsidR="00C53A9E">
                    <w:rPr>
                      <w:rFonts w:ascii="Times New Roman" w:hAnsi="Times New Roman"/>
                      <w:lang w:eastAsia="en-US"/>
                    </w:rPr>
                    <w:t>100</w:t>
                  </w:r>
                </w:p>
              </w:tc>
              <w:tc>
                <w:tcPr>
                  <w:tcW w:w="1985" w:type="dxa"/>
                  <w:tcBorders>
                    <w:top w:val="single" w:sz="4" w:space="0" w:color="auto"/>
                    <w:left w:val="single" w:sz="4" w:space="0" w:color="auto"/>
                    <w:bottom w:val="single" w:sz="4" w:space="0" w:color="auto"/>
                    <w:right w:val="single" w:sz="4" w:space="0" w:color="auto"/>
                  </w:tcBorders>
                  <w:vAlign w:val="center"/>
                </w:tcPr>
                <w:p w:rsidR="00BB0FE8" w:rsidRDefault="007F5256" w:rsidP="00315D4C">
                  <w:pPr>
                    <w:framePr w:hSpace="180" w:wrap="around" w:vAnchor="page" w:hAnchor="margin" w:y="622"/>
                    <w:ind w:right="34"/>
                    <w:rPr>
                      <w:rFonts w:ascii="Times New Roman" w:hAnsi="Times New Roman"/>
                      <w:lang w:eastAsia="en-US"/>
                    </w:rPr>
                  </w:pPr>
                  <w:r w:rsidRPr="00A620FA">
                    <w:rPr>
                      <w:rFonts w:ascii="Times New Roman" w:hAnsi="Times New Roman"/>
                      <w:lang w:eastAsia="en-US"/>
                    </w:rPr>
                    <w:t>Увеличение количества образовательных мероприятий, проведенных в учебных заведениях,</w:t>
                  </w:r>
                  <w:r w:rsidRPr="00A620FA">
                    <w:rPr>
                      <w:rFonts w:ascii="Times New Roman" w:hAnsi="Times New Roman"/>
                      <w:color w:val="FF0000"/>
                      <w:lang w:eastAsia="en-US"/>
                    </w:rPr>
                    <w:t xml:space="preserve"> </w:t>
                  </w:r>
                  <w:r w:rsidRPr="00A620FA">
                    <w:rPr>
                      <w:rFonts w:ascii="Times New Roman" w:hAnsi="Times New Roman"/>
                      <w:lang w:eastAsia="en-US"/>
                    </w:rPr>
                    <w:t xml:space="preserve">направленных на укрепление </w:t>
                  </w:r>
                  <w:proofErr w:type="gramStart"/>
                  <w:r w:rsidRPr="00A620FA">
                    <w:rPr>
                      <w:rFonts w:ascii="Times New Roman" w:hAnsi="Times New Roman"/>
                      <w:lang w:eastAsia="en-US"/>
                    </w:rPr>
                    <w:t>межнациональной</w:t>
                  </w:r>
                  <w:proofErr w:type="gramEnd"/>
                  <w:r w:rsidRPr="00A620FA">
                    <w:rPr>
                      <w:rFonts w:ascii="Times New Roman" w:hAnsi="Times New Roman"/>
                      <w:lang w:eastAsia="en-US"/>
                    </w:rPr>
                    <w:t xml:space="preserve"> и </w:t>
                  </w:r>
                  <w:proofErr w:type="spellStart"/>
                  <w:r w:rsidRPr="00A620FA">
                    <w:rPr>
                      <w:rFonts w:ascii="Times New Roman" w:hAnsi="Times New Roman"/>
                      <w:lang w:eastAsia="en-US"/>
                    </w:rPr>
                    <w:t>межконфессио</w:t>
                  </w:r>
                  <w:proofErr w:type="spellEnd"/>
                </w:p>
                <w:p w:rsidR="007F5256" w:rsidRPr="00A620FA" w:rsidRDefault="007F5256" w:rsidP="00315D4C">
                  <w:pPr>
                    <w:framePr w:hSpace="180" w:wrap="around" w:vAnchor="page" w:hAnchor="margin" w:y="622"/>
                    <w:ind w:right="34"/>
                    <w:rPr>
                      <w:rFonts w:ascii="Times New Roman" w:hAnsi="Times New Roman"/>
                      <w:lang w:eastAsia="en-US"/>
                    </w:rPr>
                  </w:pPr>
                  <w:proofErr w:type="spellStart"/>
                  <w:r w:rsidRPr="00A620FA">
                    <w:rPr>
                      <w:rFonts w:ascii="Times New Roman" w:hAnsi="Times New Roman"/>
                      <w:lang w:eastAsia="en-US"/>
                    </w:rPr>
                    <w:t>нальной</w:t>
                  </w:r>
                  <w:proofErr w:type="spellEnd"/>
                  <w:r w:rsidRPr="00A620FA">
                    <w:rPr>
                      <w:rFonts w:ascii="Times New Roman" w:hAnsi="Times New Roman"/>
                      <w:lang w:eastAsia="en-US"/>
                    </w:rPr>
                    <w:t xml:space="preserve"> солидарности среди учащихся </w:t>
                  </w:r>
                </w:p>
                <w:p w:rsidR="007F5256" w:rsidRPr="00A620FA" w:rsidRDefault="007F5256" w:rsidP="00C53A9E">
                  <w:pPr>
                    <w:framePr w:hSpace="180" w:wrap="around" w:vAnchor="page" w:hAnchor="margin" w:y="622"/>
                    <w:ind w:right="34"/>
                    <w:rPr>
                      <w:rFonts w:ascii="Times New Roman" w:hAnsi="Times New Roman"/>
                      <w:lang w:eastAsia="en-US"/>
                    </w:rPr>
                  </w:pPr>
                  <w:r w:rsidRPr="00A620FA">
                    <w:rPr>
                      <w:rFonts w:ascii="Times New Roman" w:hAnsi="Times New Roman"/>
                      <w:lang w:eastAsia="en-US"/>
                    </w:rPr>
                    <w:t>муниципального района до</w:t>
                  </w:r>
                  <w:r w:rsidR="00C53A9E">
                    <w:rPr>
                      <w:rFonts w:ascii="Times New Roman" w:hAnsi="Times New Roman"/>
                      <w:lang w:eastAsia="en-US"/>
                    </w:rPr>
                    <w:t xml:space="preserve"> 80</w:t>
                  </w:r>
                </w:p>
              </w:tc>
              <w:tc>
                <w:tcPr>
                  <w:tcW w:w="1984" w:type="dxa"/>
                  <w:tcBorders>
                    <w:top w:val="single" w:sz="4" w:space="0" w:color="auto"/>
                    <w:left w:val="single" w:sz="4" w:space="0" w:color="auto"/>
                    <w:bottom w:val="single" w:sz="4" w:space="0" w:color="auto"/>
                    <w:right w:val="single" w:sz="4" w:space="0" w:color="auto"/>
                  </w:tcBorders>
                  <w:vAlign w:val="center"/>
                </w:tcPr>
                <w:p w:rsidR="00BB0FE8" w:rsidRDefault="007F5256" w:rsidP="00315D4C">
                  <w:pPr>
                    <w:framePr w:hSpace="180" w:wrap="around" w:vAnchor="page" w:hAnchor="margin" w:y="622"/>
                    <w:ind w:right="34"/>
                    <w:rPr>
                      <w:rFonts w:ascii="Times New Roman" w:hAnsi="Times New Roman"/>
                      <w:lang w:eastAsia="en-US"/>
                    </w:rPr>
                  </w:pPr>
                  <w:r w:rsidRPr="00A620FA">
                    <w:rPr>
                      <w:rFonts w:ascii="Times New Roman" w:hAnsi="Times New Roman"/>
                      <w:lang w:eastAsia="en-US"/>
                    </w:rPr>
                    <w:t>Увеличение количества образовательных мероприятий, проведенных в учебных заведениях,</w:t>
                  </w:r>
                  <w:r w:rsidRPr="00A620FA">
                    <w:rPr>
                      <w:rFonts w:ascii="Times New Roman" w:hAnsi="Times New Roman"/>
                      <w:color w:val="FF0000"/>
                      <w:lang w:eastAsia="en-US"/>
                    </w:rPr>
                    <w:t xml:space="preserve"> </w:t>
                  </w:r>
                  <w:r w:rsidRPr="00A620FA">
                    <w:rPr>
                      <w:rFonts w:ascii="Times New Roman" w:hAnsi="Times New Roman"/>
                      <w:lang w:eastAsia="en-US"/>
                    </w:rPr>
                    <w:t xml:space="preserve">направленных на укрепление </w:t>
                  </w:r>
                  <w:proofErr w:type="gramStart"/>
                  <w:r w:rsidRPr="00A620FA">
                    <w:rPr>
                      <w:rFonts w:ascii="Times New Roman" w:hAnsi="Times New Roman"/>
                      <w:lang w:eastAsia="en-US"/>
                    </w:rPr>
                    <w:t>межнациональной</w:t>
                  </w:r>
                  <w:proofErr w:type="gramEnd"/>
                  <w:r w:rsidRPr="00A620FA">
                    <w:rPr>
                      <w:rFonts w:ascii="Times New Roman" w:hAnsi="Times New Roman"/>
                      <w:lang w:eastAsia="en-US"/>
                    </w:rPr>
                    <w:t xml:space="preserve"> и </w:t>
                  </w:r>
                  <w:proofErr w:type="spellStart"/>
                  <w:r w:rsidRPr="00A620FA">
                    <w:rPr>
                      <w:rFonts w:ascii="Times New Roman" w:hAnsi="Times New Roman"/>
                      <w:lang w:eastAsia="en-US"/>
                    </w:rPr>
                    <w:t>межконфессио</w:t>
                  </w:r>
                  <w:proofErr w:type="spellEnd"/>
                </w:p>
                <w:p w:rsidR="007F5256" w:rsidRPr="00A620FA" w:rsidRDefault="007F5256" w:rsidP="00315D4C">
                  <w:pPr>
                    <w:framePr w:hSpace="180" w:wrap="around" w:vAnchor="page" w:hAnchor="margin" w:y="622"/>
                    <w:ind w:right="34"/>
                    <w:rPr>
                      <w:rFonts w:ascii="Times New Roman" w:hAnsi="Times New Roman"/>
                      <w:lang w:eastAsia="en-US"/>
                    </w:rPr>
                  </w:pPr>
                  <w:proofErr w:type="spellStart"/>
                  <w:r w:rsidRPr="00A620FA">
                    <w:rPr>
                      <w:rFonts w:ascii="Times New Roman" w:hAnsi="Times New Roman"/>
                      <w:lang w:eastAsia="en-US"/>
                    </w:rPr>
                    <w:t>нальной</w:t>
                  </w:r>
                  <w:proofErr w:type="spellEnd"/>
                  <w:r w:rsidRPr="00A620FA">
                    <w:rPr>
                      <w:rFonts w:ascii="Times New Roman" w:hAnsi="Times New Roman"/>
                      <w:lang w:eastAsia="en-US"/>
                    </w:rPr>
                    <w:t xml:space="preserve"> солидарности среди учащихся </w:t>
                  </w:r>
                </w:p>
                <w:p w:rsidR="007F5256" w:rsidRPr="00A620FA" w:rsidRDefault="00C53A9E" w:rsidP="00315D4C">
                  <w:pPr>
                    <w:framePr w:hSpace="180" w:wrap="around" w:vAnchor="page" w:hAnchor="margin" w:y="622"/>
                    <w:ind w:right="34"/>
                    <w:rPr>
                      <w:rFonts w:ascii="Times New Roman" w:hAnsi="Times New Roman"/>
                      <w:lang w:eastAsia="en-US"/>
                    </w:rPr>
                  </w:pPr>
                  <w:r>
                    <w:rPr>
                      <w:rFonts w:ascii="Times New Roman" w:hAnsi="Times New Roman"/>
                      <w:lang w:eastAsia="en-US"/>
                    </w:rPr>
                    <w:t>муниципального района до 9</w:t>
                  </w:r>
                  <w:r w:rsidR="007F5256" w:rsidRPr="00A620FA">
                    <w:rPr>
                      <w:rFonts w:ascii="Times New Roman" w:hAnsi="Times New Roman"/>
                      <w:lang w:eastAsia="en-US"/>
                    </w:rPr>
                    <w:t>0</w:t>
                  </w:r>
                </w:p>
              </w:tc>
              <w:tc>
                <w:tcPr>
                  <w:tcW w:w="1843" w:type="dxa"/>
                  <w:tcBorders>
                    <w:top w:val="single" w:sz="4" w:space="0" w:color="auto"/>
                    <w:left w:val="single" w:sz="4" w:space="0" w:color="auto"/>
                    <w:bottom w:val="single" w:sz="4" w:space="0" w:color="auto"/>
                    <w:right w:val="single" w:sz="4" w:space="0" w:color="auto"/>
                  </w:tcBorders>
                  <w:vAlign w:val="center"/>
                </w:tcPr>
                <w:p w:rsidR="00BB0FE8" w:rsidRDefault="007F5256" w:rsidP="00315D4C">
                  <w:pPr>
                    <w:framePr w:hSpace="180" w:wrap="around" w:vAnchor="page" w:hAnchor="margin" w:y="622"/>
                    <w:ind w:right="34"/>
                    <w:rPr>
                      <w:rFonts w:ascii="Times New Roman" w:hAnsi="Times New Roman"/>
                      <w:lang w:eastAsia="en-US"/>
                    </w:rPr>
                  </w:pPr>
                  <w:r w:rsidRPr="00A620FA">
                    <w:rPr>
                      <w:rFonts w:ascii="Times New Roman" w:hAnsi="Times New Roman"/>
                      <w:lang w:eastAsia="en-US"/>
                    </w:rPr>
                    <w:t>Увеличение количества образовательных мероприятий, проведенных в учебных заведениях,</w:t>
                  </w:r>
                  <w:r w:rsidRPr="00A620FA">
                    <w:rPr>
                      <w:rFonts w:ascii="Times New Roman" w:hAnsi="Times New Roman"/>
                      <w:color w:val="FF0000"/>
                      <w:lang w:eastAsia="en-US"/>
                    </w:rPr>
                    <w:t xml:space="preserve"> </w:t>
                  </w:r>
                  <w:r w:rsidRPr="00A620FA">
                    <w:rPr>
                      <w:rFonts w:ascii="Times New Roman" w:hAnsi="Times New Roman"/>
                      <w:lang w:eastAsia="en-US"/>
                    </w:rPr>
                    <w:t xml:space="preserve">направленных на укрепление </w:t>
                  </w:r>
                  <w:proofErr w:type="gramStart"/>
                  <w:r w:rsidRPr="00A620FA">
                    <w:rPr>
                      <w:rFonts w:ascii="Times New Roman" w:hAnsi="Times New Roman"/>
                      <w:lang w:eastAsia="en-US"/>
                    </w:rPr>
                    <w:t>межнациональной</w:t>
                  </w:r>
                  <w:proofErr w:type="gramEnd"/>
                  <w:r w:rsidRPr="00A620FA">
                    <w:rPr>
                      <w:rFonts w:ascii="Times New Roman" w:hAnsi="Times New Roman"/>
                      <w:lang w:eastAsia="en-US"/>
                    </w:rPr>
                    <w:t xml:space="preserve"> и </w:t>
                  </w:r>
                  <w:proofErr w:type="spellStart"/>
                  <w:r w:rsidRPr="00A620FA">
                    <w:rPr>
                      <w:rFonts w:ascii="Times New Roman" w:hAnsi="Times New Roman"/>
                      <w:lang w:eastAsia="en-US"/>
                    </w:rPr>
                    <w:t>межконфессио</w:t>
                  </w:r>
                  <w:proofErr w:type="spellEnd"/>
                </w:p>
                <w:p w:rsidR="007F5256" w:rsidRPr="00A620FA" w:rsidRDefault="007F5256" w:rsidP="00315D4C">
                  <w:pPr>
                    <w:framePr w:hSpace="180" w:wrap="around" w:vAnchor="page" w:hAnchor="margin" w:y="622"/>
                    <w:ind w:right="34"/>
                    <w:rPr>
                      <w:rFonts w:ascii="Times New Roman" w:hAnsi="Times New Roman"/>
                      <w:lang w:eastAsia="en-US"/>
                    </w:rPr>
                  </w:pPr>
                  <w:r w:rsidRPr="00A620FA">
                    <w:rPr>
                      <w:rFonts w:ascii="Times New Roman" w:hAnsi="Times New Roman"/>
                      <w:lang w:eastAsia="en-US"/>
                    </w:rPr>
                    <w:t xml:space="preserve">нальной солидарности среди учащихся </w:t>
                  </w:r>
                </w:p>
                <w:p w:rsidR="007F5256" w:rsidRPr="00A620FA" w:rsidRDefault="007F5256" w:rsidP="00315D4C">
                  <w:pPr>
                    <w:framePr w:hSpace="180" w:wrap="around" w:vAnchor="page" w:hAnchor="margin" w:y="622"/>
                    <w:ind w:right="34"/>
                    <w:rPr>
                      <w:rFonts w:ascii="Times New Roman" w:hAnsi="Times New Roman"/>
                      <w:lang w:eastAsia="en-US"/>
                    </w:rPr>
                  </w:pPr>
                  <w:r w:rsidRPr="00A620FA">
                    <w:rPr>
                      <w:rFonts w:ascii="Times New Roman" w:hAnsi="Times New Roman"/>
                      <w:lang w:eastAsia="en-US"/>
                    </w:rPr>
                    <w:t xml:space="preserve">муниципального района до </w:t>
                  </w:r>
                  <w:r w:rsidR="00C53A9E">
                    <w:rPr>
                      <w:rFonts w:ascii="Times New Roman" w:hAnsi="Times New Roman"/>
                      <w:lang w:eastAsia="en-US"/>
                    </w:rPr>
                    <w:t>100</w:t>
                  </w:r>
                </w:p>
              </w:tc>
            </w:tr>
          </w:tbl>
          <w:p w:rsidR="007F5256" w:rsidRPr="00A620FA" w:rsidRDefault="007F5256" w:rsidP="00315D4C">
            <w:pPr>
              <w:ind w:right="622"/>
              <w:jc w:val="center"/>
              <w:rPr>
                <w:rFonts w:ascii="Times New Roman" w:hAnsi="Times New Roman"/>
                <w:b/>
                <w:lang w:eastAsia="en-US"/>
              </w:rPr>
            </w:pPr>
          </w:p>
        </w:tc>
      </w:tr>
    </w:tbl>
    <w:p w:rsidR="007F5256" w:rsidRPr="00A620FA" w:rsidRDefault="007F5256" w:rsidP="00A620FA">
      <w:pPr>
        <w:autoSpaceDE w:val="0"/>
        <w:autoSpaceDN w:val="0"/>
        <w:adjustRightInd w:val="0"/>
        <w:ind w:right="622"/>
        <w:jc w:val="both"/>
        <w:rPr>
          <w:rFonts w:ascii="Times New Roman" w:hAnsi="Times New Roman"/>
        </w:rPr>
      </w:pPr>
    </w:p>
    <w:p w:rsidR="007F5256" w:rsidRPr="00A620FA" w:rsidRDefault="007F5256" w:rsidP="00A620FA">
      <w:pPr>
        <w:autoSpaceDE w:val="0"/>
        <w:autoSpaceDN w:val="0"/>
        <w:adjustRightInd w:val="0"/>
        <w:ind w:right="622"/>
        <w:jc w:val="both"/>
        <w:rPr>
          <w:rFonts w:ascii="Times New Roman" w:hAnsi="Times New Roman"/>
          <w:sz w:val="28"/>
          <w:szCs w:val="28"/>
        </w:rPr>
      </w:pPr>
    </w:p>
    <w:p w:rsidR="007F5256" w:rsidRPr="00A620FA" w:rsidRDefault="007F5256" w:rsidP="00A620FA">
      <w:pPr>
        <w:ind w:right="622" w:firstLine="709"/>
        <w:jc w:val="both"/>
        <w:rPr>
          <w:rFonts w:ascii="Times New Roman" w:hAnsi="Times New Roman"/>
          <w:b/>
          <w:sz w:val="28"/>
          <w:szCs w:val="28"/>
        </w:rPr>
      </w:pPr>
      <w:r w:rsidRPr="00A620FA">
        <w:rPr>
          <w:rFonts w:ascii="Times New Roman" w:hAnsi="Times New Roman"/>
          <w:b/>
          <w:sz w:val="28"/>
          <w:szCs w:val="28"/>
        </w:rPr>
        <w:lastRenderedPageBreak/>
        <w:t xml:space="preserve">                                                        </w:t>
      </w:r>
    </w:p>
    <w:p w:rsidR="007F5256" w:rsidRPr="00A620FA" w:rsidRDefault="007F5256" w:rsidP="00A620FA">
      <w:pPr>
        <w:ind w:right="622" w:firstLine="709"/>
        <w:jc w:val="both"/>
        <w:rPr>
          <w:rFonts w:ascii="Times New Roman" w:hAnsi="Times New Roman"/>
          <w:b/>
          <w:sz w:val="28"/>
          <w:szCs w:val="28"/>
        </w:rPr>
      </w:pPr>
    </w:p>
    <w:p w:rsidR="007F5256" w:rsidRPr="00A620FA" w:rsidRDefault="007F5256" w:rsidP="00A620FA">
      <w:pPr>
        <w:ind w:right="622" w:firstLine="709"/>
        <w:jc w:val="both"/>
        <w:rPr>
          <w:rFonts w:ascii="Times New Roman" w:hAnsi="Times New Roman"/>
          <w:b/>
          <w:sz w:val="28"/>
          <w:szCs w:val="28"/>
        </w:rPr>
      </w:pPr>
    </w:p>
    <w:p w:rsidR="007F5256" w:rsidRPr="00A620FA" w:rsidRDefault="007F5256" w:rsidP="00A620FA">
      <w:pPr>
        <w:ind w:right="622" w:firstLine="709"/>
        <w:jc w:val="both"/>
        <w:rPr>
          <w:rFonts w:ascii="Times New Roman" w:hAnsi="Times New Roman"/>
          <w:b/>
          <w:sz w:val="28"/>
          <w:szCs w:val="28"/>
        </w:rPr>
      </w:pPr>
    </w:p>
    <w:p w:rsidR="007F5256" w:rsidRPr="00A620FA" w:rsidRDefault="007F5256" w:rsidP="00A620FA">
      <w:pPr>
        <w:ind w:right="622" w:firstLine="709"/>
        <w:jc w:val="both"/>
        <w:rPr>
          <w:rFonts w:ascii="Times New Roman" w:hAnsi="Times New Roman"/>
          <w:b/>
          <w:sz w:val="28"/>
          <w:szCs w:val="28"/>
        </w:rPr>
      </w:pPr>
    </w:p>
    <w:p w:rsidR="007F5256" w:rsidRPr="00A620FA" w:rsidRDefault="007F5256" w:rsidP="00A620FA">
      <w:pPr>
        <w:ind w:right="622" w:firstLine="709"/>
        <w:jc w:val="both"/>
        <w:rPr>
          <w:rFonts w:ascii="Times New Roman" w:hAnsi="Times New Roman"/>
          <w:b/>
          <w:sz w:val="28"/>
          <w:szCs w:val="28"/>
        </w:rPr>
      </w:pPr>
    </w:p>
    <w:p w:rsidR="007F5256" w:rsidRPr="00A620FA" w:rsidRDefault="007F5256" w:rsidP="00A620FA">
      <w:pPr>
        <w:ind w:right="622"/>
        <w:jc w:val="both"/>
        <w:rPr>
          <w:rFonts w:ascii="Times New Roman" w:hAnsi="Times New Roman"/>
          <w:b/>
          <w:sz w:val="28"/>
          <w:szCs w:val="28"/>
        </w:rPr>
        <w:sectPr w:rsidR="007F5256" w:rsidRPr="00A620FA" w:rsidSect="00315D4C">
          <w:pgSz w:w="16838" w:h="11906" w:orient="landscape"/>
          <w:pgMar w:top="1701" w:right="1134" w:bottom="567" w:left="992" w:header="709" w:footer="709" w:gutter="0"/>
          <w:cols w:space="708"/>
          <w:titlePg/>
          <w:docGrid w:linePitch="360"/>
        </w:sectPr>
      </w:pPr>
      <w:r w:rsidRPr="00A620FA">
        <w:rPr>
          <w:rFonts w:ascii="Times New Roman" w:hAnsi="Times New Roman"/>
          <w:b/>
          <w:sz w:val="28"/>
          <w:szCs w:val="28"/>
        </w:rPr>
        <w:t xml:space="preserve">     </w:t>
      </w:r>
    </w:p>
    <w:p w:rsidR="007F5256" w:rsidRPr="001F0564" w:rsidRDefault="007F5256" w:rsidP="001F0564">
      <w:pPr>
        <w:ind w:right="-1"/>
        <w:jc w:val="center"/>
        <w:rPr>
          <w:rFonts w:ascii="Times New Roman" w:hAnsi="Times New Roman"/>
          <w:sz w:val="24"/>
          <w:szCs w:val="24"/>
        </w:rPr>
      </w:pPr>
      <w:r w:rsidRPr="001F0564">
        <w:rPr>
          <w:rFonts w:ascii="Times New Roman" w:hAnsi="Times New Roman"/>
          <w:b/>
          <w:sz w:val="24"/>
          <w:szCs w:val="24"/>
        </w:rPr>
        <w:lastRenderedPageBreak/>
        <w:t>4.</w:t>
      </w:r>
      <w:r w:rsidRPr="001F0564">
        <w:rPr>
          <w:rFonts w:ascii="Times New Roman" w:hAnsi="Times New Roman"/>
          <w:sz w:val="24"/>
          <w:szCs w:val="24"/>
        </w:rPr>
        <w:t xml:space="preserve">  </w:t>
      </w:r>
      <w:r w:rsidRPr="001F0564">
        <w:rPr>
          <w:rFonts w:ascii="Times New Roman" w:hAnsi="Times New Roman"/>
          <w:b/>
          <w:sz w:val="24"/>
          <w:szCs w:val="24"/>
        </w:rPr>
        <w:t>Сроки реализации</w:t>
      </w:r>
      <w:r w:rsidR="00877522" w:rsidRPr="001F0564">
        <w:rPr>
          <w:rFonts w:ascii="Times New Roman" w:hAnsi="Times New Roman"/>
          <w:b/>
          <w:sz w:val="24"/>
          <w:szCs w:val="24"/>
        </w:rPr>
        <w:t xml:space="preserve"> подп</w:t>
      </w:r>
      <w:r w:rsidRPr="001F0564">
        <w:rPr>
          <w:rFonts w:ascii="Times New Roman" w:hAnsi="Times New Roman"/>
          <w:b/>
          <w:sz w:val="24"/>
          <w:szCs w:val="24"/>
        </w:rPr>
        <w:t>рограммы</w:t>
      </w:r>
    </w:p>
    <w:p w:rsidR="007F5256" w:rsidRPr="001F0564" w:rsidRDefault="00877522" w:rsidP="00E31FC2">
      <w:pPr>
        <w:ind w:right="-1" w:firstLine="709"/>
        <w:jc w:val="both"/>
        <w:rPr>
          <w:rFonts w:ascii="Times New Roman" w:hAnsi="Times New Roman"/>
          <w:sz w:val="24"/>
          <w:szCs w:val="24"/>
        </w:rPr>
      </w:pPr>
      <w:r w:rsidRPr="001F0564">
        <w:rPr>
          <w:rFonts w:ascii="Times New Roman" w:hAnsi="Times New Roman"/>
          <w:sz w:val="24"/>
          <w:szCs w:val="24"/>
        </w:rPr>
        <w:t>Реализация  под</w:t>
      </w:r>
      <w:r w:rsidR="001E1AA3" w:rsidRPr="001F0564">
        <w:rPr>
          <w:rFonts w:ascii="Times New Roman" w:hAnsi="Times New Roman"/>
          <w:sz w:val="24"/>
          <w:szCs w:val="24"/>
        </w:rPr>
        <w:t>программы рассчитана на 20</w:t>
      </w:r>
      <w:r w:rsidR="00C53A9E">
        <w:rPr>
          <w:rFonts w:ascii="Times New Roman" w:hAnsi="Times New Roman"/>
          <w:sz w:val="24"/>
          <w:szCs w:val="24"/>
        </w:rPr>
        <w:t>20</w:t>
      </w:r>
      <w:r w:rsidR="007F5256" w:rsidRPr="001F0564">
        <w:rPr>
          <w:rFonts w:ascii="Times New Roman" w:hAnsi="Times New Roman"/>
          <w:sz w:val="24"/>
          <w:szCs w:val="24"/>
        </w:rPr>
        <w:t xml:space="preserve"> – </w:t>
      </w:r>
      <w:r w:rsidR="001E1AA3" w:rsidRPr="001F0564">
        <w:rPr>
          <w:rFonts w:ascii="Times New Roman" w:hAnsi="Times New Roman"/>
          <w:sz w:val="24"/>
          <w:szCs w:val="24"/>
        </w:rPr>
        <w:t>20</w:t>
      </w:r>
      <w:r w:rsidR="00C53A9E">
        <w:rPr>
          <w:rFonts w:ascii="Times New Roman" w:hAnsi="Times New Roman"/>
          <w:sz w:val="24"/>
          <w:szCs w:val="24"/>
        </w:rPr>
        <w:t>22</w:t>
      </w:r>
      <w:r w:rsidR="007F5256" w:rsidRPr="001F0564">
        <w:rPr>
          <w:rFonts w:ascii="Times New Roman" w:hAnsi="Times New Roman"/>
          <w:sz w:val="24"/>
          <w:szCs w:val="24"/>
        </w:rPr>
        <w:t xml:space="preserve"> годы.</w:t>
      </w:r>
    </w:p>
    <w:p w:rsidR="007F5256" w:rsidRPr="001F0564" w:rsidRDefault="007F5256" w:rsidP="001F0564">
      <w:pPr>
        <w:ind w:right="-1"/>
        <w:jc w:val="center"/>
        <w:rPr>
          <w:rFonts w:ascii="Times New Roman" w:hAnsi="Times New Roman"/>
          <w:b/>
          <w:sz w:val="24"/>
          <w:szCs w:val="24"/>
        </w:rPr>
      </w:pPr>
      <w:r w:rsidRPr="001F0564">
        <w:rPr>
          <w:rFonts w:ascii="Times New Roman" w:hAnsi="Times New Roman"/>
          <w:b/>
          <w:sz w:val="24"/>
          <w:szCs w:val="24"/>
        </w:rPr>
        <w:t>5. Объемы и источник</w:t>
      </w:r>
      <w:r w:rsidR="00877522" w:rsidRPr="001F0564">
        <w:rPr>
          <w:rFonts w:ascii="Times New Roman" w:hAnsi="Times New Roman"/>
          <w:b/>
          <w:sz w:val="24"/>
          <w:szCs w:val="24"/>
        </w:rPr>
        <w:t xml:space="preserve">и </w:t>
      </w:r>
      <w:proofErr w:type="spellStart"/>
      <w:r w:rsidR="00877522" w:rsidRPr="001F0564">
        <w:rPr>
          <w:rFonts w:ascii="Times New Roman" w:hAnsi="Times New Roman"/>
          <w:b/>
          <w:sz w:val="24"/>
          <w:szCs w:val="24"/>
        </w:rPr>
        <w:t>под</w:t>
      </w:r>
      <w:r w:rsidRPr="001F0564">
        <w:rPr>
          <w:rFonts w:ascii="Times New Roman" w:hAnsi="Times New Roman"/>
          <w:b/>
          <w:sz w:val="24"/>
          <w:szCs w:val="24"/>
        </w:rPr>
        <w:t>рограммы</w:t>
      </w:r>
      <w:proofErr w:type="spellEnd"/>
    </w:p>
    <w:p w:rsidR="007F5256" w:rsidRDefault="007F5256" w:rsidP="00A620FA">
      <w:pPr>
        <w:ind w:right="-1" w:firstLine="709"/>
        <w:jc w:val="both"/>
        <w:rPr>
          <w:rFonts w:ascii="Times New Roman" w:hAnsi="Times New Roman"/>
          <w:sz w:val="24"/>
          <w:szCs w:val="24"/>
        </w:rPr>
      </w:pPr>
      <w:r w:rsidRPr="001F0564">
        <w:rPr>
          <w:rFonts w:ascii="Times New Roman" w:hAnsi="Times New Roman"/>
          <w:sz w:val="24"/>
          <w:szCs w:val="24"/>
        </w:rPr>
        <w:t>Объемы и источники финансирования приведены в таблице 3  «Перечень мероприятий, объемы и источники финансирования</w:t>
      </w:r>
      <w:r w:rsidR="00E31FC2">
        <w:rPr>
          <w:rFonts w:ascii="Times New Roman" w:hAnsi="Times New Roman"/>
          <w:sz w:val="24"/>
          <w:szCs w:val="24"/>
        </w:rPr>
        <w:t xml:space="preserve"> под</w:t>
      </w:r>
      <w:r w:rsidR="001E1AA3" w:rsidRPr="001F0564">
        <w:rPr>
          <w:rFonts w:ascii="Times New Roman" w:hAnsi="Times New Roman"/>
          <w:sz w:val="24"/>
          <w:szCs w:val="24"/>
        </w:rPr>
        <w:t>программы на 20</w:t>
      </w:r>
      <w:r w:rsidR="00C53A9E">
        <w:rPr>
          <w:rFonts w:ascii="Times New Roman" w:hAnsi="Times New Roman"/>
          <w:sz w:val="24"/>
          <w:szCs w:val="24"/>
        </w:rPr>
        <w:t>20</w:t>
      </w:r>
      <w:r w:rsidR="001E1AA3" w:rsidRPr="001F0564">
        <w:rPr>
          <w:rFonts w:ascii="Times New Roman" w:hAnsi="Times New Roman"/>
          <w:sz w:val="24"/>
          <w:szCs w:val="24"/>
        </w:rPr>
        <w:t xml:space="preserve"> -20</w:t>
      </w:r>
      <w:r w:rsidR="00C53A9E">
        <w:rPr>
          <w:rFonts w:ascii="Times New Roman" w:hAnsi="Times New Roman"/>
          <w:sz w:val="24"/>
          <w:szCs w:val="24"/>
        </w:rPr>
        <w:t>22</w:t>
      </w:r>
      <w:r w:rsidRPr="001F0564">
        <w:rPr>
          <w:rFonts w:ascii="Times New Roman" w:hAnsi="Times New Roman"/>
          <w:sz w:val="24"/>
          <w:szCs w:val="24"/>
        </w:rPr>
        <w:t>гг».</w:t>
      </w:r>
    </w:p>
    <w:p w:rsidR="00C53A9E" w:rsidRDefault="00C53A9E" w:rsidP="00A620FA">
      <w:pPr>
        <w:ind w:right="-1" w:firstLine="709"/>
        <w:jc w:val="both"/>
        <w:rPr>
          <w:rFonts w:ascii="Times New Roman" w:hAnsi="Times New Roman"/>
          <w:sz w:val="24"/>
          <w:szCs w:val="24"/>
        </w:rPr>
      </w:pPr>
    </w:p>
    <w:p w:rsidR="00C53A9E" w:rsidRPr="001F0564" w:rsidRDefault="00C53A9E" w:rsidP="00A620FA">
      <w:pPr>
        <w:ind w:right="-1" w:firstLine="709"/>
        <w:jc w:val="both"/>
        <w:rPr>
          <w:rFonts w:ascii="Times New Roman" w:hAnsi="Times New Roman"/>
          <w:sz w:val="24"/>
          <w:szCs w:val="24"/>
        </w:rPr>
      </w:pPr>
    </w:p>
    <w:p w:rsidR="00C53A9E" w:rsidRPr="00850701" w:rsidRDefault="00C53A9E" w:rsidP="00C53A9E">
      <w:pPr>
        <w:pStyle w:val="a4"/>
        <w:jc w:val="center"/>
        <w:rPr>
          <w:rFonts w:ascii="Times New Roman" w:hAnsi="Times New Roman"/>
          <w:b/>
          <w:color w:val="000000"/>
        </w:rPr>
      </w:pPr>
      <w:r w:rsidRPr="00850701">
        <w:rPr>
          <w:rFonts w:ascii="Times New Roman" w:hAnsi="Times New Roman"/>
          <w:b/>
          <w:color w:val="000000"/>
        </w:rPr>
        <w:t xml:space="preserve">Перечень основных мероприятий </w:t>
      </w:r>
      <w:r w:rsidR="00E31FC2">
        <w:rPr>
          <w:rFonts w:ascii="Times New Roman" w:hAnsi="Times New Roman"/>
          <w:b/>
          <w:color w:val="000000"/>
        </w:rPr>
        <w:t>под</w:t>
      </w:r>
      <w:r w:rsidRPr="00850701">
        <w:rPr>
          <w:rFonts w:ascii="Times New Roman" w:hAnsi="Times New Roman"/>
          <w:b/>
          <w:color w:val="000000"/>
        </w:rPr>
        <w:t>программы</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39"/>
        <w:gridCol w:w="2940"/>
        <w:gridCol w:w="1416"/>
        <w:gridCol w:w="860"/>
        <w:gridCol w:w="1422"/>
        <w:gridCol w:w="1138"/>
        <w:gridCol w:w="1391"/>
      </w:tblGrid>
      <w:tr w:rsidR="00C53A9E" w:rsidRPr="006477EE" w:rsidTr="00C53A9E">
        <w:trPr>
          <w:trHeight w:val="255"/>
        </w:trPr>
        <w:tc>
          <w:tcPr>
            <w:tcW w:w="437" w:type="dxa"/>
            <w:vMerge w:val="restart"/>
          </w:tcPr>
          <w:p w:rsidR="00C53A9E" w:rsidRPr="006477EE" w:rsidRDefault="00C53A9E" w:rsidP="00C53A9E">
            <w:pPr>
              <w:spacing w:after="0" w:line="240" w:lineRule="auto"/>
              <w:jc w:val="both"/>
              <w:rPr>
                <w:rFonts w:ascii="Times New Roman" w:hAnsi="Times New Roman"/>
                <w:b/>
                <w:color w:val="000000"/>
              </w:rPr>
            </w:pPr>
            <w:r w:rsidRPr="006477EE">
              <w:rPr>
                <w:rFonts w:ascii="Times New Roman" w:hAnsi="Times New Roman"/>
                <w:b/>
                <w:color w:val="000000"/>
              </w:rPr>
              <w:t>№</w:t>
            </w:r>
          </w:p>
        </w:tc>
        <w:tc>
          <w:tcPr>
            <w:tcW w:w="2929" w:type="dxa"/>
            <w:vMerge w:val="restart"/>
          </w:tcPr>
          <w:p w:rsidR="00C53A9E" w:rsidRPr="006477EE" w:rsidRDefault="00C53A9E" w:rsidP="00C53A9E">
            <w:pPr>
              <w:spacing w:after="0" w:line="240" w:lineRule="auto"/>
              <w:jc w:val="both"/>
              <w:rPr>
                <w:rFonts w:ascii="Times New Roman" w:hAnsi="Times New Roman"/>
                <w:b/>
                <w:color w:val="000000"/>
              </w:rPr>
            </w:pPr>
            <w:r w:rsidRPr="006477EE">
              <w:rPr>
                <w:rFonts w:ascii="Times New Roman" w:hAnsi="Times New Roman"/>
                <w:b/>
                <w:color w:val="000000"/>
              </w:rPr>
              <w:t>Наименование мероприятий</w:t>
            </w:r>
          </w:p>
        </w:tc>
        <w:tc>
          <w:tcPr>
            <w:tcW w:w="1411" w:type="dxa"/>
            <w:vMerge w:val="restart"/>
          </w:tcPr>
          <w:p w:rsidR="00C53A9E" w:rsidRPr="006477EE" w:rsidRDefault="00C53A9E" w:rsidP="00C53A9E">
            <w:pPr>
              <w:spacing w:after="0" w:line="240" w:lineRule="auto"/>
              <w:jc w:val="center"/>
              <w:rPr>
                <w:rFonts w:ascii="Times New Roman" w:hAnsi="Times New Roman"/>
                <w:b/>
                <w:color w:val="000000"/>
              </w:rPr>
            </w:pPr>
            <w:r w:rsidRPr="006477EE">
              <w:rPr>
                <w:rFonts w:ascii="Times New Roman" w:hAnsi="Times New Roman"/>
                <w:b/>
                <w:color w:val="000000"/>
              </w:rPr>
              <w:t>Сроки</w:t>
            </w:r>
          </w:p>
          <w:p w:rsidR="00C53A9E" w:rsidRPr="006477EE" w:rsidRDefault="00C53A9E" w:rsidP="00C53A9E">
            <w:pPr>
              <w:spacing w:after="0" w:line="240" w:lineRule="auto"/>
              <w:jc w:val="center"/>
              <w:rPr>
                <w:rFonts w:ascii="Times New Roman" w:hAnsi="Times New Roman"/>
                <w:b/>
                <w:color w:val="000000"/>
              </w:rPr>
            </w:pPr>
            <w:r w:rsidRPr="006477EE">
              <w:rPr>
                <w:rFonts w:ascii="Times New Roman" w:hAnsi="Times New Roman"/>
                <w:b/>
                <w:color w:val="000000"/>
              </w:rPr>
              <w:t>реализации</w:t>
            </w:r>
          </w:p>
        </w:tc>
        <w:tc>
          <w:tcPr>
            <w:tcW w:w="4794" w:type="dxa"/>
            <w:gridSpan w:val="4"/>
            <w:tcBorders>
              <w:bottom w:val="single" w:sz="4" w:space="0" w:color="auto"/>
            </w:tcBorders>
          </w:tcPr>
          <w:p w:rsidR="00C53A9E" w:rsidRPr="006477EE" w:rsidRDefault="00C53A9E" w:rsidP="00C53A9E">
            <w:pPr>
              <w:spacing w:after="0" w:line="240" w:lineRule="auto"/>
              <w:jc w:val="center"/>
              <w:rPr>
                <w:rFonts w:ascii="Times New Roman" w:hAnsi="Times New Roman"/>
                <w:b/>
                <w:color w:val="000000"/>
              </w:rPr>
            </w:pPr>
            <w:r w:rsidRPr="006477EE">
              <w:rPr>
                <w:rFonts w:ascii="Times New Roman" w:hAnsi="Times New Roman"/>
                <w:b/>
                <w:color w:val="000000"/>
              </w:rPr>
              <w:t>Потребность в финансовых ресурсах (тыс</w:t>
            </w:r>
            <w:proofErr w:type="gramStart"/>
            <w:r w:rsidRPr="006477EE">
              <w:rPr>
                <w:rFonts w:ascii="Times New Roman" w:hAnsi="Times New Roman"/>
                <w:b/>
                <w:color w:val="000000"/>
              </w:rPr>
              <w:t>.р</w:t>
            </w:r>
            <w:proofErr w:type="gramEnd"/>
            <w:r w:rsidRPr="006477EE">
              <w:rPr>
                <w:rFonts w:ascii="Times New Roman" w:hAnsi="Times New Roman"/>
                <w:b/>
                <w:color w:val="000000"/>
              </w:rPr>
              <w:t>уб.)</w:t>
            </w:r>
          </w:p>
        </w:tc>
      </w:tr>
      <w:tr w:rsidR="00C53A9E" w:rsidRPr="006477EE" w:rsidTr="00C53A9E">
        <w:trPr>
          <w:trHeight w:val="270"/>
        </w:trPr>
        <w:tc>
          <w:tcPr>
            <w:tcW w:w="437" w:type="dxa"/>
            <w:vMerge/>
          </w:tcPr>
          <w:p w:rsidR="00C53A9E" w:rsidRPr="006477EE" w:rsidRDefault="00C53A9E" w:rsidP="00C53A9E">
            <w:pPr>
              <w:spacing w:after="0" w:line="240" w:lineRule="auto"/>
              <w:jc w:val="both"/>
              <w:rPr>
                <w:rFonts w:ascii="Times New Roman" w:hAnsi="Times New Roman"/>
                <w:b/>
                <w:color w:val="000000"/>
              </w:rPr>
            </w:pPr>
          </w:p>
        </w:tc>
        <w:tc>
          <w:tcPr>
            <w:tcW w:w="2929" w:type="dxa"/>
            <w:vMerge/>
          </w:tcPr>
          <w:p w:rsidR="00C53A9E" w:rsidRPr="006477EE" w:rsidRDefault="00C53A9E" w:rsidP="00C53A9E">
            <w:pPr>
              <w:spacing w:after="0" w:line="240" w:lineRule="auto"/>
              <w:jc w:val="both"/>
              <w:rPr>
                <w:rFonts w:ascii="Times New Roman" w:hAnsi="Times New Roman"/>
                <w:b/>
                <w:color w:val="000000"/>
              </w:rPr>
            </w:pPr>
          </w:p>
        </w:tc>
        <w:tc>
          <w:tcPr>
            <w:tcW w:w="1411" w:type="dxa"/>
            <w:vMerge/>
          </w:tcPr>
          <w:p w:rsidR="00C53A9E" w:rsidRPr="006477EE" w:rsidRDefault="00C53A9E" w:rsidP="00C53A9E">
            <w:pPr>
              <w:spacing w:after="0" w:line="240" w:lineRule="auto"/>
              <w:jc w:val="center"/>
              <w:rPr>
                <w:rFonts w:ascii="Times New Roman" w:hAnsi="Times New Roman"/>
                <w:b/>
                <w:color w:val="000000"/>
              </w:rPr>
            </w:pPr>
          </w:p>
        </w:tc>
        <w:tc>
          <w:tcPr>
            <w:tcW w:w="857" w:type="dxa"/>
            <w:vMerge w:val="restart"/>
            <w:tcBorders>
              <w:top w:val="single" w:sz="4" w:space="0" w:color="auto"/>
            </w:tcBorders>
          </w:tcPr>
          <w:p w:rsidR="00C53A9E" w:rsidRPr="006477EE" w:rsidRDefault="00C53A9E" w:rsidP="00C53A9E">
            <w:pPr>
              <w:spacing w:after="0" w:line="240" w:lineRule="auto"/>
              <w:jc w:val="center"/>
              <w:rPr>
                <w:rFonts w:ascii="Times New Roman" w:hAnsi="Times New Roman"/>
                <w:b/>
                <w:color w:val="000000"/>
              </w:rPr>
            </w:pPr>
            <w:r w:rsidRPr="006477EE">
              <w:rPr>
                <w:rFonts w:ascii="Times New Roman" w:hAnsi="Times New Roman"/>
                <w:b/>
                <w:color w:val="000000"/>
              </w:rPr>
              <w:t>Всего</w:t>
            </w:r>
          </w:p>
        </w:tc>
        <w:tc>
          <w:tcPr>
            <w:tcW w:w="3937" w:type="dxa"/>
            <w:gridSpan w:val="3"/>
            <w:tcBorders>
              <w:top w:val="single" w:sz="4" w:space="0" w:color="auto"/>
              <w:bottom w:val="single" w:sz="4" w:space="0" w:color="auto"/>
            </w:tcBorders>
          </w:tcPr>
          <w:p w:rsidR="00C53A9E" w:rsidRPr="006477EE" w:rsidRDefault="00C53A9E" w:rsidP="00C53A9E">
            <w:pPr>
              <w:spacing w:after="0" w:line="240" w:lineRule="auto"/>
              <w:jc w:val="center"/>
              <w:rPr>
                <w:rFonts w:ascii="Times New Roman" w:hAnsi="Times New Roman"/>
                <w:b/>
                <w:color w:val="000000"/>
              </w:rPr>
            </w:pPr>
            <w:r w:rsidRPr="006477EE">
              <w:rPr>
                <w:rFonts w:ascii="Times New Roman" w:hAnsi="Times New Roman"/>
                <w:b/>
                <w:color w:val="000000"/>
              </w:rPr>
              <w:t>В том числе по годам</w:t>
            </w:r>
          </w:p>
        </w:tc>
      </w:tr>
      <w:tr w:rsidR="00C53A9E" w:rsidRPr="006477EE" w:rsidTr="00C53A9E">
        <w:trPr>
          <w:trHeight w:val="221"/>
        </w:trPr>
        <w:tc>
          <w:tcPr>
            <w:tcW w:w="437" w:type="dxa"/>
            <w:vMerge/>
          </w:tcPr>
          <w:p w:rsidR="00C53A9E" w:rsidRPr="006477EE" w:rsidRDefault="00C53A9E" w:rsidP="00C53A9E">
            <w:pPr>
              <w:spacing w:after="0" w:line="240" w:lineRule="auto"/>
              <w:jc w:val="both"/>
              <w:rPr>
                <w:rFonts w:ascii="Times New Roman" w:hAnsi="Times New Roman"/>
                <w:b/>
                <w:color w:val="000000"/>
              </w:rPr>
            </w:pPr>
          </w:p>
        </w:tc>
        <w:tc>
          <w:tcPr>
            <w:tcW w:w="2929" w:type="dxa"/>
            <w:vMerge/>
          </w:tcPr>
          <w:p w:rsidR="00C53A9E" w:rsidRPr="006477EE" w:rsidRDefault="00C53A9E" w:rsidP="00C53A9E">
            <w:pPr>
              <w:spacing w:after="0" w:line="240" w:lineRule="auto"/>
              <w:jc w:val="both"/>
              <w:rPr>
                <w:rFonts w:ascii="Times New Roman" w:hAnsi="Times New Roman"/>
                <w:b/>
                <w:color w:val="000000"/>
              </w:rPr>
            </w:pPr>
          </w:p>
        </w:tc>
        <w:tc>
          <w:tcPr>
            <w:tcW w:w="1411" w:type="dxa"/>
            <w:vMerge/>
          </w:tcPr>
          <w:p w:rsidR="00C53A9E" w:rsidRPr="006477EE" w:rsidRDefault="00C53A9E" w:rsidP="00C53A9E">
            <w:pPr>
              <w:spacing w:after="0" w:line="240" w:lineRule="auto"/>
              <w:jc w:val="center"/>
              <w:rPr>
                <w:rFonts w:ascii="Times New Roman" w:hAnsi="Times New Roman"/>
                <w:b/>
                <w:color w:val="000000"/>
              </w:rPr>
            </w:pPr>
          </w:p>
        </w:tc>
        <w:tc>
          <w:tcPr>
            <w:tcW w:w="857" w:type="dxa"/>
            <w:vMerge/>
          </w:tcPr>
          <w:p w:rsidR="00C53A9E" w:rsidRPr="006477EE" w:rsidRDefault="00C53A9E" w:rsidP="00C53A9E">
            <w:pPr>
              <w:spacing w:after="0" w:line="240" w:lineRule="auto"/>
              <w:jc w:val="both"/>
              <w:rPr>
                <w:rFonts w:ascii="Times New Roman" w:hAnsi="Times New Roman"/>
                <w:b/>
                <w:color w:val="000000"/>
              </w:rPr>
            </w:pPr>
          </w:p>
        </w:tc>
        <w:tc>
          <w:tcPr>
            <w:tcW w:w="1417" w:type="dxa"/>
            <w:tcBorders>
              <w:top w:val="single" w:sz="4" w:space="0" w:color="auto"/>
            </w:tcBorders>
          </w:tcPr>
          <w:p w:rsidR="00C53A9E" w:rsidRPr="006477EE" w:rsidRDefault="00C53A9E" w:rsidP="00C53A9E">
            <w:pPr>
              <w:spacing w:after="0" w:line="240" w:lineRule="auto"/>
              <w:jc w:val="both"/>
              <w:rPr>
                <w:rFonts w:ascii="Times New Roman" w:hAnsi="Times New Roman"/>
                <w:b/>
                <w:color w:val="000000"/>
              </w:rPr>
            </w:pPr>
            <w:r>
              <w:rPr>
                <w:rFonts w:ascii="Times New Roman" w:hAnsi="Times New Roman"/>
                <w:b/>
                <w:color w:val="000000"/>
              </w:rPr>
              <w:t>2020</w:t>
            </w:r>
          </w:p>
        </w:tc>
        <w:tc>
          <w:tcPr>
            <w:tcW w:w="1134" w:type="dxa"/>
            <w:tcBorders>
              <w:top w:val="single" w:sz="4" w:space="0" w:color="auto"/>
            </w:tcBorders>
          </w:tcPr>
          <w:p w:rsidR="00C53A9E" w:rsidRPr="006477EE" w:rsidRDefault="00C53A9E" w:rsidP="00C53A9E">
            <w:pPr>
              <w:spacing w:after="0" w:line="240" w:lineRule="auto"/>
              <w:jc w:val="both"/>
              <w:rPr>
                <w:rFonts w:ascii="Times New Roman" w:hAnsi="Times New Roman"/>
                <w:b/>
                <w:color w:val="000000"/>
              </w:rPr>
            </w:pPr>
            <w:r>
              <w:rPr>
                <w:rFonts w:ascii="Times New Roman" w:hAnsi="Times New Roman"/>
                <w:b/>
                <w:color w:val="000000"/>
              </w:rPr>
              <w:t>2021</w:t>
            </w:r>
          </w:p>
        </w:tc>
        <w:tc>
          <w:tcPr>
            <w:tcW w:w="1386" w:type="dxa"/>
            <w:tcBorders>
              <w:top w:val="single" w:sz="4" w:space="0" w:color="auto"/>
              <w:right w:val="single" w:sz="4" w:space="0" w:color="auto"/>
            </w:tcBorders>
          </w:tcPr>
          <w:p w:rsidR="00C53A9E" w:rsidRPr="006477EE" w:rsidRDefault="00C53A9E" w:rsidP="00C53A9E">
            <w:pPr>
              <w:spacing w:after="0" w:line="240" w:lineRule="auto"/>
              <w:jc w:val="both"/>
              <w:rPr>
                <w:rFonts w:ascii="Times New Roman" w:hAnsi="Times New Roman"/>
                <w:b/>
                <w:color w:val="000000"/>
              </w:rPr>
            </w:pPr>
            <w:r>
              <w:rPr>
                <w:rFonts w:ascii="Times New Roman" w:hAnsi="Times New Roman"/>
                <w:b/>
                <w:color w:val="000000"/>
              </w:rPr>
              <w:t>2022</w:t>
            </w:r>
          </w:p>
        </w:tc>
      </w:tr>
      <w:tr w:rsidR="00C53A9E" w:rsidRPr="006477EE" w:rsidTr="00C53A9E">
        <w:trPr>
          <w:trHeight w:val="676"/>
        </w:trPr>
        <w:tc>
          <w:tcPr>
            <w:tcW w:w="9571" w:type="dxa"/>
            <w:gridSpan w:val="7"/>
          </w:tcPr>
          <w:p w:rsidR="00C53A9E" w:rsidRPr="006477EE" w:rsidRDefault="00C53A9E" w:rsidP="00C53A9E">
            <w:pPr>
              <w:pStyle w:val="solidtext"/>
              <w:numPr>
                <w:ilvl w:val="0"/>
                <w:numId w:val="9"/>
              </w:numPr>
              <w:spacing w:after="0"/>
              <w:rPr>
                <w:b/>
                <w:color w:val="000000"/>
                <w:sz w:val="22"/>
                <w:szCs w:val="22"/>
              </w:rPr>
            </w:pPr>
            <w:r>
              <w:rPr>
                <w:b/>
                <w:color w:val="000000"/>
                <w:sz w:val="22"/>
                <w:szCs w:val="22"/>
              </w:rPr>
              <w:t>Мероприятия, направленные на укрепление межнациональной и межконфессиональной солидарности среди жителей муниципального района</w:t>
            </w:r>
          </w:p>
        </w:tc>
      </w:tr>
      <w:tr w:rsidR="00C53A9E" w:rsidRPr="006477EE" w:rsidTr="00C53A9E">
        <w:tc>
          <w:tcPr>
            <w:tcW w:w="437" w:type="dxa"/>
          </w:tcPr>
          <w:p w:rsidR="00C53A9E" w:rsidRPr="006477EE" w:rsidRDefault="00C53A9E" w:rsidP="00C53A9E">
            <w:pPr>
              <w:spacing w:after="0" w:line="240" w:lineRule="auto"/>
              <w:jc w:val="both"/>
              <w:rPr>
                <w:rFonts w:ascii="Times New Roman" w:hAnsi="Times New Roman"/>
                <w:color w:val="000000"/>
              </w:rPr>
            </w:pPr>
            <w:r>
              <w:rPr>
                <w:rFonts w:ascii="Times New Roman" w:hAnsi="Times New Roman"/>
                <w:color w:val="000000"/>
              </w:rPr>
              <w:t>1</w:t>
            </w:r>
          </w:p>
        </w:tc>
        <w:tc>
          <w:tcPr>
            <w:tcW w:w="2929" w:type="dxa"/>
          </w:tcPr>
          <w:p w:rsidR="00C53A9E" w:rsidRPr="006477EE" w:rsidRDefault="00C53A9E" w:rsidP="00C53A9E">
            <w:pPr>
              <w:spacing w:after="0" w:line="240" w:lineRule="auto"/>
              <w:jc w:val="both"/>
              <w:rPr>
                <w:rFonts w:ascii="Times New Roman" w:hAnsi="Times New Roman"/>
                <w:color w:val="000000"/>
              </w:rPr>
            </w:pPr>
            <w:r>
              <w:rPr>
                <w:rFonts w:ascii="Times New Roman" w:hAnsi="Times New Roman"/>
                <w:color w:val="000000"/>
              </w:rPr>
              <w:t>Проведение районного конкурса эстрадной бурятской песни «</w:t>
            </w:r>
            <w:proofErr w:type="spellStart"/>
            <w:r>
              <w:rPr>
                <w:rFonts w:ascii="Times New Roman" w:hAnsi="Times New Roman"/>
                <w:color w:val="000000"/>
              </w:rPr>
              <w:t>Ононэй</w:t>
            </w:r>
            <w:proofErr w:type="spellEnd"/>
            <w:r>
              <w:rPr>
                <w:rFonts w:ascii="Times New Roman" w:hAnsi="Times New Roman"/>
                <w:color w:val="000000"/>
              </w:rPr>
              <w:t xml:space="preserve"> </w:t>
            </w:r>
            <w:proofErr w:type="spellStart"/>
            <w:r>
              <w:rPr>
                <w:rFonts w:ascii="Times New Roman" w:hAnsi="Times New Roman"/>
                <w:color w:val="000000"/>
              </w:rPr>
              <w:t>ургы</w:t>
            </w:r>
            <w:proofErr w:type="spellEnd"/>
            <w:r>
              <w:rPr>
                <w:rFonts w:ascii="Times New Roman" w:hAnsi="Times New Roman"/>
                <w:color w:val="000000"/>
              </w:rPr>
              <w:t>»</w:t>
            </w:r>
          </w:p>
        </w:tc>
        <w:tc>
          <w:tcPr>
            <w:tcW w:w="1411" w:type="dxa"/>
          </w:tcPr>
          <w:p w:rsidR="00C53A9E" w:rsidRPr="00177001" w:rsidRDefault="00C53A9E" w:rsidP="00C53A9E">
            <w:pPr>
              <w:spacing w:after="0" w:line="240" w:lineRule="auto"/>
              <w:jc w:val="center"/>
              <w:rPr>
                <w:rFonts w:ascii="Times New Roman" w:hAnsi="Times New Roman"/>
                <w:color w:val="000000"/>
              </w:rPr>
            </w:pPr>
            <w:r w:rsidRPr="006477EE">
              <w:rPr>
                <w:rFonts w:ascii="Times New Roman" w:hAnsi="Times New Roman"/>
                <w:color w:val="000000"/>
              </w:rPr>
              <w:t>20</w:t>
            </w:r>
            <w:r>
              <w:rPr>
                <w:rFonts w:ascii="Times New Roman" w:hAnsi="Times New Roman"/>
                <w:color w:val="000000"/>
              </w:rPr>
              <w:t>20-2022</w:t>
            </w:r>
          </w:p>
        </w:tc>
        <w:tc>
          <w:tcPr>
            <w:tcW w:w="857" w:type="dxa"/>
          </w:tcPr>
          <w:p w:rsidR="00C53A9E" w:rsidRPr="006477EE" w:rsidRDefault="00106928" w:rsidP="00C53A9E">
            <w:pPr>
              <w:spacing w:after="0" w:line="240" w:lineRule="auto"/>
              <w:jc w:val="center"/>
              <w:rPr>
                <w:rFonts w:ascii="Times New Roman" w:hAnsi="Times New Roman"/>
                <w:color w:val="000000"/>
              </w:rPr>
            </w:pPr>
            <w:r>
              <w:rPr>
                <w:rFonts w:ascii="Times New Roman" w:hAnsi="Times New Roman"/>
                <w:color w:val="000000"/>
              </w:rPr>
              <w:t>15</w:t>
            </w:r>
            <w:r w:rsidR="00C53A9E">
              <w:rPr>
                <w:rFonts w:ascii="Times New Roman" w:hAnsi="Times New Roman"/>
                <w:color w:val="000000"/>
              </w:rPr>
              <w:t>0</w:t>
            </w:r>
          </w:p>
        </w:tc>
        <w:tc>
          <w:tcPr>
            <w:tcW w:w="1417" w:type="dxa"/>
          </w:tcPr>
          <w:p w:rsidR="00C53A9E" w:rsidRPr="006477EE" w:rsidRDefault="00106928" w:rsidP="00C53A9E">
            <w:pPr>
              <w:spacing w:after="0" w:line="240" w:lineRule="auto"/>
              <w:jc w:val="center"/>
              <w:rPr>
                <w:rFonts w:ascii="Times New Roman" w:hAnsi="Times New Roman"/>
                <w:color w:val="000000"/>
              </w:rPr>
            </w:pPr>
            <w:r>
              <w:rPr>
                <w:rFonts w:ascii="Times New Roman" w:hAnsi="Times New Roman"/>
                <w:color w:val="000000"/>
              </w:rPr>
              <w:t>50</w:t>
            </w:r>
          </w:p>
        </w:tc>
        <w:tc>
          <w:tcPr>
            <w:tcW w:w="1134" w:type="dxa"/>
          </w:tcPr>
          <w:p w:rsidR="00C53A9E" w:rsidRPr="006477EE" w:rsidRDefault="00106928" w:rsidP="00C53A9E">
            <w:pPr>
              <w:spacing w:after="0" w:line="240" w:lineRule="auto"/>
              <w:jc w:val="center"/>
              <w:rPr>
                <w:rFonts w:ascii="Times New Roman" w:hAnsi="Times New Roman"/>
                <w:color w:val="000000"/>
              </w:rPr>
            </w:pPr>
            <w:r>
              <w:rPr>
                <w:rFonts w:ascii="Times New Roman" w:hAnsi="Times New Roman"/>
                <w:color w:val="000000"/>
              </w:rPr>
              <w:t>5</w:t>
            </w:r>
            <w:r w:rsidR="00C53A9E">
              <w:rPr>
                <w:rFonts w:ascii="Times New Roman" w:hAnsi="Times New Roman"/>
                <w:color w:val="000000"/>
              </w:rPr>
              <w:t>0</w:t>
            </w:r>
          </w:p>
        </w:tc>
        <w:tc>
          <w:tcPr>
            <w:tcW w:w="1386" w:type="dxa"/>
            <w:tcBorders>
              <w:right w:val="single" w:sz="4" w:space="0" w:color="auto"/>
            </w:tcBorders>
          </w:tcPr>
          <w:p w:rsidR="00C53A9E" w:rsidRPr="006477EE" w:rsidRDefault="00106928" w:rsidP="00C53A9E">
            <w:pPr>
              <w:spacing w:after="0" w:line="240" w:lineRule="auto"/>
              <w:jc w:val="center"/>
              <w:rPr>
                <w:rFonts w:ascii="Times New Roman" w:hAnsi="Times New Roman"/>
                <w:color w:val="000000"/>
              </w:rPr>
            </w:pPr>
            <w:r>
              <w:rPr>
                <w:rFonts w:ascii="Times New Roman" w:hAnsi="Times New Roman"/>
                <w:color w:val="000000"/>
              </w:rPr>
              <w:t>5</w:t>
            </w:r>
            <w:r w:rsidR="00C53A9E">
              <w:rPr>
                <w:rFonts w:ascii="Times New Roman" w:hAnsi="Times New Roman"/>
                <w:color w:val="000000"/>
              </w:rPr>
              <w:t>0</w:t>
            </w:r>
          </w:p>
        </w:tc>
      </w:tr>
      <w:tr w:rsidR="00C53A9E" w:rsidRPr="006477EE" w:rsidTr="00C53A9E">
        <w:tc>
          <w:tcPr>
            <w:tcW w:w="437" w:type="dxa"/>
          </w:tcPr>
          <w:p w:rsidR="00C53A9E" w:rsidRPr="006477EE" w:rsidRDefault="00C53A9E" w:rsidP="00C53A9E">
            <w:pPr>
              <w:spacing w:after="0" w:line="240" w:lineRule="auto"/>
              <w:jc w:val="both"/>
              <w:rPr>
                <w:rFonts w:ascii="Times New Roman" w:hAnsi="Times New Roman"/>
                <w:color w:val="000000"/>
              </w:rPr>
            </w:pPr>
            <w:r>
              <w:rPr>
                <w:rFonts w:ascii="Times New Roman" w:hAnsi="Times New Roman"/>
                <w:color w:val="000000"/>
              </w:rPr>
              <w:t>2</w:t>
            </w:r>
          </w:p>
        </w:tc>
        <w:tc>
          <w:tcPr>
            <w:tcW w:w="2929" w:type="dxa"/>
          </w:tcPr>
          <w:p w:rsidR="00C53A9E" w:rsidRPr="006477EE" w:rsidRDefault="00C53A9E" w:rsidP="00C53A9E">
            <w:pPr>
              <w:spacing w:after="0" w:line="240" w:lineRule="auto"/>
              <w:jc w:val="both"/>
              <w:rPr>
                <w:rFonts w:ascii="Times New Roman" w:hAnsi="Times New Roman"/>
                <w:color w:val="000000"/>
              </w:rPr>
            </w:pPr>
            <w:r>
              <w:rPr>
                <w:rFonts w:ascii="Times New Roman" w:hAnsi="Times New Roman"/>
                <w:color w:val="000000"/>
              </w:rPr>
              <w:t xml:space="preserve">Районный фестиваль национальных культур </w:t>
            </w:r>
          </w:p>
        </w:tc>
        <w:tc>
          <w:tcPr>
            <w:tcW w:w="1411" w:type="dxa"/>
          </w:tcPr>
          <w:p w:rsidR="00C53A9E" w:rsidRPr="00177001" w:rsidRDefault="00C53A9E" w:rsidP="00C53A9E">
            <w:pPr>
              <w:spacing w:after="0" w:line="240" w:lineRule="auto"/>
              <w:jc w:val="center"/>
              <w:rPr>
                <w:rFonts w:ascii="Times New Roman" w:hAnsi="Times New Roman"/>
                <w:color w:val="000000"/>
              </w:rPr>
            </w:pPr>
            <w:r w:rsidRPr="006477EE">
              <w:rPr>
                <w:rFonts w:ascii="Times New Roman" w:hAnsi="Times New Roman"/>
                <w:color w:val="000000"/>
              </w:rPr>
              <w:t>20</w:t>
            </w:r>
            <w:r>
              <w:rPr>
                <w:rFonts w:ascii="Times New Roman" w:hAnsi="Times New Roman"/>
                <w:color w:val="000000"/>
              </w:rPr>
              <w:t>20-2022</w:t>
            </w:r>
          </w:p>
        </w:tc>
        <w:tc>
          <w:tcPr>
            <w:tcW w:w="857" w:type="dxa"/>
          </w:tcPr>
          <w:p w:rsidR="00C53A9E" w:rsidRPr="006477EE" w:rsidRDefault="00106928" w:rsidP="00C53A9E">
            <w:pPr>
              <w:spacing w:after="0" w:line="240" w:lineRule="auto"/>
              <w:jc w:val="center"/>
              <w:rPr>
                <w:rFonts w:ascii="Times New Roman" w:hAnsi="Times New Roman"/>
                <w:color w:val="000000"/>
              </w:rPr>
            </w:pPr>
            <w:r>
              <w:rPr>
                <w:rFonts w:ascii="Times New Roman" w:hAnsi="Times New Roman"/>
                <w:color w:val="000000"/>
              </w:rPr>
              <w:t>14</w:t>
            </w:r>
            <w:r w:rsidR="00C53A9E">
              <w:rPr>
                <w:rFonts w:ascii="Times New Roman" w:hAnsi="Times New Roman"/>
                <w:color w:val="000000"/>
              </w:rPr>
              <w:t>0</w:t>
            </w:r>
          </w:p>
        </w:tc>
        <w:tc>
          <w:tcPr>
            <w:tcW w:w="1417" w:type="dxa"/>
          </w:tcPr>
          <w:p w:rsidR="00C53A9E" w:rsidRPr="006477EE" w:rsidRDefault="00106928" w:rsidP="00C53A9E">
            <w:pPr>
              <w:spacing w:after="0" w:line="240" w:lineRule="auto"/>
              <w:jc w:val="center"/>
              <w:rPr>
                <w:rFonts w:ascii="Times New Roman" w:hAnsi="Times New Roman"/>
                <w:color w:val="000000"/>
              </w:rPr>
            </w:pPr>
            <w:r>
              <w:rPr>
                <w:rFonts w:ascii="Times New Roman" w:hAnsi="Times New Roman"/>
                <w:color w:val="000000"/>
              </w:rPr>
              <w:t>70</w:t>
            </w:r>
          </w:p>
        </w:tc>
        <w:tc>
          <w:tcPr>
            <w:tcW w:w="1134" w:type="dxa"/>
          </w:tcPr>
          <w:p w:rsidR="00C53A9E" w:rsidRPr="006477EE" w:rsidRDefault="00C53A9E" w:rsidP="00C53A9E">
            <w:pPr>
              <w:spacing w:after="0" w:line="240" w:lineRule="auto"/>
              <w:jc w:val="center"/>
              <w:rPr>
                <w:rFonts w:ascii="Times New Roman" w:hAnsi="Times New Roman"/>
                <w:color w:val="000000"/>
              </w:rPr>
            </w:pPr>
          </w:p>
        </w:tc>
        <w:tc>
          <w:tcPr>
            <w:tcW w:w="1386" w:type="dxa"/>
            <w:tcBorders>
              <w:right w:val="single" w:sz="4" w:space="0" w:color="auto"/>
            </w:tcBorders>
          </w:tcPr>
          <w:p w:rsidR="00C53A9E" w:rsidRPr="006477EE" w:rsidRDefault="00106928" w:rsidP="00C53A9E">
            <w:pPr>
              <w:spacing w:after="0" w:line="240" w:lineRule="auto"/>
              <w:jc w:val="center"/>
              <w:rPr>
                <w:rFonts w:ascii="Times New Roman" w:hAnsi="Times New Roman"/>
                <w:color w:val="000000"/>
              </w:rPr>
            </w:pPr>
            <w:r>
              <w:rPr>
                <w:rFonts w:ascii="Times New Roman" w:hAnsi="Times New Roman"/>
                <w:color w:val="000000"/>
              </w:rPr>
              <w:t>70</w:t>
            </w:r>
          </w:p>
        </w:tc>
      </w:tr>
      <w:tr w:rsidR="00C53A9E" w:rsidRPr="006477EE" w:rsidTr="00C53A9E">
        <w:tc>
          <w:tcPr>
            <w:tcW w:w="437" w:type="dxa"/>
          </w:tcPr>
          <w:p w:rsidR="00C53A9E" w:rsidRPr="006477EE" w:rsidRDefault="00C53A9E" w:rsidP="00C53A9E">
            <w:pPr>
              <w:spacing w:after="0" w:line="240" w:lineRule="auto"/>
              <w:jc w:val="both"/>
              <w:rPr>
                <w:rFonts w:ascii="Times New Roman" w:hAnsi="Times New Roman"/>
                <w:color w:val="000000"/>
              </w:rPr>
            </w:pPr>
            <w:r>
              <w:rPr>
                <w:rFonts w:ascii="Times New Roman" w:hAnsi="Times New Roman"/>
                <w:color w:val="000000"/>
              </w:rPr>
              <w:t>3</w:t>
            </w:r>
          </w:p>
        </w:tc>
        <w:tc>
          <w:tcPr>
            <w:tcW w:w="2929" w:type="dxa"/>
          </w:tcPr>
          <w:p w:rsidR="00C53A9E" w:rsidRPr="006477EE" w:rsidRDefault="00C53A9E" w:rsidP="00C53A9E">
            <w:pPr>
              <w:spacing w:after="0" w:line="240" w:lineRule="auto"/>
              <w:jc w:val="both"/>
              <w:rPr>
                <w:rFonts w:ascii="Times New Roman" w:hAnsi="Times New Roman"/>
                <w:color w:val="000000"/>
              </w:rPr>
            </w:pPr>
            <w:r>
              <w:rPr>
                <w:rFonts w:ascii="Times New Roman" w:hAnsi="Times New Roman"/>
                <w:color w:val="000000"/>
              </w:rPr>
              <w:t>Районный фестиваль национальных кухонь «Шире круг»</w:t>
            </w:r>
          </w:p>
        </w:tc>
        <w:tc>
          <w:tcPr>
            <w:tcW w:w="1411" w:type="dxa"/>
          </w:tcPr>
          <w:p w:rsidR="00C53A9E" w:rsidRPr="006477EE" w:rsidRDefault="00E31FC2" w:rsidP="00C53A9E">
            <w:pPr>
              <w:spacing w:after="0" w:line="240" w:lineRule="auto"/>
              <w:jc w:val="both"/>
              <w:rPr>
                <w:rFonts w:ascii="Times New Roman" w:hAnsi="Times New Roman"/>
                <w:color w:val="000000"/>
              </w:rPr>
            </w:pPr>
            <w:r w:rsidRPr="006477EE">
              <w:rPr>
                <w:rFonts w:ascii="Times New Roman" w:hAnsi="Times New Roman"/>
                <w:color w:val="000000"/>
              </w:rPr>
              <w:t>20</w:t>
            </w:r>
            <w:r>
              <w:rPr>
                <w:rFonts w:ascii="Times New Roman" w:hAnsi="Times New Roman"/>
                <w:color w:val="000000"/>
              </w:rPr>
              <w:t>20-2022</w:t>
            </w:r>
          </w:p>
        </w:tc>
        <w:tc>
          <w:tcPr>
            <w:tcW w:w="857" w:type="dxa"/>
          </w:tcPr>
          <w:p w:rsidR="00C53A9E" w:rsidRPr="006477EE" w:rsidRDefault="00106928" w:rsidP="00C53A9E">
            <w:pPr>
              <w:spacing w:after="0" w:line="240" w:lineRule="auto"/>
              <w:jc w:val="center"/>
              <w:rPr>
                <w:rFonts w:ascii="Times New Roman" w:hAnsi="Times New Roman"/>
                <w:color w:val="000000"/>
              </w:rPr>
            </w:pPr>
            <w:r>
              <w:rPr>
                <w:rFonts w:ascii="Times New Roman" w:hAnsi="Times New Roman"/>
                <w:color w:val="000000"/>
              </w:rPr>
              <w:t>70</w:t>
            </w:r>
          </w:p>
        </w:tc>
        <w:tc>
          <w:tcPr>
            <w:tcW w:w="1417" w:type="dxa"/>
          </w:tcPr>
          <w:p w:rsidR="00C53A9E" w:rsidRPr="006477EE" w:rsidRDefault="00C53A9E" w:rsidP="00C53A9E">
            <w:pPr>
              <w:spacing w:after="0" w:line="240" w:lineRule="auto"/>
              <w:jc w:val="center"/>
              <w:rPr>
                <w:rFonts w:ascii="Times New Roman" w:hAnsi="Times New Roman"/>
                <w:color w:val="000000"/>
              </w:rPr>
            </w:pPr>
          </w:p>
        </w:tc>
        <w:tc>
          <w:tcPr>
            <w:tcW w:w="1134" w:type="dxa"/>
          </w:tcPr>
          <w:p w:rsidR="00C53A9E" w:rsidRPr="006477EE" w:rsidRDefault="00106928" w:rsidP="00C53A9E">
            <w:pPr>
              <w:spacing w:after="0" w:line="240" w:lineRule="auto"/>
              <w:jc w:val="center"/>
              <w:rPr>
                <w:rFonts w:ascii="Times New Roman" w:hAnsi="Times New Roman"/>
                <w:color w:val="000000"/>
              </w:rPr>
            </w:pPr>
            <w:r>
              <w:rPr>
                <w:rFonts w:ascii="Times New Roman" w:hAnsi="Times New Roman"/>
                <w:color w:val="000000"/>
              </w:rPr>
              <w:t>70</w:t>
            </w:r>
          </w:p>
        </w:tc>
        <w:tc>
          <w:tcPr>
            <w:tcW w:w="1386" w:type="dxa"/>
            <w:tcBorders>
              <w:right w:val="single" w:sz="4" w:space="0" w:color="auto"/>
            </w:tcBorders>
          </w:tcPr>
          <w:p w:rsidR="00C53A9E" w:rsidRPr="006477EE" w:rsidRDefault="00C53A9E" w:rsidP="00C53A9E">
            <w:pPr>
              <w:spacing w:after="0" w:line="240" w:lineRule="auto"/>
              <w:jc w:val="center"/>
              <w:rPr>
                <w:rFonts w:ascii="Times New Roman" w:hAnsi="Times New Roman"/>
                <w:color w:val="000000"/>
              </w:rPr>
            </w:pPr>
          </w:p>
        </w:tc>
      </w:tr>
      <w:tr w:rsidR="00C53A9E" w:rsidRPr="006477EE" w:rsidTr="00C53A9E">
        <w:tc>
          <w:tcPr>
            <w:tcW w:w="437" w:type="dxa"/>
          </w:tcPr>
          <w:p w:rsidR="00C53A9E" w:rsidRPr="006477EE" w:rsidRDefault="00C53A9E" w:rsidP="00C53A9E">
            <w:pPr>
              <w:spacing w:after="0" w:line="240" w:lineRule="auto"/>
              <w:jc w:val="both"/>
              <w:rPr>
                <w:rFonts w:ascii="Times New Roman" w:hAnsi="Times New Roman"/>
                <w:color w:val="000000"/>
              </w:rPr>
            </w:pPr>
            <w:r>
              <w:rPr>
                <w:rFonts w:ascii="Times New Roman" w:hAnsi="Times New Roman"/>
                <w:color w:val="000000"/>
              </w:rPr>
              <w:t>4</w:t>
            </w:r>
          </w:p>
        </w:tc>
        <w:tc>
          <w:tcPr>
            <w:tcW w:w="2929" w:type="dxa"/>
          </w:tcPr>
          <w:p w:rsidR="00C53A9E" w:rsidRPr="006477EE" w:rsidRDefault="00C53A9E" w:rsidP="00C53A9E">
            <w:pPr>
              <w:spacing w:after="0" w:line="240" w:lineRule="auto"/>
              <w:jc w:val="both"/>
              <w:rPr>
                <w:rFonts w:ascii="Times New Roman" w:hAnsi="Times New Roman"/>
                <w:color w:val="000000"/>
              </w:rPr>
            </w:pPr>
            <w:r>
              <w:rPr>
                <w:rFonts w:ascii="Times New Roman" w:hAnsi="Times New Roman"/>
                <w:color w:val="000000"/>
              </w:rPr>
              <w:t>Районный фестиваль казачьей культуры</w:t>
            </w:r>
          </w:p>
        </w:tc>
        <w:tc>
          <w:tcPr>
            <w:tcW w:w="1411" w:type="dxa"/>
          </w:tcPr>
          <w:p w:rsidR="00C53A9E" w:rsidRPr="006477EE" w:rsidRDefault="00E31FC2" w:rsidP="00C53A9E">
            <w:pPr>
              <w:spacing w:after="0" w:line="240" w:lineRule="auto"/>
              <w:jc w:val="both"/>
              <w:rPr>
                <w:rFonts w:ascii="Times New Roman" w:hAnsi="Times New Roman"/>
                <w:color w:val="000000"/>
              </w:rPr>
            </w:pPr>
            <w:r w:rsidRPr="006477EE">
              <w:rPr>
                <w:rFonts w:ascii="Times New Roman" w:hAnsi="Times New Roman"/>
                <w:color w:val="000000"/>
              </w:rPr>
              <w:t>20</w:t>
            </w:r>
            <w:r>
              <w:rPr>
                <w:rFonts w:ascii="Times New Roman" w:hAnsi="Times New Roman"/>
                <w:color w:val="000000"/>
              </w:rPr>
              <w:t>20-2022</w:t>
            </w:r>
          </w:p>
        </w:tc>
        <w:tc>
          <w:tcPr>
            <w:tcW w:w="857" w:type="dxa"/>
          </w:tcPr>
          <w:p w:rsidR="00C53A9E" w:rsidRPr="006477EE" w:rsidRDefault="00106928" w:rsidP="00C53A9E">
            <w:pPr>
              <w:spacing w:after="0" w:line="240" w:lineRule="auto"/>
              <w:jc w:val="center"/>
              <w:rPr>
                <w:rFonts w:ascii="Times New Roman" w:hAnsi="Times New Roman"/>
                <w:color w:val="000000"/>
              </w:rPr>
            </w:pPr>
            <w:r>
              <w:rPr>
                <w:rFonts w:ascii="Times New Roman" w:hAnsi="Times New Roman"/>
                <w:color w:val="000000"/>
              </w:rPr>
              <w:t>8</w:t>
            </w:r>
            <w:r w:rsidR="00C53A9E">
              <w:rPr>
                <w:rFonts w:ascii="Times New Roman" w:hAnsi="Times New Roman"/>
                <w:color w:val="000000"/>
              </w:rPr>
              <w:t>0</w:t>
            </w:r>
          </w:p>
        </w:tc>
        <w:tc>
          <w:tcPr>
            <w:tcW w:w="1417" w:type="dxa"/>
          </w:tcPr>
          <w:p w:rsidR="00C53A9E" w:rsidRPr="006477EE" w:rsidRDefault="00C53A9E" w:rsidP="00C53A9E">
            <w:pPr>
              <w:spacing w:after="0" w:line="240" w:lineRule="auto"/>
              <w:jc w:val="center"/>
              <w:rPr>
                <w:rFonts w:ascii="Times New Roman" w:hAnsi="Times New Roman"/>
                <w:color w:val="000000"/>
              </w:rPr>
            </w:pPr>
          </w:p>
        </w:tc>
        <w:tc>
          <w:tcPr>
            <w:tcW w:w="1134" w:type="dxa"/>
          </w:tcPr>
          <w:p w:rsidR="00C53A9E" w:rsidRPr="006477EE" w:rsidRDefault="00106928" w:rsidP="00C53A9E">
            <w:pPr>
              <w:spacing w:after="0" w:line="240" w:lineRule="auto"/>
              <w:jc w:val="center"/>
              <w:rPr>
                <w:rFonts w:ascii="Times New Roman" w:hAnsi="Times New Roman"/>
                <w:color w:val="000000"/>
              </w:rPr>
            </w:pPr>
            <w:r>
              <w:rPr>
                <w:rFonts w:ascii="Times New Roman" w:hAnsi="Times New Roman"/>
                <w:color w:val="000000"/>
              </w:rPr>
              <w:t>80</w:t>
            </w:r>
          </w:p>
        </w:tc>
        <w:tc>
          <w:tcPr>
            <w:tcW w:w="1386" w:type="dxa"/>
            <w:tcBorders>
              <w:right w:val="single" w:sz="4" w:space="0" w:color="auto"/>
            </w:tcBorders>
          </w:tcPr>
          <w:p w:rsidR="00C53A9E" w:rsidRPr="006477EE" w:rsidRDefault="00C53A9E" w:rsidP="00C53A9E">
            <w:pPr>
              <w:spacing w:after="0" w:line="240" w:lineRule="auto"/>
              <w:jc w:val="center"/>
              <w:rPr>
                <w:rFonts w:ascii="Times New Roman" w:hAnsi="Times New Roman"/>
                <w:color w:val="000000"/>
              </w:rPr>
            </w:pPr>
          </w:p>
        </w:tc>
      </w:tr>
      <w:tr w:rsidR="00C53A9E" w:rsidRPr="006477EE" w:rsidTr="00C53A9E">
        <w:tc>
          <w:tcPr>
            <w:tcW w:w="437" w:type="dxa"/>
          </w:tcPr>
          <w:p w:rsidR="00C53A9E" w:rsidRPr="006477EE" w:rsidRDefault="00C53A9E" w:rsidP="00C53A9E">
            <w:pPr>
              <w:spacing w:after="0" w:line="240" w:lineRule="auto"/>
              <w:jc w:val="both"/>
              <w:rPr>
                <w:rFonts w:ascii="Times New Roman" w:hAnsi="Times New Roman"/>
                <w:color w:val="000000"/>
              </w:rPr>
            </w:pPr>
            <w:r>
              <w:rPr>
                <w:rFonts w:ascii="Times New Roman" w:hAnsi="Times New Roman"/>
                <w:color w:val="000000"/>
              </w:rPr>
              <w:t>5</w:t>
            </w:r>
          </w:p>
        </w:tc>
        <w:tc>
          <w:tcPr>
            <w:tcW w:w="2929" w:type="dxa"/>
          </w:tcPr>
          <w:p w:rsidR="00C53A9E" w:rsidRPr="006477EE" w:rsidRDefault="00C53A9E" w:rsidP="00C53A9E">
            <w:pPr>
              <w:spacing w:after="0" w:line="240" w:lineRule="auto"/>
              <w:jc w:val="both"/>
              <w:rPr>
                <w:rFonts w:ascii="Times New Roman" w:hAnsi="Times New Roman"/>
                <w:color w:val="000000"/>
              </w:rPr>
            </w:pPr>
            <w:r>
              <w:rPr>
                <w:rFonts w:ascii="Times New Roman" w:hAnsi="Times New Roman"/>
                <w:color w:val="000000"/>
              </w:rPr>
              <w:t>Конкурс родословных «Времен связующая нить»</w:t>
            </w:r>
          </w:p>
        </w:tc>
        <w:tc>
          <w:tcPr>
            <w:tcW w:w="1411" w:type="dxa"/>
          </w:tcPr>
          <w:p w:rsidR="00C53A9E" w:rsidRPr="006477EE" w:rsidRDefault="00E31FC2" w:rsidP="00C53A9E">
            <w:pPr>
              <w:spacing w:after="0" w:line="240" w:lineRule="auto"/>
              <w:jc w:val="both"/>
              <w:rPr>
                <w:rFonts w:ascii="Times New Roman" w:hAnsi="Times New Roman"/>
                <w:color w:val="000000"/>
              </w:rPr>
            </w:pPr>
            <w:r w:rsidRPr="006477EE">
              <w:rPr>
                <w:rFonts w:ascii="Times New Roman" w:hAnsi="Times New Roman"/>
                <w:color w:val="000000"/>
              </w:rPr>
              <w:t>20</w:t>
            </w:r>
            <w:r>
              <w:rPr>
                <w:rFonts w:ascii="Times New Roman" w:hAnsi="Times New Roman"/>
                <w:color w:val="000000"/>
              </w:rPr>
              <w:t>20-2022</w:t>
            </w:r>
          </w:p>
        </w:tc>
        <w:tc>
          <w:tcPr>
            <w:tcW w:w="857" w:type="dxa"/>
          </w:tcPr>
          <w:p w:rsidR="00C53A9E" w:rsidRPr="006477EE" w:rsidRDefault="00106928" w:rsidP="00C53A9E">
            <w:pPr>
              <w:spacing w:after="0" w:line="240" w:lineRule="auto"/>
              <w:jc w:val="center"/>
              <w:rPr>
                <w:rFonts w:ascii="Times New Roman" w:hAnsi="Times New Roman"/>
                <w:color w:val="000000"/>
              </w:rPr>
            </w:pPr>
            <w:r>
              <w:rPr>
                <w:rFonts w:ascii="Times New Roman" w:hAnsi="Times New Roman"/>
                <w:color w:val="000000"/>
              </w:rPr>
              <w:t>10</w:t>
            </w:r>
            <w:r w:rsidR="00C53A9E">
              <w:rPr>
                <w:rFonts w:ascii="Times New Roman" w:hAnsi="Times New Roman"/>
                <w:color w:val="000000"/>
              </w:rPr>
              <w:t>0</w:t>
            </w:r>
          </w:p>
        </w:tc>
        <w:tc>
          <w:tcPr>
            <w:tcW w:w="1417" w:type="dxa"/>
          </w:tcPr>
          <w:p w:rsidR="00C53A9E" w:rsidRPr="006477EE" w:rsidRDefault="00106928" w:rsidP="00C53A9E">
            <w:pPr>
              <w:spacing w:after="0" w:line="240" w:lineRule="auto"/>
              <w:jc w:val="center"/>
              <w:rPr>
                <w:rFonts w:ascii="Times New Roman" w:hAnsi="Times New Roman"/>
                <w:color w:val="000000"/>
              </w:rPr>
            </w:pPr>
            <w:r>
              <w:rPr>
                <w:rFonts w:ascii="Times New Roman" w:hAnsi="Times New Roman"/>
                <w:color w:val="000000"/>
              </w:rPr>
              <w:t>50</w:t>
            </w:r>
          </w:p>
        </w:tc>
        <w:tc>
          <w:tcPr>
            <w:tcW w:w="1134" w:type="dxa"/>
          </w:tcPr>
          <w:p w:rsidR="00C53A9E" w:rsidRPr="006477EE" w:rsidRDefault="00C53A9E" w:rsidP="00C53A9E">
            <w:pPr>
              <w:spacing w:after="0" w:line="240" w:lineRule="auto"/>
              <w:jc w:val="center"/>
              <w:rPr>
                <w:rFonts w:ascii="Times New Roman" w:hAnsi="Times New Roman"/>
                <w:color w:val="000000"/>
              </w:rPr>
            </w:pPr>
          </w:p>
        </w:tc>
        <w:tc>
          <w:tcPr>
            <w:tcW w:w="1386" w:type="dxa"/>
            <w:tcBorders>
              <w:right w:val="single" w:sz="4" w:space="0" w:color="auto"/>
            </w:tcBorders>
          </w:tcPr>
          <w:p w:rsidR="00C53A9E" w:rsidRPr="006477EE" w:rsidRDefault="00106928" w:rsidP="00C53A9E">
            <w:pPr>
              <w:spacing w:after="0" w:line="240" w:lineRule="auto"/>
              <w:jc w:val="center"/>
              <w:rPr>
                <w:rFonts w:ascii="Times New Roman" w:hAnsi="Times New Roman"/>
                <w:color w:val="000000"/>
              </w:rPr>
            </w:pPr>
            <w:r>
              <w:rPr>
                <w:rFonts w:ascii="Times New Roman" w:hAnsi="Times New Roman"/>
                <w:color w:val="000000"/>
              </w:rPr>
              <w:t>50</w:t>
            </w:r>
          </w:p>
        </w:tc>
      </w:tr>
      <w:tr w:rsidR="00C53A9E" w:rsidRPr="006477EE" w:rsidTr="00C53A9E">
        <w:tc>
          <w:tcPr>
            <w:tcW w:w="437" w:type="dxa"/>
          </w:tcPr>
          <w:p w:rsidR="00C53A9E" w:rsidRDefault="00C53A9E" w:rsidP="00C53A9E">
            <w:pPr>
              <w:spacing w:after="0" w:line="240" w:lineRule="auto"/>
              <w:jc w:val="both"/>
              <w:rPr>
                <w:rFonts w:ascii="Times New Roman" w:hAnsi="Times New Roman"/>
                <w:color w:val="000000"/>
              </w:rPr>
            </w:pPr>
            <w:r>
              <w:rPr>
                <w:rFonts w:ascii="Times New Roman" w:hAnsi="Times New Roman"/>
                <w:color w:val="000000"/>
              </w:rPr>
              <w:t>6</w:t>
            </w:r>
          </w:p>
        </w:tc>
        <w:tc>
          <w:tcPr>
            <w:tcW w:w="2929" w:type="dxa"/>
          </w:tcPr>
          <w:p w:rsidR="00C53A9E" w:rsidRPr="006477EE" w:rsidRDefault="00C53A9E" w:rsidP="00C53A9E">
            <w:pPr>
              <w:spacing w:after="0" w:line="240" w:lineRule="auto"/>
              <w:jc w:val="both"/>
              <w:rPr>
                <w:rFonts w:ascii="Times New Roman" w:hAnsi="Times New Roman"/>
                <w:color w:val="000000"/>
              </w:rPr>
            </w:pPr>
            <w:r>
              <w:rPr>
                <w:rFonts w:ascii="Times New Roman" w:hAnsi="Times New Roman"/>
                <w:color w:val="000000"/>
              </w:rPr>
              <w:t>Конкурс фольклорных коллективов «Краски фольклора»</w:t>
            </w:r>
          </w:p>
        </w:tc>
        <w:tc>
          <w:tcPr>
            <w:tcW w:w="1411" w:type="dxa"/>
          </w:tcPr>
          <w:p w:rsidR="00C53A9E" w:rsidRPr="006477EE" w:rsidRDefault="00E31FC2" w:rsidP="00C53A9E">
            <w:pPr>
              <w:spacing w:after="0" w:line="240" w:lineRule="auto"/>
              <w:jc w:val="both"/>
              <w:rPr>
                <w:rFonts w:ascii="Times New Roman" w:hAnsi="Times New Roman"/>
                <w:color w:val="000000"/>
              </w:rPr>
            </w:pPr>
            <w:r w:rsidRPr="006477EE">
              <w:rPr>
                <w:rFonts w:ascii="Times New Roman" w:hAnsi="Times New Roman"/>
                <w:color w:val="000000"/>
              </w:rPr>
              <w:t>20</w:t>
            </w:r>
            <w:r>
              <w:rPr>
                <w:rFonts w:ascii="Times New Roman" w:hAnsi="Times New Roman"/>
                <w:color w:val="000000"/>
              </w:rPr>
              <w:t>20-2022</w:t>
            </w:r>
          </w:p>
        </w:tc>
        <w:tc>
          <w:tcPr>
            <w:tcW w:w="857" w:type="dxa"/>
          </w:tcPr>
          <w:p w:rsidR="00C53A9E" w:rsidRPr="006477EE" w:rsidRDefault="00106928" w:rsidP="00C53A9E">
            <w:pPr>
              <w:spacing w:after="0" w:line="240" w:lineRule="auto"/>
              <w:jc w:val="center"/>
              <w:rPr>
                <w:rFonts w:ascii="Times New Roman" w:hAnsi="Times New Roman"/>
                <w:color w:val="000000"/>
              </w:rPr>
            </w:pPr>
            <w:r>
              <w:rPr>
                <w:rFonts w:ascii="Times New Roman" w:hAnsi="Times New Roman"/>
                <w:color w:val="000000"/>
              </w:rPr>
              <w:t>50</w:t>
            </w:r>
          </w:p>
        </w:tc>
        <w:tc>
          <w:tcPr>
            <w:tcW w:w="1417" w:type="dxa"/>
          </w:tcPr>
          <w:p w:rsidR="00C53A9E" w:rsidRPr="006477EE" w:rsidRDefault="00C53A9E" w:rsidP="00C53A9E">
            <w:pPr>
              <w:spacing w:after="0" w:line="240" w:lineRule="auto"/>
              <w:jc w:val="center"/>
              <w:rPr>
                <w:rFonts w:ascii="Times New Roman" w:hAnsi="Times New Roman"/>
                <w:color w:val="000000"/>
              </w:rPr>
            </w:pPr>
          </w:p>
        </w:tc>
        <w:tc>
          <w:tcPr>
            <w:tcW w:w="1134" w:type="dxa"/>
          </w:tcPr>
          <w:p w:rsidR="00C53A9E" w:rsidRPr="006477EE" w:rsidRDefault="00106928" w:rsidP="00C53A9E">
            <w:pPr>
              <w:spacing w:after="0" w:line="240" w:lineRule="auto"/>
              <w:jc w:val="center"/>
              <w:rPr>
                <w:rFonts w:ascii="Times New Roman" w:hAnsi="Times New Roman"/>
                <w:color w:val="000000"/>
              </w:rPr>
            </w:pPr>
            <w:r>
              <w:rPr>
                <w:rFonts w:ascii="Times New Roman" w:hAnsi="Times New Roman"/>
                <w:color w:val="000000"/>
              </w:rPr>
              <w:t>50</w:t>
            </w:r>
          </w:p>
        </w:tc>
        <w:tc>
          <w:tcPr>
            <w:tcW w:w="1386" w:type="dxa"/>
            <w:tcBorders>
              <w:right w:val="single" w:sz="4" w:space="0" w:color="auto"/>
            </w:tcBorders>
          </w:tcPr>
          <w:p w:rsidR="00C53A9E" w:rsidRPr="006477EE" w:rsidRDefault="00C53A9E" w:rsidP="00C53A9E">
            <w:pPr>
              <w:spacing w:after="0" w:line="240" w:lineRule="auto"/>
              <w:jc w:val="center"/>
              <w:rPr>
                <w:rFonts w:ascii="Times New Roman" w:hAnsi="Times New Roman"/>
                <w:color w:val="000000"/>
              </w:rPr>
            </w:pPr>
          </w:p>
        </w:tc>
      </w:tr>
      <w:tr w:rsidR="00C53A9E" w:rsidRPr="006477EE" w:rsidTr="00C53A9E">
        <w:tc>
          <w:tcPr>
            <w:tcW w:w="437" w:type="dxa"/>
          </w:tcPr>
          <w:p w:rsidR="00C53A9E" w:rsidRDefault="00C53A9E" w:rsidP="00C53A9E">
            <w:pPr>
              <w:spacing w:after="0" w:line="240" w:lineRule="auto"/>
              <w:jc w:val="both"/>
              <w:rPr>
                <w:rFonts w:ascii="Times New Roman" w:hAnsi="Times New Roman"/>
                <w:color w:val="000000"/>
              </w:rPr>
            </w:pPr>
          </w:p>
        </w:tc>
        <w:tc>
          <w:tcPr>
            <w:tcW w:w="2929" w:type="dxa"/>
          </w:tcPr>
          <w:p w:rsidR="00C53A9E" w:rsidRPr="00DC602C" w:rsidRDefault="00C53A9E" w:rsidP="00C53A9E">
            <w:pPr>
              <w:spacing w:after="0" w:line="240" w:lineRule="auto"/>
              <w:jc w:val="both"/>
              <w:rPr>
                <w:rFonts w:ascii="Times New Roman" w:hAnsi="Times New Roman"/>
                <w:sz w:val="24"/>
                <w:szCs w:val="24"/>
              </w:rPr>
            </w:pPr>
            <w:r>
              <w:rPr>
                <w:rFonts w:ascii="Times New Roman" w:hAnsi="Times New Roman"/>
                <w:sz w:val="24"/>
                <w:szCs w:val="24"/>
              </w:rPr>
              <w:t>всего</w:t>
            </w:r>
          </w:p>
        </w:tc>
        <w:tc>
          <w:tcPr>
            <w:tcW w:w="1411" w:type="dxa"/>
          </w:tcPr>
          <w:p w:rsidR="00C53A9E" w:rsidRDefault="00C53A9E" w:rsidP="00C53A9E">
            <w:pPr>
              <w:spacing w:after="0" w:line="240" w:lineRule="auto"/>
              <w:jc w:val="both"/>
              <w:rPr>
                <w:rFonts w:ascii="Times New Roman" w:hAnsi="Times New Roman"/>
                <w:color w:val="000000"/>
              </w:rPr>
            </w:pPr>
          </w:p>
        </w:tc>
        <w:tc>
          <w:tcPr>
            <w:tcW w:w="857" w:type="dxa"/>
          </w:tcPr>
          <w:p w:rsidR="00C53A9E" w:rsidRDefault="00106928" w:rsidP="00C53A9E">
            <w:pPr>
              <w:spacing w:after="0" w:line="240" w:lineRule="auto"/>
              <w:jc w:val="center"/>
              <w:rPr>
                <w:rFonts w:ascii="Times New Roman" w:hAnsi="Times New Roman"/>
                <w:color w:val="000000"/>
              </w:rPr>
            </w:pPr>
            <w:r>
              <w:rPr>
                <w:rFonts w:ascii="Times New Roman" w:hAnsi="Times New Roman"/>
                <w:color w:val="000000"/>
              </w:rPr>
              <w:t>5</w:t>
            </w:r>
            <w:r w:rsidR="00C53A9E">
              <w:rPr>
                <w:rFonts w:ascii="Times New Roman" w:hAnsi="Times New Roman"/>
                <w:color w:val="000000"/>
              </w:rPr>
              <w:t>90</w:t>
            </w:r>
          </w:p>
        </w:tc>
        <w:tc>
          <w:tcPr>
            <w:tcW w:w="1417" w:type="dxa"/>
          </w:tcPr>
          <w:p w:rsidR="00C53A9E" w:rsidRDefault="00106928" w:rsidP="00C53A9E">
            <w:pPr>
              <w:spacing w:after="0" w:line="240" w:lineRule="auto"/>
              <w:jc w:val="center"/>
              <w:rPr>
                <w:rFonts w:ascii="Times New Roman" w:hAnsi="Times New Roman"/>
                <w:color w:val="000000"/>
              </w:rPr>
            </w:pPr>
            <w:r>
              <w:rPr>
                <w:rFonts w:ascii="Times New Roman" w:hAnsi="Times New Roman"/>
                <w:color w:val="000000"/>
              </w:rPr>
              <w:t>17</w:t>
            </w:r>
            <w:r w:rsidR="00C53A9E">
              <w:rPr>
                <w:rFonts w:ascii="Times New Roman" w:hAnsi="Times New Roman"/>
                <w:color w:val="000000"/>
              </w:rPr>
              <w:t>0</w:t>
            </w:r>
          </w:p>
        </w:tc>
        <w:tc>
          <w:tcPr>
            <w:tcW w:w="1134" w:type="dxa"/>
          </w:tcPr>
          <w:p w:rsidR="00C53A9E" w:rsidRDefault="00106928" w:rsidP="00C53A9E">
            <w:pPr>
              <w:spacing w:after="0" w:line="240" w:lineRule="auto"/>
              <w:jc w:val="center"/>
              <w:rPr>
                <w:rFonts w:ascii="Times New Roman" w:hAnsi="Times New Roman"/>
                <w:color w:val="000000"/>
              </w:rPr>
            </w:pPr>
            <w:r>
              <w:rPr>
                <w:rFonts w:ascii="Times New Roman" w:hAnsi="Times New Roman"/>
                <w:color w:val="000000"/>
              </w:rPr>
              <w:t>25</w:t>
            </w:r>
            <w:r w:rsidR="00C53A9E">
              <w:rPr>
                <w:rFonts w:ascii="Times New Roman" w:hAnsi="Times New Roman"/>
                <w:color w:val="000000"/>
              </w:rPr>
              <w:t>0</w:t>
            </w:r>
          </w:p>
        </w:tc>
        <w:tc>
          <w:tcPr>
            <w:tcW w:w="1386" w:type="dxa"/>
            <w:tcBorders>
              <w:right w:val="single" w:sz="4" w:space="0" w:color="auto"/>
            </w:tcBorders>
          </w:tcPr>
          <w:p w:rsidR="00C53A9E" w:rsidRDefault="00106928" w:rsidP="00C53A9E">
            <w:pPr>
              <w:spacing w:after="0" w:line="240" w:lineRule="auto"/>
              <w:jc w:val="center"/>
              <w:rPr>
                <w:rFonts w:ascii="Times New Roman" w:hAnsi="Times New Roman"/>
                <w:color w:val="000000"/>
              </w:rPr>
            </w:pPr>
            <w:r>
              <w:rPr>
                <w:rFonts w:ascii="Times New Roman" w:hAnsi="Times New Roman"/>
                <w:color w:val="000000"/>
              </w:rPr>
              <w:t>17</w:t>
            </w:r>
            <w:r w:rsidR="00C53A9E">
              <w:rPr>
                <w:rFonts w:ascii="Times New Roman" w:hAnsi="Times New Roman"/>
                <w:color w:val="000000"/>
              </w:rPr>
              <w:t>0</w:t>
            </w:r>
          </w:p>
        </w:tc>
      </w:tr>
      <w:tr w:rsidR="00C53A9E" w:rsidRPr="006477EE" w:rsidTr="00C53A9E">
        <w:tc>
          <w:tcPr>
            <w:tcW w:w="437" w:type="dxa"/>
          </w:tcPr>
          <w:p w:rsidR="00C53A9E" w:rsidRDefault="00C53A9E" w:rsidP="00C53A9E">
            <w:pPr>
              <w:spacing w:after="0" w:line="240" w:lineRule="auto"/>
              <w:jc w:val="both"/>
              <w:rPr>
                <w:rFonts w:ascii="Times New Roman" w:hAnsi="Times New Roman"/>
                <w:color w:val="000000"/>
              </w:rPr>
            </w:pPr>
          </w:p>
        </w:tc>
        <w:tc>
          <w:tcPr>
            <w:tcW w:w="2929" w:type="dxa"/>
          </w:tcPr>
          <w:p w:rsidR="00C53A9E" w:rsidRPr="00DC602C" w:rsidRDefault="00C53A9E" w:rsidP="00C53A9E">
            <w:pPr>
              <w:spacing w:after="0" w:line="240" w:lineRule="auto"/>
              <w:jc w:val="both"/>
              <w:rPr>
                <w:rFonts w:ascii="Times New Roman" w:hAnsi="Times New Roman"/>
                <w:sz w:val="24"/>
                <w:szCs w:val="24"/>
              </w:rPr>
            </w:pPr>
            <w:r>
              <w:rPr>
                <w:rFonts w:ascii="Times New Roman" w:hAnsi="Times New Roman"/>
                <w:sz w:val="24"/>
                <w:szCs w:val="24"/>
              </w:rPr>
              <w:t>в том числе из внебюджетных средств</w:t>
            </w:r>
          </w:p>
        </w:tc>
        <w:tc>
          <w:tcPr>
            <w:tcW w:w="1411" w:type="dxa"/>
          </w:tcPr>
          <w:p w:rsidR="00C53A9E" w:rsidRDefault="00C53A9E" w:rsidP="00C53A9E">
            <w:pPr>
              <w:spacing w:after="0" w:line="240" w:lineRule="auto"/>
              <w:jc w:val="both"/>
              <w:rPr>
                <w:rFonts w:ascii="Times New Roman" w:hAnsi="Times New Roman"/>
                <w:color w:val="000000"/>
              </w:rPr>
            </w:pPr>
          </w:p>
        </w:tc>
        <w:tc>
          <w:tcPr>
            <w:tcW w:w="857" w:type="dxa"/>
          </w:tcPr>
          <w:p w:rsidR="00C53A9E" w:rsidRDefault="00E31FC2" w:rsidP="00C53A9E">
            <w:pPr>
              <w:spacing w:after="0" w:line="240" w:lineRule="auto"/>
              <w:jc w:val="center"/>
              <w:rPr>
                <w:rFonts w:ascii="Times New Roman" w:hAnsi="Times New Roman"/>
                <w:color w:val="000000"/>
              </w:rPr>
            </w:pPr>
            <w:r>
              <w:rPr>
                <w:rFonts w:ascii="Times New Roman" w:hAnsi="Times New Roman"/>
                <w:color w:val="000000"/>
              </w:rPr>
              <w:t>10</w:t>
            </w:r>
          </w:p>
        </w:tc>
        <w:tc>
          <w:tcPr>
            <w:tcW w:w="1417" w:type="dxa"/>
          </w:tcPr>
          <w:p w:rsidR="00C53A9E" w:rsidRDefault="00E31FC2" w:rsidP="00C53A9E">
            <w:pPr>
              <w:spacing w:after="0" w:line="240" w:lineRule="auto"/>
              <w:jc w:val="center"/>
              <w:rPr>
                <w:rFonts w:ascii="Times New Roman" w:hAnsi="Times New Roman"/>
                <w:color w:val="000000"/>
              </w:rPr>
            </w:pPr>
            <w:r>
              <w:rPr>
                <w:rFonts w:ascii="Times New Roman" w:hAnsi="Times New Roman"/>
                <w:color w:val="000000"/>
              </w:rPr>
              <w:t>3</w:t>
            </w:r>
          </w:p>
        </w:tc>
        <w:tc>
          <w:tcPr>
            <w:tcW w:w="1134" w:type="dxa"/>
          </w:tcPr>
          <w:p w:rsidR="00C53A9E" w:rsidRDefault="00E31FC2" w:rsidP="00C53A9E">
            <w:pPr>
              <w:spacing w:after="0" w:line="240" w:lineRule="auto"/>
              <w:jc w:val="center"/>
              <w:rPr>
                <w:rFonts w:ascii="Times New Roman" w:hAnsi="Times New Roman"/>
                <w:color w:val="000000"/>
              </w:rPr>
            </w:pPr>
            <w:r>
              <w:rPr>
                <w:rFonts w:ascii="Times New Roman" w:hAnsi="Times New Roman"/>
                <w:color w:val="000000"/>
              </w:rPr>
              <w:t>4</w:t>
            </w:r>
          </w:p>
        </w:tc>
        <w:tc>
          <w:tcPr>
            <w:tcW w:w="1386" w:type="dxa"/>
            <w:tcBorders>
              <w:right w:val="single" w:sz="4" w:space="0" w:color="auto"/>
            </w:tcBorders>
          </w:tcPr>
          <w:p w:rsidR="00C53A9E" w:rsidRDefault="00E31FC2" w:rsidP="00C53A9E">
            <w:pPr>
              <w:spacing w:after="0" w:line="240" w:lineRule="auto"/>
              <w:jc w:val="center"/>
              <w:rPr>
                <w:rFonts w:ascii="Times New Roman" w:hAnsi="Times New Roman"/>
                <w:color w:val="000000"/>
              </w:rPr>
            </w:pPr>
            <w:r>
              <w:rPr>
                <w:rFonts w:ascii="Times New Roman" w:hAnsi="Times New Roman"/>
                <w:color w:val="000000"/>
              </w:rPr>
              <w:t>3</w:t>
            </w:r>
          </w:p>
        </w:tc>
      </w:tr>
    </w:tbl>
    <w:p w:rsidR="007F5256" w:rsidRPr="001F0564" w:rsidRDefault="007F5256" w:rsidP="00A620FA">
      <w:pPr>
        <w:ind w:right="622" w:firstLine="709"/>
        <w:rPr>
          <w:rFonts w:ascii="Times New Roman" w:hAnsi="Times New Roman"/>
          <w:sz w:val="24"/>
          <w:szCs w:val="24"/>
        </w:rPr>
      </w:pPr>
    </w:p>
    <w:p w:rsidR="007F5256" w:rsidRPr="001F0564" w:rsidRDefault="007F5256" w:rsidP="00A620FA">
      <w:pPr>
        <w:ind w:left="8080" w:right="622"/>
        <w:rPr>
          <w:rFonts w:ascii="Times New Roman" w:hAnsi="Times New Roman"/>
          <w:sz w:val="24"/>
          <w:szCs w:val="24"/>
          <w:lang w:eastAsia="en-US"/>
        </w:rPr>
      </w:pPr>
    </w:p>
    <w:p w:rsidR="007F5256" w:rsidRPr="001F0564" w:rsidRDefault="007F5256" w:rsidP="00A620FA">
      <w:pPr>
        <w:ind w:left="8080" w:right="622"/>
        <w:rPr>
          <w:rFonts w:ascii="Times New Roman" w:hAnsi="Times New Roman"/>
          <w:sz w:val="24"/>
          <w:szCs w:val="24"/>
          <w:lang w:eastAsia="en-US"/>
        </w:rPr>
      </w:pPr>
    </w:p>
    <w:p w:rsidR="007F5256" w:rsidRPr="00A620FA" w:rsidRDefault="007F5256" w:rsidP="00A620FA">
      <w:pPr>
        <w:ind w:left="8080" w:right="622"/>
        <w:rPr>
          <w:rFonts w:ascii="Times New Roman" w:hAnsi="Times New Roman"/>
          <w:sz w:val="28"/>
          <w:szCs w:val="28"/>
          <w:lang w:eastAsia="en-US"/>
        </w:rPr>
      </w:pPr>
    </w:p>
    <w:p w:rsidR="007F5256" w:rsidRPr="00A620FA" w:rsidRDefault="007F5256" w:rsidP="00A620FA">
      <w:pPr>
        <w:ind w:left="8080" w:right="622"/>
        <w:rPr>
          <w:rFonts w:ascii="Times New Roman" w:hAnsi="Times New Roman"/>
          <w:sz w:val="28"/>
          <w:szCs w:val="28"/>
          <w:lang w:eastAsia="en-US"/>
        </w:rPr>
      </w:pPr>
    </w:p>
    <w:p w:rsidR="007F5256" w:rsidRPr="00A620FA" w:rsidRDefault="007F5256" w:rsidP="00A620FA">
      <w:pPr>
        <w:ind w:left="8080" w:right="622"/>
        <w:rPr>
          <w:rFonts w:ascii="Times New Roman" w:hAnsi="Times New Roman"/>
          <w:sz w:val="28"/>
          <w:szCs w:val="28"/>
          <w:lang w:eastAsia="en-US"/>
        </w:rPr>
      </w:pPr>
    </w:p>
    <w:p w:rsidR="007F5256" w:rsidRPr="00A620FA" w:rsidRDefault="007F5256" w:rsidP="00A620FA">
      <w:pPr>
        <w:ind w:left="8080" w:right="622"/>
        <w:rPr>
          <w:rFonts w:ascii="Times New Roman" w:hAnsi="Times New Roman"/>
          <w:sz w:val="28"/>
          <w:szCs w:val="28"/>
          <w:lang w:eastAsia="en-US"/>
        </w:rPr>
      </w:pPr>
    </w:p>
    <w:p w:rsidR="007F5256" w:rsidRPr="00A620FA" w:rsidRDefault="007F5256" w:rsidP="00A620FA">
      <w:pPr>
        <w:ind w:left="8080" w:right="622"/>
        <w:rPr>
          <w:rFonts w:ascii="Times New Roman" w:hAnsi="Times New Roman"/>
          <w:sz w:val="28"/>
          <w:szCs w:val="28"/>
          <w:lang w:eastAsia="en-US"/>
        </w:rPr>
      </w:pPr>
    </w:p>
    <w:p w:rsidR="007F5256" w:rsidRPr="00A620FA" w:rsidRDefault="007F5256" w:rsidP="00A620FA">
      <w:pPr>
        <w:ind w:left="8080" w:right="622"/>
        <w:rPr>
          <w:rFonts w:ascii="Times New Roman" w:hAnsi="Times New Roman"/>
          <w:sz w:val="28"/>
          <w:szCs w:val="28"/>
          <w:lang w:eastAsia="en-US"/>
        </w:rPr>
      </w:pPr>
    </w:p>
    <w:p w:rsidR="007F5256" w:rsidRPr="00A620FA" w:rsidRDefault="007F5256" w:rsidP="00A620FA">
      <w:pPr>
        <w:ind w:left="8080" w:right="622"/>
        <w:rPr>
          <w:rFonts w:ascii="Times New Roman" w:hAnsi="Times New Roman"/>
          <w:sz w:val="28"/>
          <w:szCs w:val="28"/>
          <w:lang w:eastAsia="en-US"/>
        </w:rPr>
        <w:sectPr w:rsidR="007F5256" w:rsidRPr="00A620FA" w:rsidSect="00315D4C">
          <w:pgSz w:w="11906" w:h="16838"/>
          <w:pgMar w:top="1134" w:right="567" w:bottom="992" w:left="1701" w:header="709" w:footer="709" w:gutter="0"/>
          <w:cols w:space="708"/>
          <w:titlePg/>
          <w:docGrid w:linePitch="360"/>
        </w:sectPr>
      </w:pPr>
    </w:p>
    <w:p w:rsidR="007F5256" w:rsidRPr="00A620FA" w:rsidRDefault="007F5256" w:rsidP="00A620FA">
      <w:pPr>
        <w:ind w:left="8080" w:right="622"/>
        <w:jc w:val="right"/>
        <w:rPr>
          <w:rFonts w:ascii="Times New Roman" w:hAnsi="Times New Roman"/>
          <w:sz w:val="28"/>
          <w:szCs w:val="28"/>
          <w:lang w:eastAsia="en-US"/>
        </w:rPr>
      </w:pPr>
      <w:r w:rsidRPr="00A620FA">
        <w:rPr>
          <w:rFonts w:ascii="Times New Roman" w:hAnsi="Times New Roman"/>
          <w:sz w:val="28"/>
          <w:szCs w:val="28"/>
          <w:lang w:eastAsia="en-US"/>
        </w:rPr>
        <w:lastRenderedPageBreak/>
        <w:t>Таблица 3</w:t>
      </w:r>
    </w:p>
    <w:p w:rsidR="007F5256" w:rsidRPr="00A620FA" w:rsidRDefault="007F5256" w:rsidP="00A620FA">
      <w:pPr>
        <w:ind w:right="622"/>
        <w:rPr>
          <w:rFonts w:ascii="Times New Roman" w:hAnsi="Times New Roman"/>
          <w:sz w:val="28"/>
          <w:szCs w:val="28"/>
          <w:lang w:eastAsia="en-US"/>
        </w:rPr>
      </w:pPr>
    </w:p>
    <w:p w:rsidR="007F5256" w:rsidRPr="00877522" w:rsidRDefault="007F5256" w:rsidP="00877522">
      <w:pPr>
        <w:ind w:left="709" w:right="622"/>
        <w:jc w:val="center"/>
        <w:rPr>
          <w:rFonts w:ascii="Times New Roman" w:hAnsi="Times New Roman"/>
          <w:b/>
          <w:sz w:val="28"/>
          <w:szCs w:val="28"/>
          <w:lang w:eastAsia="en-US"/>
        </w:rPr>
      </w:pPr>
      <w:r w:rsidRPr="00A620FA">
        <w:rPr>
          <w:rFonts w:ascii="Times New Roman" w:hAnsi="Times New Roman"/>
          <w:b/>
          <w:sz w:val="28"/>
          <w:szCs w:val="28"/>
          <w:lang w:eastAsia="en-US"/>
        </w:rPr>
        <w:t xml:space="preserve">Перечень мероприятий, объёмы и источники </w:t>
      </w:r>
      <w:r w:rsidR="00877522">
        <w:rPr>
          <w:rFonts w:ascii="Times New Roman" w:hAnsi="Times New Roman"/>
          <w:b/>
          <w:sz w:val="28"/>
          <w:szCs w:val="28"/>
          <w:lang w:eastAsia="en-US"/>
        </w:rPr>
        <w:t>подпрограммы</w:t>
      </w:r>
      <w:r w:rsidRPr="00A620FA">
        <w:rPr>
          <w:rFonts w:ascii="Times New Roman" w:hAnsi="Times New Roman"/>
          <w:b/>
          <w:sz w:val="28"/>
          <w:szCs w:val="28"/>
          <w:lang w:eastAsia="en-US"/>
        </w:rPr>
        <w:t xml:space="preserve"> </w:t>
      </w:r>
      <w:r w:rsidR="00877522">
        <w:rPr>
          <w:rFonts w:ascii="Times New Roman" w:hAnsi="Times New Roman"/>
          <w:b/>
          <w:sz w:val="28"/>
          <w:szCs w:val="28"/>
          <w:lang w:eastAsia="en-US"/>
        </w:rPr>
        <w:t>«</w:t>
      </w:r>
      <w:r w:rsidRPr="00A620FA">
        <w:rPr>
          <w:rFonts w:ascii="Times New Roman" w:hAnsi="Times New Roman"/>
          <w:b/>
          <w:sz w:val="28"/>
          <w:szCs w:val="28"/>
          <w:lang w:eastAsia="en-US"/>
        </w:rPr>
        <w:t>Гармонизация межнациональных и межконфессиональных отношений в муниципальном районе «Кыринс</w:t>
      </w:r>
      <w:r w:rsidR="00AC652F">
        <w:rPr>
          <w:rFonts w:ascii="Times New Roman" w:hAnsi="Times New Roman"/>
          <w:b/>
          <w:sz w:val="28"/>
          <w:szCs w:val="28"/>
          <w:lang w:eastAsia="en-US"/>
        </w:rPr>
        <w:t>кий район» на 20</w:t>
      </w:r>
      <w:r w:rsidR="00C53A9E">
        <w:rPr>
          <w:rFonts w:ascii="Times New Roman" w:hAnsi="Times New Roman"/>
          <w:b/>
          <w:sz w:val="28"/>
          <w:szCs w:val="28"/>
          <w:lang w:eastAsia="en-US"/>
        </w:rPr>
        <w:t>20</w:t>
      </w:r>
      <w:r w:rsidR="00AC652F">
        <w:rPr>
          <w:rFonts w:ascii="Times New Roman" w:hAnsi="Times New Roman"/>
          <w:b/>
          <w:sz w:val="28"/>
          <w:szCs w:val="28"/>
          <w:lang w:eastAsia="en-US"/>
        </w:rPr>
        <w:t>-20</w:t>
      </w:r>
      <w:r w:rsidR="00C53A9E">
        <w:rPr>
          <w:rFonts w:ascii="Times New Roman" w:hAnsi="Times New Roman"/>
          <w:b/>
          <w:sz w:val="28"/>
          <w:szCs w:val="28"/>
          <w:lang w:eastAsia="en-US"/>
        </w:rPr>
        <w:t>22</w:t>
      </w:r>
      <w:r w:rsidRPr="00A620FA">
        <w:rPr>
          <w:rFonts w:ascii="Times New Roman" w:hAnsi="Times New Roman"/>
          <w:b/>
          <w:sz w:val="28"/>
          <w:szCs w:val="28"/>
          <w:lang w:eastAsia="en-US"/>
        </w:rPr>
        <w:t xml:space="preserve"> годы</w:t>
      </w:r>
      <w:r w:rsidR="00877522">
        <w:rPr>
          <w:rFonts w:ascii="Times New Roman" w:hAnsi="Times New Roman"/>
          <w:b/>
          <w:sz w:val="28"/>
          <w:szCs w:val="28"/>
          <w:lang w:eastAsia="en-US"/>
        </w:rPr>
        <w:t>»</w:t>
      </w:r>
    </w:p>
    <w:tbl>
      <w:tblPr>
        <w:tblW w:w="144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A0"/>
      </w:tblPr>
      <w:tblGrid>
        <w:gridCol w:w="590"/>
        <w:gridCol w:w="3787"/>
        <w:gridCol w:w="3780"/>
        <w:gridCol w:w="1980"/>
        <w:gridCol w:w="2160"/>
        <w:gridCol w:w="2160"/>
      </w:tblGrid>
      <w:tr w:rsidR="007F5256" w:rsidRPr="00A620FA" w:rsidTr="00315D4C">
        <w:trPr>
          <w:trHeight w:val="407"/>
        </w:trPr>
        <w:tc>
          <w:tcPr>
            <w:tcW w:w="590" w:type="dxa"/>
            <w:vMerge w:val="restart"/>
            <w:tcBorders>
              <w:top w:val="single" w:sz="4" w:space="0" w:color="auto"/>
              <w:left w:val="single" w:sz="4" w:space="0" w:color="auto"/>
              <w:bottom w:val="single" w:sz="4" w:space="0" w:color="auto"/>
              <w:right w:val="single" w:sz="4" w:space="0" w:color="auto"/>
            </w:tcBorders>
            <w:vAlign w:val="center"/>
          </w:tcPr>
          <w:p w:rsidR="007F5256" w:rsidRPr="00A620FA" w:rsidRDefault="007F5256" w:rsidP="00315D4C">
            <w:pPr>
              <w:ind w:right="622"/>
              <w:jc w:val="center"/>
              <w:rPr>
                <w:rFonts w:ascii="Times New Roman" w:hAnsi="Times New Roman"/>
                <w:lang w:eastAsia="en-US"/>
              </w:rPr>
            </w:pPr>
            <w:r w:rsidRPr="00A620FA">
              <w:rPr>
                <w:rFonts w:ascii="Times New Roman" w:hAnsi="Times New Roman"/>
                <w:lang w:eastAsia="en-US"/>
              </w:rPr>
              <w:t xml:space="preserve">№ </w:t>
            </w:r>
          </w:p>
        </w:tc>
        <w:tc>
          <w:tcPr>
            <w:tcW w:w="3787" w:type="dxa"/>
            <w:vMerge w:val="restart"/>
            <w:tcBorders>
              <w:left w:val="single" w:sz="4" w:space="0" w:color="auto"/>
              <w:right w:val="single" w:sz="4" w:space="0" w:color="auto"/>
            </w:tcBorders>
            <w:vAlign w:val="center"/>
          </w:tcPr>
          <w:p w:rsidR="007F5256" w:rsidRPr="00A620FA" w:rsidRDefault="00877522" w:rsidP="00315D4C">
            <w:pPr>
              <w:ind w:right="622"/>
              <w:jc w:val="center"/>
              <w:rPr>
                <w:rFonts w:ascii="Times New Roman" w:hAnsi="Times New Roman"/>
                <w:lang w:eastAsia="en-US"/>
              </w:rPr>
            </w:pPr>
            <w:r>
              <w:rPr>
                <w:rFonts w:ascii="Times New Roman" w:hAnsi="Times New Roman"/>
                <w:lang w:eastAsia="en-US"/>
              </w:rPr>
              <w:t>Мероприятия под</w:t>
            </w:r>
            <w:r w:rsidR="007F5256" w:rsidRPr="00A620FA">
              <w:rPr>
                <w:rFonts w:ascii="Times New Roman" w:hAnsi="Times New Roman"/>
                <w:lang w:eastAsia="en-US"/>
              </w:rPr>
              <w:t>программы</w:t>
            </w:r>
          </w:p>
        </w:tc>
        <w:tc>
          <w:tcPr>
            <w:tcW w:w="3780" w:type="dxa"/>
            <w:vMerge w:val="restart"/>
            <w:tcBorders>
              <w:left w:val="single" w:sz="4" w:space="0" w:color="auto"/>
            </w:tcBorders>
            <w:vAlign w:val="center"/>
          </w:tcPr>
          <w:p w:rsidR="007F5256" w:rsidRPr="00A620FA" w:rsidRDefault="007F5256" w:rsidP="00315D4C">
            <w:pPr>
              <w:jc w:val="center"/>
              <w:rPr>
                <w:rFonts w:ascii="Times New Roman" w:hAnsi="Times New Roman"/>
                <w:lang w:eastAsia="en-US"/>
              </w:rPr>
            </w:pPr>
            <w:r w:rsidRPr="00A620FA">
              <w:rPr>
                <w:rFonts w:ascii="Times New Roman" w:hAnsi="Times New Roman"/>
                <w:lang w:eastAsia="en-US"/>
              </w:rPr>
              <w:t xml:space="preserve">Ответственный исполнитель </w:t>
            </w:r>
          </w:p>
          <w:p w:rsidR="007F5256" w:rsidRPr="00A620FA" w:rsidRDefault="007F5256" w:rsidP="00315D4C">
            <w:pPr>
              <w:jc w:val="center"/>
              <w:rPr>
                <w:rFonts w:ascii="Times New Roman" w:hAnsi="Times New Roman"/>
                <w:lang w:eastAsia="en-US"/>
              </w:rPr>
            </w:pPr>
            <w:r w:rsidRPr="00A620FA">
              <w:rPr>
                <w:rFonts w:ascii="Times New Roman" w:hAnsi="Times New Roman"/>
                <w:lang w:eastAsia="en-US"/>
              </w:rPr>
              <w:t>(соисполнитель)</w:t>
            </w:r>
          </w:p>
        </w:tc>
        <w:tc>
          <w:tcPr>
            <w:tcW w:w="6300" w:type="dxa"/>
            <w:gridSpan w:val="3"/>
            <w:tcBorders>
              <w:left w:val="single" w:sz="4" w:space="0" w:color="auto"/>
              <w:bottom w:val="single" w:sz="4" w:space="0" w:color="auto"/>
            </w:tcBorders>
            <w:vAlign w:val="center"/>
          </w:tcPr>
          <w:p w:rsidR="007F5256" w:rsidRPr="00A620FA" w:rsidRDefault="007F5256" w:rsidP="00315D4C">
            <w:pPr>
              <w:tabs>
                <w:tab w:val="left" w:pos="794"/>
              </w:tabs>
              <w:jc w:val="center"/>
              <w:rPr>
                <w:rFonts w:ascii="Times New Roman" w:hAnsi="Times New Roman"/>
                <w:lang w:eastAsia="en-US"/>
              </w:rPr>
            </w:pPr>
            <w:r w:rsidRPr="00A620FA">
              <w:rPr>
                <w:rFonts w:ascii="Times New Roman" w:hAnsi="Times New Roman"/>
                <w:lang w:eastAsia="en-US"/>
              </w:rPr>
              <w:t>В том числе, по годам</w:t>
            </w:r>
          </w:p>
        </w:tc>
      </w:tr>
      <w:tr w:rsidR="007F5256" w:rsidRPr="00A620FA" w:rsidTr="00315D4C">
        <w:trPr>
          <w:trHeight w:val="693"/>
        </w:trPr>
        <w:tc>
          <w:tcPr>
            <w:tcW w:w="590" w:type="dxa"/>
            <w:vMerge/>
            <w:tcBorders>
              <w:top w:val="single" w:sz="4" w:space="0" w:color="auto"/>
              <w:left w:val="single" w:sz="4" w:space="0" w:color="auto"/>
              <w:bottom w:val="single" w:sz="4" w:space="0" w:color="auto"/>
              <w:right w:val="single" w:sz="4" w:space="0" w:color="auto"/>
            </w:tcBorders>
          </w:tcPr>
          <w:p w:rsidR="007F5256" w:rsidRPr="00A620FA" w:rsidRDefault="007F5256" w:rsidP="00315D4C">
            <w:pPr>
              <w:ind w:right="622"/>
              <w:jc w:val="center"/>
              <w:rPr>
                <w:rFonts w:ascii="Times New Roman" w:hAnsi="Times New Roman"/>
                <w:lang w:eastAsia="en-US"/>
              </w:rPr>
            </w:pPr>
          </w:p>
        </w:tc>
        <w:tc>
          <w:tcPr>
            <w:tcW w:w="3787" w:type="dxa"/>
            <w:vMerge/>
            <w:tcBorders>
              <w:left w:val="single" w:sz="4" w:space="0" w:color="auto"/>
              <w:right w:val="single" w:sz="4" w:space="0" w:color="auto"/>
            </w:tcBorders>
            <w:vAlign w:val="center"/>
          </w:tcPr>
          <w:p w:rsidR="007F5256" w:rsidRPr="00A620FA" w:rsidRDefault="007F5256" w:rsidP="00315D4C">
            <w:pPr>
              <w:ind w:right="622"/>
              <w:jc w:val="center"/>
              <w:rPr>
                <w:rFonts w:ascii="Times New Roman" w:hAnsi="Times New Roman"/>
                <w:lang w:eastAsia="en-US"/>
              </w:rPr>
            </w:pPr>
          </w:p>
        </w:tc>
        <w:tc>
          <w:tcPr>
            <w:tcW w:w="3780" w:type="dxa"/>
            <w:vMerge/>
            <w:tcBorders>
              <w:left w:val="single" w:sz="4" w:space="0" w:color="auto"/>
            </w:tcBorders>
            <w:vAlign w:val="center"/>
          </w:tcPr>
          <w:p w:rsidR="007F5256" w:rsidRPr="00A620FA" w:rsidRDefault="007F5256" w:rsidP="00315D4C">
            <w:pPr>
              <w:jc w:val="center"/>
              <w:rPr>
                <w:rFonts w:ascii="Times New Roman" w:hAnsi="Times New Roman"/>
                <w:lang w:eastAsia="en-US"/>
              </w:rPr>
            </w:pPr>
          </w:p>
        </w:tc>
        <w:tc>
          <w:tcPr>
            <w:tcW w:w="1980" w:type="dxa"/>
            <w:tcBorders>
              <w:top w:val="single" w:sz="4" w:space="0" w:color="auto"/>
              <w:left w:val="single" w:sz="4" w:space="0" w:color="auto"/>
              <w:bottom w:val="single" w:sz="4" w:space="0" w:color="auto"/>
            </w:tcBorders>
            <w:vAlign w:val="center"/>
          </w:tcPr>
          <w:p w:rsidR="007F5256" w:rsidRPr="00A620FA" w:rsidRDefault="007F5256" w:rsidP="00C53A9E">
            <w:pPr>
              <w:tabs>
                <w:tab w:val="left" w:pos="794"/>
              </w:tabs>
              <w:jc w:val="center"/>
              <w:rPr>
                <w:rFonts w:ascii="Times New Roman" w:hAnsi="Times New Roman"/>
                <w:color w:val="000000"/>
                <w:lang w:eastAsia="en-US"/>
              </w:rPr>
            </w:pPr>
            <w:r w:rsidRPr="00A620FA">
              <w:rPr>
                <w:rFonts w:ascii="Times New Roman" w:hAnsi="Times New Roman"/>
                <w:color w:val="000000"/>
                <w:lang w:eastAsia="en-US"/>
              </w:rPr>
              <w:t>20</w:t>
            </w:r>
            <w:r w:rsidR="00C53A9E">
              <w:rPr>
                <w:rFonts w:ascii="Times New Roman" w:hAnsi="Times New Roman"/>
                <w:color w:val="000000"/>
                <w:lang w:eastAsia="en-US"/>
              </w:rPr>
              <w:t>20</w:t>
            </w:r>
          </w:p>
        </w:tc>
        <w:tc>
          <w:tcPr>
            <w:tcW w:w="2160" w:type="dxa"/>
            <w:tcBorders>
              <w:top w:val="single" w:sz="4" w:space="0" w:color="auto"/>
              <w:bottom w:val="single" w:sz="4" w:space="0" w:color="auto"/>
            </w:tcBorders>
            <w:vAlign w:val="center"/>
          </w:tcPr>
          <w:p w:rsidR="007F5256" w:rsidRPr="00A620FA" w:rsidRDefault="007F5256" w:rsidP="00C53A9E">
            <w:pPr>
              <w:tabs>
                <w:tab w:val="left" w:pos="794"/>
              </w:tabs>
              <w:jc w:val="center"/>
              <w:rPr>
                <w:rFonts w:ascii="Times New Roman" w:hAnsi="Times New Roman"/>
                <w:color w:val="000000"/>
                <w:lang w:eastAsia="en-US"/>
              </w:rPr>
            </w:pPr>
            <w:r w:rsidRPr="00A620FA">
              <w:rPr>
                <w:rFonts w:ascii="Times New Roman" w:hAnsi="Times New Roman"/>
                <w:color w:val="000000"/>
                <w:lang w:eastAsia="en-US"/>
              </w:rPr>
              <w:t>20</w:t>
            </w:r>
            <w:r w:rsidR="00C53A9E">
              <w:rPr>
                <w:rFonts w:ascii="Times New Roman" w:hAnsi="Times New Roman"/>
                <w:color w:val="000000"/>
                <w:lang w:eastAsia="en-US"/>
              </w:rPr>
              <w:t>21</w:t>
            </w:r>
          </w:p>
        </w:tc>
        <w:tc>
          <w:tcPr>
            <w:tcW w:w="2160" w:type="dxa"/>
            <w:tcBorders>
              <w:top w:val="single" w:sz="4" w:space="0" w:color="auto"/>
              <w:bottom w:val="single" w:sz="4" w:space="0" w:color="auto"/>
              <w:right w:val="single" w:sz="4" w:space="0" w:color="auto"/>
            </w:tcBorders>
            <w:vAlign w:val="center"/>
          </w:tcPr>
          <w:p w:rsidR="007F5256" w:rsidRPr="00A620FA" w:rsidRDefault="007F5256" w:rsidP="00C53A9E">
            <w:pPr>
              <w:tabs>
                <w:tab w:val="left" w:pos="794"/>
              </w:tabs>
              <w:jc w:val="center"/>
              <w:rPr>
                <w:rFonts w:ascii="Times New Roman" w:hAnsi="Times New Roman"/>
                <w:lang w:eastAsia="en-US"/>
              </w:rPr>
            </w:pPr>
            <w:r w:rsidRPr="00A620FA">
              <w:rPr>
                <w:rFonts w:ascii="Times New Roman" w:hAnsi="Times New Roman"/>
                <w:lang w:eastAsia="en-US"/>
              </w:rPr>
              <w:t>20</w:t>
            </w:r>
            <w:r w:rsidR="00C53A9E">
              <w:rPr>
                <w:rFonts w:ascii="Times New Roman" w:hAnsi="Times New Roman"/>
                <w:lang w:eastAsia="en-US"/>
              </w:rPr>
              <w:t>22</w:t>
            </w:r>
          </w:p>
        </w:tc>
      </w:tr>
      <w:tr w:rsidR="007F5256" w:rsidRPr="00A620FA" w:rsidTr="00315D4C">
        <w:trPr>
          <w:gridAfter w:val="3"/>
          <w:wAfter w:w="6300" w:type="dxa"/>
          <w:trHeight w:val="509"/>
        </w:trPr>
        <w:tc>
          <w:tcPr>
            <w:tcW w:w="590" w:type="dxa"/>
            <w:vMerge w:val="restart"/>
          </w:tcPr>
          <w:p w:rsidR="007F5256" w:rsidRPr="00A620FA" w:rsidRDefault="007F5256" w:rsidP="00315D4C">
            <w:pPr>
              <w:jc w:val="center"/>
              <w:rPr>
                <w:rFonts w:ascii="Times New Roman" w:hAnsi="Times New Roman"/>
                <w:lang w:eastAsia="en-US"/>
              </w:rPr>
            </w:pPr>
            <w:r w:rsidRPr="00A620FA">
              <w:rPr>
                <w:rFonts w:ascii="Times New Roman" w:hAnsi="Times New Roman"/>
                <w:lang w:eastAsia="en-US"/>
              </w:rPr>
              <w:t>1</w:t>
            </w:r>
          </w:p>
        </w:tc>
        <w:tc>
          <w:tcPr>
            <w:tcW w:w="3787" w:type="dxa"/>
            <w:vMerge w:val="restart"/>
            <w:tcBorders>
              <w:right w:val="single" w:sz="4" w:space="0" w:color="auto"/>
            </w:tcBorders>
          </w:tcPr>
          <w:p w:rsidR="007F5256" w:rsidRPr="00A620FA" w:rsidRDefault="007F5256" w:rsidP="00315D4C">
            <w:pPr>
              <w:ind w:right="9"/>
              <w:rPr>
                <w:rFonts w:ascii="Times New Roman" w:hAnsi="Times New Roman"/>
                <w:lang w:eastAsia="en-US"/>
              </w:rPr>
            </w:pPr>
            <w:r w:rsidRPr="00A620FA">
              <w:rPr>
                <w:rFonts w:ascii="Times New Roman" w:hAnsi="Times New Roman"/>
                <w:lang w:eastAsia="en-US"/>
              </w:rPr>
              <w:t>Публикация тематических статей по вопросам межэтнических отношений в районных средствах массовой информации</w:t>
            </w:r>
          </w:p>
        </w:tc>
        <w:tc>
          <w:tcPr>
            <w:tcW w:w="3780" w:type="dxa"/>
            <w:vMerge w:val="restart"/>
            <w:tcBorders>
              <w:left w:val="single" w:sz="4" w:space="0" w:color="auto"/>
            </w:tcBorders>
          </w:tcPr>
          <w:p w:rsidR="007F5256" w:rsidRPr="00A620FA" w:rsidRDefault="007F5256" w:rsidP="00315D4C">
            <w:pPr>
              <w:rPr>
                <w:rFonts w:ascii="Times New Roman" w:hAnsi="Times New Roman"/>
                <w:lang w:eastAsia="en-US"/>
              </w:rPr>
            </w:pPr>
            <w:r w:rsidRPr="00A620FA">
              <w:rPr>
                <w:rFonts w:ascii="Times New Roman" w:hAnsi="Times New Roman"/>
                <w:lang w:eastAsia="en-US"/>
              </w:rPr>
              <w:t>МАРИУ Редакция газеты «</w:t>
            </w:r>
            <w:proofErr w:type="gramStart"/>
            <w:r w:rsidRPr="00A620FA">
              <w:rPr>
                <w:rFonts w:ascii="Times New Roman" w:hAnsi="Times New Roman"/>
                <w:lang w:eastAsia="en-US"/>
              </w:rPr>
              <w:t>Ононская</w:t>
            </w:r>
            <w:proofErr w:type="gramEnd"/>
            <w:r w:rsidRPr="00A620FA">
              <w:rPr>
                <w:rFonts w:ascii="Times New Roman" w:hAnsi="Times New Roman"/>
                <w:lang w:eastAsia="en-US"/>
              </w:rPr>
              <w:t xml:space="preserve"> правда»</w:t>
            </w:r>
          </w:p>
        </w:tc>
      </w:tr>
      <w:tr w:rsidR="007F5256" w:rsidRPr="00A620FA" w:rsidTr="00315D4C">
        <w:trPr>
          <w:trHeight w:val="204"/>
        </w:trPr>
        <w:tc>
          <w:tcPr>
            <w:tcW w:w="590" w:type="dxa"/>
            <w:vMerge/>
          </w:tcPr>
          <w:p w:rsidR="007F5256" w:rsidRPr="00A620FA" w:rsidRDefault="007F5256" w:rsidP="00315D4C">
            <w:pPr>
              <w:ind w:right="622"/>
              <w:jc w:val="center"/>
              <w:rPr>
                <w:rFonts w:ascii="Times New Roman" w:hAnsi="Times New Roman"/>
                <w:lang w:eastAsia="en-US"/>
              </w:rPr>
            </w:pPr>
          </w:p>
        </w:tc>
        <w:tc>
          <w:tcPr>
            <w:tcW w:w="3787" w:type="dxa"/>
            <w:vMerge/>
            <w:tcBorders>
              <w:right w:val="single" w:sz="4" w:space="0" w:color="auto"/>
            </w:tcBorders>
          </w:tcPr>
          <w:p w:rsidR="007F5256" w:rsidRPr="00A620FA" w:rsidRDefault="007F5256" w:rsidP="00315D4C">
            <w:pPr>
              <w:ind w:right="622"/>
              <w:rPr>
                <w:rFonts w:ascii="Times New Roman" w:hAnsi="Times New Roman"/>
                <w:lang w:eastAsia="en-US"/>
              </w:rPr>
            </w:pPr>
          </w:p>
        </w:tc>
        <w:tc>
          <w:tcPr>
            <w:tcW w:w="3780" w:type="dxa"/>
            <w:vMerge/>
            <w:tcBorders>
              <w:left w:val="single" w:sz="4" w:space="0" w:color="auto"/>
            </w:tcBorders>
          </w:tcPr>
          <w:p w:rsidR="007F5256" w:rsidRPr="00A620FA" w:rsidRDefault="007F5256" w:rsidP="00315D4C">
            <w:pPr>
              <w:jc w:val="center"/>
              <w:rPr>
                <w:rFonts w:ascii="Times New Roman" w:hAnsi="Times New Roman"/>
                <w:lang w:eastAsia="en-US"/>
              </w:rPr>
            </w:pPr>
          </w:p>
        </w:tc>
        <w:tc>
          <w:tcPr>
            <w:tcW w:w="1980" w:type="dxa"/>
            <w:tcBorders>
              <w:top w:val="single" w:sz="4" w:space="0" w:color="auto"/>
              <w:bottom w:val="single" w:sz="4" w:space="0" w:color="auto"/>
            </w:tcBorders>
          </w:tcPr>
          <w:p w:rsidR="007F5256" w:rsidRPr="00A620FA" w:rsidRDefault="007F5256" w:rsidP="00315D4C">
            <w:pPr>
              <w:tabs>
                <w:tab w:val="left" w:pos="794"/>
              </w:tabs>
              <w:jc w:val="center"/>
              <w:rPr>
                <w:rFonts w:ascii="Times New Roman" w:hAnsi="Times New Roman"/>
                <w:color w:val="000000"/>
                <w:lang w:eastAsia="en-US"/>
              </w:rPr>
            </w:pPr>
            <w:r w:rsidRPr="00A620FA">
              <w:rPr>
                <w:rFonts w:ascii="Times New Roman" w:hAnsi="Times New Roman"/>
                <w:color w:val="000000"/>
                <w:lang w:eastAsia="en-US"/>
              </w:rPr>
              <w:t>В рамках муниципального задания</w:t>
            </w:r>
          </w:p>
        </w:tc>
        <w:tc>
          <w:tcPr>
            <w:tcW w:w="2160" w:type="dxa"/>
            <w:tcBorders>
              <w:top w:val="single" w:sz="4" w:space="0" w:color="auto"/>
              <w:bottom w:val="single" w:sz="4" w:space="0" w:color="auto"/>
            </w:tcBorders>
          </w:tcPr>
          <w:p w:rsidR="007F5256" w:rsidRPr="00A620FA" w:rsidRDefault="007F5256" w:rsidP="00315D4C">
            <w:pPr>
              <w:tabs>
                <w:tab w:val="left" w:pos="794"/>
              </w:tabs>
              <w:jc w:val="center"/>
              <w:rPr>
                <w:rFonts w:ascii="Times New Roman" w:hAnsi="Times New Roman"/>
                <w:color w:val="000000"/>
                <w:lang w:eastAsia="en-US"/>
              </w:rPr>
            </w:pPr>
            <w:r w:rsidRPr="00A620FA">
              <w:rPr>
                <w:rFonts w:ascii="Times New Roman" w:hAnsi="Times New Roman"/>
                <w:color w:val="000000"/>
                <w:lang w:eastAsia="en-US"/>
              </w:rPr>
              <w:t>В рамках муниципального задания</w:t>
            </w:r>
          </w:p>
        </w:tc>
        <w:tc>
          <w:tcPr>
            <w:tcW w:w="2160" w:type="dxa"/>
            <w:tcBorders>
              <w:top w:val="single" w:sz="4" w:space="0" w:color="auto"/>
              <w:bottom w:val="single" w:sz="4" w:space="0" w:color="auto"/>
              <w:right w:val="single" w:sz="4" w:space="0" w:color="auto"/>
            </w:tcBorders>
          </w:tcPr>
          <w:p w:rsidR="007F5256" w:rsidRPr="00A620FA" w:rsidRDefault="007F5256" w:rsidP="00315D4C">
            <w:pPr>
              <w:tabs>
                <w:tab w:val="left" w:pos="794"/>
              </w:tabs>
              <w:jc w:val="center"/>
              <w:rPr>
                <w:rFonts w:ascii="Times New Roman" w:hAnsi="Times New Roman"/>
                <w:color w:val="000000"/>
                <w:lang w:eastAsia="en-US"/>
              </w:rPr>
            </w:pPr>
            <w:r w:rsidRPr="00A620FA">
              <w:rPr>
                <w:rFonts w:ascii="Times New Roman" w:hAnsi="Times New Roman"/>
                <w:color w:val="000000"/>
                <w:lang w:eastAsia="en-US"/>
              </w:rPr>
              <w:t>В рамках муниципального задания</w:t>
            </w:r>
          </w:p>
        </w:tc>
      </w:tr>
      <w:tr w:rsidR="007F5256" w:rsidRPr="00A620FA" w:rsidTr="00315D4C">
        <w:trPr>
          <w:gridAfter w:val="3"/>
          <w:wAfter w:w="6300" w:type="dxa"/>
          <w:trHeight w:val="509"/>
        </w:trPr>
        <w:tc>
          <w:tcPr>
            <w:tcW w:w="590" w:type="dxa"/>
            <w:vMerge w:val="restart"/>
          </w:tcPr>
          <w:p w:rsidR="007F5256" w:rsidRPr="00A620FA" w:rsidRDefault="007F5256" w:rsidP="00315D4C">
            <w:pPr>
              <w:jc w:val="center"/>
              <w:rPr>
                <w:rFonts w:ascii="Times New Roman" w:hAnsi="Times New Roman"/>
                <w:lang w:eastAsia="en-US"/>
              </w:rPr>
            </w:pPr>
            <w:r w:rsidRPr="00A620FA">
              <w:rPr>
                <w:rFonts w:ascii="Times New Roman" w:hAnsi="Times New Roman"/>
                <w:lang w:eastAsia="en-US"/>
              </w:rPr>
              <w:t>2</w:t>
            </w:r>
          </w:p>
        </w:tc>
        <w:tc>
          <w:tcPr>
            <w:tcW w:w="3787" w:type="dxa"/>
            <w:vMerge w:val="restart"/>
            <w:tcBorders>
              <w:right w:val="single" w:sz="4" w:space="0" w:color="auto"/>
            </w:tcBorders>
          </w:tcPr>
          <w:p w:rsidR="007F5256" w:rsidRPr="00A620FA" w:rsidRDefault="007F5256" w:rsidP="00315D4C">
            <w:pPr>
              <w:rPr>
                <w:rFonts w:ascii="Times New Roman" w:hAnsi="Times New Roman"/>
                <w:lang w:eastAsia="en-US"/>
              </w:rPr>
            </w:pPr>
            <w:r w:rsidRPr="00A620FA">
              <w:rPr>
                <w:rFonts w:ascii="Times New Roman" w:hAnsi="Times New Roman"/>
                <w:lang w:eastAsia="en-US"/>
              </w:rPr>
              <w:t>Проведение мероприятий, направленных на укрепление межнациональной и межконфессиональной солидарности среди жителей муниципального района «Кыринский район»</w:t>
            </w:r>
          </w:p>
        </w:tc>
        <w:tc>
          <w:tcPr>
            <w:tcW w:w="3780" w:type="dxa"/>
            <w:vMerge w:val="restart"/>
            <w:tcBorders>
              <w:left w:val="single" w:sz="4" w:space="0" w:color="auto"/>
            </w:tcBorders>
          </w:tcPr>
          <w:p w:rsidR="007F5256" w:rsidRPr="00A620FA" w:rsidRDefault="00C53A9E" w:rsidP="00315D4C">
            <w:pPr>
              <w:rPr>
                <w:rFonts w:ascii="Times New Roman" w:hAnsi="Times New Roman"/>
                <w:lang w:eastAsia="en-US"/>
              </w:rPr>
            </w:pPr>
            <w:r>
              <w:rPr>
                <w:rFonts w:ascii="Times New Roman" w:hAnsi="Times New Roman"/>
                <w:lang w:eastAsia="en-US"/>
              </w:rPr>
              <w:t>Комитет</w:t>
            </w:r>
            <w:r w:rsidR="007F5256" w:rsidRPr="00A620FA">
              <w:rPr>
                <w:rFonts w:ascii="Times New Roman" w:hAnsi="Times New Roman"/>
                <w:lang w:eastAsia="en-US"/>
              </w:rPr>
              <w:t xml:space="preserve"> культуры, спорта и молодежной политики администрации муниципального района «Кыринский район» </w:t>
            </w:r>
          </w:p>
        </w:tc>
      </w:tr>
      <w:tr w:rsidR="007F5256" w:rsidRPr="00A620FA" w:rsidTr="00315D4C">
        <w:trPr>
          <w:trHeight w:val="204"/>
        </w:trPr>
        <w:tc>
          <w:tcPr>
            <w:tcW w:w="590" w:type="dxa"/>
            <w:vMerge/>
          </w:tcPr>
          <w:p w:rsidR="007F5256" w:rsidRPr="00A620FA" w:rsidRDefault="007F5256" w:rsidP="00315D4C">
            <w:pPr>
              <w:ind w:right="622"/>
              <w:jc w:val="center"/>
              <w:rPr>
                <w:rFonts w:ascii="Times New Roman" w:hAnsi="Times New Roman"/>
                <w:lang w:eastAsia="en-US"/>
              </w:rPr>
            </w:pPr>
          </w:p>
        </w:tc>
        <w:tc>
          <w:tcPr>
            <w:tcW w:w="3787" w:type="dxa"/>
            <w:vMerge/>
            <w:tcBorders>
              <w:right w:val="single" w:sz="4" w:space="0" w:color="auto"/>
            </w:tcBorders>
          </w:tcPr>
          <w:p w:rsidR="007F5256" w:rsidRPr="00A620FA" w:rsidRDefault="007F5256" w:rsidP="00315D4C">
            <w:pPr>
              <w:ind w:right="622"/>
              <w:rPr>
                <w:rFonts w:ascii="Times New Roman" w:hAnsi="Times New Roman"/>
                <w:lang w:eastAsia="en-US"/>
              </w:rPr>
            </w:pPr>
          </w:p>
        </w:tc>
        <w:tc>
          <w:tcPr>
            <w:tcW w:w="3780" w:type="dxa"/>
            <w:vMerge/>
            <w:tcBorders>
              <w:left w:val="single" w:sz="4" w:space="0" w:color="auto"/>
            </w:tcBorders>
          </w:tcPr>
          <w:p w:rsidR="007F5256" w:rsidRPr="00A620FA" w:rsidRDefault="007F5256" w:rsidP="00315D4C">
            <w:pPr>
              <w:jc w:val="center"/>
              <w:rPr>
                <w:rFonts w:ascii="Times New Roman" w:hAnsi="Times New Roman"/>
                <w:lang w:eastAsia="en-US"/>
              </w:rPr>
            </w:pPr>
          </w:p>
        </w:tc>
        <w:tc>
          <w:tcPr>
            <w:tcW w:w="1980" w:type="dxa"/>
            <w:tcBorders>
              <w:top w:val="single" w:sz="4" w:space="0" w:color="auto"/>
              <w:bottom w:val="single" w:sz="4" w:space="0" w:color="auto"/>
            </w:tcBorders>
          </w:tcPr>
          <w:p w:rsidR="007F5256" w:rsidRPr="00A620FA" w:rsidRDefault="00CD5183" w:rsidP="00315D4C">
            <w:pPr>
              <w:tabs>
                <w:tab w:val="left" w:pos="794"/>
              </w:tabs>
              <w:rPr>
                <w:rFonts w:ascii="Times New Roman" w:hAnsi="Times New Roman"/>
                <w:lang w:eastAsia="en-US"/>
              </w:rPr>
            </w:pPr>
            <w:r>
              <w:rPr>
                <w:rFonts w:ascii="Times New Roman" w:hAnsi="Times New Roman"/>
                <w:lang w:eastAsia="en-US"/>
              </w:rPr>
              <w:t>17</w:t>
            </w:r>
            <w:r w:rsidR="00C53A9E">
              <w:rPr>
                <w:rFonts w:ascii="Times New Roman" w:hAnsi="Times New Roman"/>
                <w:lang w:eastAsia="en-US"/>
              </w:rPr>
              <w:t>0</w:t>
            </w:r>
            <w:r w:rsidR="007F5256" w:rsidRPr="00A620FA">
              <w:rPr>
                <w:rFonts w:ascii="Times New Roman" w:hAnsi="Times New Roman"/>
                <w:lang w:eastAsia="en-US"/>
              </w:rPr>
              <w:t>,0</w:t>
            </w:r>
          </w:p>
        </w:tc>
        <w:tc>
          <w:tcPr>
            <w:tcW w:w="2160" w:type="dxa"/>
            <w:tcBorders>
              <w:top w:val="single" w:sz="4" w:space="0" w:color="auto"/>
              <w:bottom w:val="single" w:sz="4" w:space="0" w:color="auto"/>
            </w:tcBorders>
          </w:tcPr>
          <w:p w:rsidR="007F5256" w:rsidRPr="00A620FA" w:rsidRDefault="00CD5183" w:rsidP="00315D4C">
            <w:pPr>
              <w:tabs>
                <w:tab w:val="left" w:pos="794"/>
              </w:tabs>
              <w:rPr>
                <w:rFonts w:ascii="Times New Roman" w:hAnsi="Times New Roman"/>
                <w:lang w:eastAsia="en-US"/>
              </w:rPr>
            </w:pPr>
            <w:r>
              <w:rPr>
                <w:rFonts w:ascii="Times New Roman" w:hAnsi="Times New Roman"/>
                <w:lang w:eastAsia="en-US"/>
              </w:rPr>
              <w:t>25</w:t>
            </w:r>
            <w:r w:rsidR="00C53A9E">
              <w:rPr>
                <w:rFonts w:ascii="Times New Roman" w:hAnsi="Times New Roman"/>
                <w:lang w:eastAsia="en-US"/>
              </w:rPr>
              <w:t>0</w:t>
            </w:r>
            <w:r w:rsidR="007F5256" w:rsidRPr="00A620FA">
              <w:rPr>
                <w:rFonts w:ascii="Times New Roman" w:hAnsi="Times New Roman"/>
                <w:lang w:eastAsia="en-US"/>
              </w:rPr>
              <w:t>,0</w:t>
            </w:r>
          </w:p>
        </w:tc>
        <w:tc>
          <w:tcPr>
            <w:tcW w:w="2160" w:type="dxa"/>
            <w:tcBorders>
              <w:top w:val="single" w:sz="4" w:space="0" w:color="auto"/>
              <w:bottom w:val="single" w:sz="4" w:space="0" w:color="auto"/>
              <w:right w:val="single" w:sz="4" w:space="0" w:color="auto"/>
            </w:tcBorders>
          </w:tcPr>
          <w:p w:rsidR="007F5256" w:rsidRPr="00A620FA" w:rsidRDefault="00CD5183" w:rsidP="00315D4C">
            <w:pPr>
              <w:tabs>
                <w:tab w:val="left" w:pos="794"/>
              </w:tabs>
              <w:rPr>
                <w:rFonts w:ascii="Times New Roman" w:hAnsi="Times New Roman"/>
                <w:lang w:eastAsia="en-US"/>
              </w:rPr>
            </w:pPr>
            <w:r>
              <w:rPr>
                <w:rFonts w:ascii="Times New Roman" w:hAnsi="Times New Roman"/>
                <w:lang w:eastAsia="en-US"/>
              </w:rPr>
              <w:t>17</w:t>
            </w:r>
            <w:r w:rsidR="007F5256" w:rsidRPr="00A620FA">
              <w:rPr>
                <w:rFonts w:ascii="Times New Roman" w:hAnsi="Times New Roman"/>
                <w:lang w:eastAsia="en-US"/>
              </w:rPr>
              <w:t>0,0</w:t>
            </w:r>
          </w:p>
        </w:tc>
      </w:tr>
      <w:tr w:rsidR="007F5256" w:rsidRPr="00A620FA" w:rsidTr="00315D4C">
        <w:trPr>
          <w:gridAfter w:val="3"/>
          <w:wAfter w:w="6300" w:type="dxa"/>
          <w:trHeight w:val="509"/>
        </w:trPr>
        <w:tc>
          <w:tcPr>
            <w:tcW w:w="590" w:type="dxa"/>
            <w:vMerge w:val="restart"/>
          </w:tcPr>
          <w:p w:rsidR="007F5256" w:rsidRPr="00A620FA" w:rsidRDefault="007F5256" w:rsidP="00315D4C">
            <w:pPr>
              <w:jc w:val="center"/>
              <w:rPr>
                <w:rFonts w:ascii="Times New Roman" w:hAnsi="Times New Roman"/>
                <w:lang w:eastAsia="en-US"/>
              </w:rPr>
            </w:pPr>
            <w:r w:rsidRPr="00A620FA">
              <w:rPr>
                <w:rFonts w:ascii="Times New Roman" w:hAnsi="Times New Roman"/>
                <w:lang w:eastAsia="en-US"/>
              </w:rPr>
              <w:t>5</w:t>
            </w:r>
          </w:p>
        </w:tc>
        <w:tc>
          <w:tcPr>
            <w:tcW w:w="3787" w:type="dxa"/>
            <w:vMerge w:val="restart"/>
            <w:tcBorders>
              <w:right w:val="single" w:sz="4" w:space="0" w:color="auto"/>
            </w:tcBorders>
          </w:tcPr>
          <w:p w:rsidR="007F5256" w:rsidRPr="00A620FA" w:rsidRDefault="007F5256" w:rsidP="00315D4C">
            <w:pPr>
              <w:ind w:right="622"/>
              <w:rPr>
                <w:rFonts w:ascii="Times New Roman" w:hAnsi="Times New Roman"/>
                <w:lang w:eastAsia="en-US"/>
              </w:rPr>
            </w:pPr>
            <w:r w:rsidRPr="00A620FA">
              <w:rPr>
                <w:rFonts w:ascii="Times New Roman" w:hAnsi="Times New Roman"/>
                <w:lang w:eastAsia="en-US"/>
              </w:rPr>
              <w:t>Проведение образовательных мероприятий, в учебных заведениях,</w:t>
            </w:r>
            <w:r w:rsidRPr="00A620FA">
              <w:rPr>
                <w:rFonts w:ascii="Times New Roman" w:hAnsi="Times New Roman"/>
                <w:color w:val="FF0000"/>
                <w:lang w:eastAsia="en-US"/>
              </w:rPr>
              <w:t xml:space="preserve"> </w:t>
            </w:r>
            <w:r w:rsidRPr="00A620FA">
              <w:rPr>
                <w:rFonts w:ascii="Times New Roman" w:hAnsi="Times New Roman"/>
                <w:lang w:eastAsia="en-US"/>
              </w:rPr>
              <w:t>направленных на укрепление межнациональной и межконфессиональной солидарности среди учащихся муниципального района «Кыринский район»</w:t>
            </w:r>
          </w:p>
        </w:tc>
        <w:tc>
          <w:tcPr>
            <w:tcW w:w="3780" w:type="dxa"/>
            <w:vMerge w:val="restart"/>
            <w:tcBorders>
              <w:left w:val="single" w:sz="4" w:space="0" w:color="auto"/>
            </w:tcBorders>
          </w:tcPr>
          <w:p w:rsidR="007F5256" w:rsidRPr="00A620FA" w:rsidRDefault="007F5256" w:rsidP="00315D4C">
            <w:pPr>
              <w:rPr>
                <w:rFonts w:ascii="Times New Roman" w:hAnsi="Times New Roman"/>
                <w:lang w:eastAsia="en-US"/>
              </w:rPr>
            </w:pPr>
            <w:r w:rsidRPr="00A620FA">
              <w:rPr>
                <w:rFonts w:ascii="Times New Roman" w:hAnsi="Times New Roman"/>
                <w:lang w:eastAsia="en-US"/>
              </w:rPr>
              <w:t>Комитет образования  администрации муниципального района «Кыринский район»</w:t>
            </w:r>
          </w:p>
        </w:tc>
      </w:tr>
      <w:tr w:rsidR="007F5256" w:rsidRPr="00A620FA" w:rsidTr="00315D4C">
        <w:trPr>
          <w:trHeight w:val="204"/>
        </w:trPr>
        <w:tc>
          <w:tcPr>
            <w:tcW w:w="590" w:type="dxa"/>
            <w:vMerge/>
          </w:tcPr>
          <w:p w:rsidR="007F5256" w:rsidRPr="00A620FA" w:rsidRDefault="007F5256" w:rsidP="00315D4C">
            <w:pPr>
              <w:ind w:right="622"/>
              <w:jc w:val="center"/>
              <w:rPr>
                <w:rFonts w:ascii="Times New Roman" w:hAnsi="Times New Roman"/>
                <w:lang w:eastAsia="en-US"/>
              </w:rPr>
            </w:pPr>
          </w:p>
        </w:tc>
        <w:tc>
          <w:tcPr>
            <w:tcW w:w="3787" w:type="dxa"/>
            <w:vMerge/>
            <w:tcBorders>
              <w:right w:val="single" w:sz="4" w:space="0" w:color="auto"/>
            </w:tcBorders>
          </w:tcPr>
          <w:p w:rsidR="007F5256" w:rsidRPr="00A620FA" w:rsidRDefault="007F5256" w:rsidP="00315D4C">
            <w:pPr>
              <w:ind w:right="622"/>
              <w:rPr>
                <w:rFonts w:ascii="Times New Roman" w:hAnsi="Times New Roman"/>
                <w:lang w:eastAsia="en-US"/>
              </w:rPr>
            </w:pPr>
          </w:p>
        </w:tc>
        <w:tc>
          <w:tcPr>
            <w:tcW w:w="3780" w:type="dxa"/>
            <w:vMerge/>
            <w:tcBorders>
              <w:left w:val="single" w:sz="4" w:space="0" w:color="auto"/>
            </w:tcBorders>
          </w:tcPr>
          <w:p w:rsidR="007F5256" w:rsidRPr="00A620FA" w:rsidRDefault="007F5256" w:rsidP="00315D4C">
            <w:pPr>
              <w:ind w:right="622"/>
              <w:jc w:val="center"/>
              <w:rPr>
                <w:rFonts w:ascii="Times New Roman" w:hAnsi="Times New Roman"/>
                <w:lang w:eastAsia="en-US"/>
              </w:rPr>
            </w:pPr>
          </w:p>
        </w:tc>
        <w:tc>
          <w:tcPr>
            <w:tcW w:w="1980" w:type="dxa"/>
            <w:tcBorders>
              <w:top w:val="single" w:sz="4" w:space="0" w:color="auto"/>
              <w:bottom w:val="single" w:sz="4" w:space="0" w:color="auto"/>
            </w:tcBorders>
          </w:tcPr>
          <w:p w:rsidR="007F5256" w:rsidRPr="00A620FA" w:rsidRDefault="007F5256" w:rsidP="00315D4C">
            <w:pPr>
              <w:tabs>
                <w:tab w:val="left" w:pos="794"/>
              </w:tabs>
              <w:jc w:val="center"/>
              <w:rPr>
                <w:rFonts w:ascii="Times New Roman" w:hAnsi="Times New Roman"/>
                <w:lang w:eastAsia="en-US"/>
              </w:rPr>
            </w:pPr>
            <w:r w:rsidRPr="00A620FA">
              <w:rPr>
                <w:rFonts w:ascii="Times New Roman" w:hAnsi="Times New Roman"/>
                <w:color w:val="000000"/>
                <w:lang w:eastAsia="en-US"/>
              </w:rPr>
              <w:t>В рамках муниципального задания</w:t>
            </w:r>
          </w:p>
        </w:tc>
        <w:tc>
          <w:tcPr>
            <w:tcW w:w="2160" w:type="dxa"/>
            <w:tcBorders>
              <w:top w:val="single" w:sz="4" w:space="0" w:color="auto"/>
              <w:bottom w:val="single" w:sz="4" w:space="0" w:color="auto"/>
            </w:tcBorders>
          </w:tcPr>
          <w:p w:rsidR="007F5256" w:rsidRPr="00A620FA" w:rsidRDefault="007F5256" w:rsidP="00315D4C">
            <w:pPr>
              <w:tabs>
                <w:tab w:val="left" w:pos="794"/>
              </w:tabs>
              <w:jc w:val="center"/>
              <w:rPr>
                <w:rFonts w:ascii="Times New Roman" w:hAnsi="Times New Roman"/>
                <w:lang w:eastAsia="en-US"/>
              </w:rPr>
            </w:pPr>
            <w:r w:rsidRPr="00A620FA">
              <w:rPr>
                <w:rFonts w:ascii="Times New Roman" w:hAnsi="Times New Roman"/>
                <w:color w:val="000000"/>
                <w:lang w:eastAsia="en-US"/>
              </w:rPr>
              <w:t>В рамках муниципального задания</w:t>
            </w:r>
          </w:p>
        </w:tc>
        <w:tc>
          <w:tcPr>
            <w:tcW w:w="2160" w:type="dxa"/>
            <w:tcBorders>
              <w:top w:val="single" w:sz="4" w:space="0" w:color="auto"/>
              <w:bottom w:val="single" w:sz="4" w:space="0" w:color="auto"/>
            </w:tcBorders>
          </w:tcPr>
          <w:p w:rsidR="007F5256" w:rsidRPr="00A620FA" w:rsidRDefault="007F5256" w:rsidP="00315D4C">
            <w:pPr>
              <w:tabs>
                <w:tab w:val="left" w:pos="794"/>
              </w:tabs>
              <w:rPr>
                <w:rFonts w:ascii="Times New Roman" w:hAnsi="Times New Roman"/>
                <w:lang w:eastAsia="en-US"/>
              </w:rPr>
            </w:pPr>
            <w:r w:rsidRPr="00A620FA">
              <w:rPr>
                <w:rFonts w:ascii="Times New Roman" w:hAnsi="Times New Roman"/>
                <w:color w:val="000000"/>
                <w:lang w:eastAsia="en-US"/>
              </w:rPr>
              <w:t xml:space="preserve">       В рамках муниципального               задания</w:t>
            </w:r>
          </w:p>
        </w:tc>
      </w:tr>
      <w:tr w:rsidR="007F5256" w:rsidRPr="00A620FA" w:rsidTr="00315D4C">
        <w:trPr>
          <w:trHeight w:val="352"/>
        </w:trPr>
        <w:tc>
          <w:tcPr>
            <w:tcW w:w="8157" w:type="dxa"/>
            <w:gridSpan w:val="3"/>
            <w:tcBorders>
              <w:left w:val="single" w:sz="4" w:space="0" w:color="auto"/>
            </w:tcBorders>
          </w:tcPr>
          <w:p w:rsidR="007F5256" w:rsidRPr="00A620FA" w:rsidRDefault="00C53A9E" w:rsidP="00315D4C">
            <w:pPr>
              <w:ind w:right="78"/>
              <w:rPr>
                <w:rFonts w:ascii="Times New Roman" w:hAnsi="Times New Roman"/>
                <w:b/>
                <w:lang w:eastAsia="en-US"/>
              </w:rPr>
            </w:pPr>
            <w:r>
              <w:rPr>
                <w:rFonts w:ascii="Times New Roman" w:hAnsi="Times New Roman"/>
                <w:b/>
                <w:lang w:eastAsia="en-US"/>
              </w:rPr>
              <w:t>ИТОГО: 29</w:t>
            </w:r>
            <w:r w:rsidR="007F5256" w:rsidRPr="00A620FA">
              <w:rPr>
                <w:rFonts w:ascii="Times New Roman" w:hAnsi="Times New Roman"/>
                <w:b/>
                <w:lang w:eastAsia="en-US"/>
              </w:rPr>
              <w:t>0,0</w:t>
            </w:r>
          </w:p>
        </w:tc>
        <w:tc>
          <w:tcPr>
            <w:tcW w:w="1980" w:type="dxa"/>
            <w:tcBorders>
              <w:top w:val="single" w:sz="4" w:space="0" w:color="auto"/>
              <w:bottom w:val="single" w:sz="4" w:space="0" w:color="auto"/>
            </w:tcBorders>
          </w:tcPr>
          <w:p w:rsidR="007F5256" w:rsidRPr="00A620FA" w:rsidRDefault="00CD5183" w:rsidP="00315D4C">
            <w:pPr>
              <w:tabs>
                <w:tab w:val="left" w:pos="794"/>
              </w:tabs>
              <w:rPr>
                <w:rFonts w:ascii="Times New Roman" w:hAnsi="Times New Roman"/>
                <w:b/>
                <w:lang w:eastAsia="en-US"/>
              </w:rPr>
            </w:pPr>
            <w:r>
              <w:rPr>
                <w:rFonts w:ascii="Times New Roman" w:hAnsi="Times New Roman"/>
                <w:b/>
                <w:lang w:eastAsia="en-US"/>
              </w:rPr>
              <w:t>17</w:t>
            </w:r>
            <w:r w:rsidR="00C53A9E">
              <w:rPr>
                <w:rFonts w:ascii="Times New Roman" w:hAnsi="Times New Roman"/>
                <w:b/>
                <w:lang w:eastAsia="en-US"/>
              </w:rPr>
              <w:t>0</w:t>
            </w:r>
            <w:r w:rsidR="007F5256" w:rsidRPr="00A620FA">
              <w:rPr>
                <w:rFonts w:ascii="Times New Roman" w:hAnsi="Times New Roman"/>
                <w:b/>
                <w:lang w:eastAsia="en-US"/>
              </w:rPr>
              <w:t>,0</w:t>
            </w:r>
          </w:p>
        </w:tc>
        <w:tc>
          <w:tcPr>
            <w:tcW w:w="2160" w:type="dxa"/>
            <w:tcBorders>
              <w:top w:val="single" w:sz="4" w:space="0" w:color="auto"/>
              <w:bottom w:val="single" w:sz="4" w:space="0" w:color="auto"/>
            </w:tcBorders>
          </w:tcPr>
          <w:p w:rsidR="007F5256" w:rsidRPr="00A620FA" w:rsidRDefault="00CD5183" w:rsidP="00315D4C">
            <w:pPr>
              <w:tabs>
                <w:tab w:val="left" w:pos="794"/>
              </w:tabs>
              <w:rPr>
                <w:rFonts w:ascii="Times New Roman" w:hAnsi="Times New Roman"/>
                <w:b/>
                <w:lang w:eastAsia="en-US"/>
              </w:rPr>
            </w:pPr>
            <w:r>
              <w:rPr>
                <w:rFonts w:ascii="Times New Roman" w:hAnsi="Times New Roman"/>
                <w:b/>
                <w:lang w:eastAsia="en-US"/>
              </w:rPr>
              <w:t>250</w:t>
            </w:r>
            <w:r w:rsidR="007F5256" w:rsidRPr="00A620FA">
              <w:rPr>
                <w:rFonts w:ascii="Times New Roman" w:hAnsi="Times New Roman"/>
                <w:b/>
                <w:lang w:eastAsia="en-US"/>
              </w:rPr>
              <w:t>,0</w:t>
            </w:r>
          </w:p>
        </w:tc>
        <w:tc>
          <w:tcPr>
            <w:tcW w:w="2160" w:type="dxa"/>
            <w:tcBorders>
              <w:top w:val="single" w:sz="4" w:space="0" w:color="auto"/>
              <w:bottom w:val="single" w:sz="4" w:space="0" w:color="auto"/>
            </w:tcBorders>
          </w:tcPr>
          <w:p w:rsidR="007F5256" w:rsidRPr="00A620FA" w:rsidRDefault="00CD5183" w:rsidP="00315D4C">
            <w:pPr>
              <w:tabs>
                <w:tab w:val="left" w:pos="794"/>
              </w:tabs>
              <w:rPr>
                <w:rFonts w:ascii="Times New Roman" w:hAnsi="Times New Roman"/>
                <w:b/>
                <w:lang w:eastAsia="en-US"/>
              </w:rPr>
            </w:pPr>
            <w:r>
              <w:rPr>
                <w:rFonts w:ascii="Times New Roman" w:hAnsi="Times New Roman"/>
                <w:b/>
                <w:lang w:eastAsia="en-US"/>
              </w:rPr>
              <w:t>17</w:t>
            </w:r>
            <w:r w:rsidR="007F5256" w:rsidRPr="00A620FA">
              <w:rPr>
                <w:rFonts w:ascii="Times New Roman" w:hAnsi="Times New Roman"/>
                <w:b/>
                <w:lang w:eastAsia="en-US"/>
              </w:rPr>
              <w:t>0,0</w:t>
            </w:r>
          </w:p>
        </w:tc>
      </w:tr>
    </w:tbl>
    <w:p w:rsidR="007F5256" w:rsidRPr="00A620FA" w:rsidRDefault="007F5256" w:rsidP="00A620FA">
      <w:pPr>
        <w:ind w:right="622"/>
        <w:rPr>
          <w:rFonts w:ascii="Times New Roman" w:hAnsi="Times New Roman"/>
          <w:b/>
        </w:rPr>
      </w:pPr>
    </w:p>
    <w:p w:rsidR="007F5256" w:rsidRPr="00A620FA" w:rsidRDefault="007F5256" w:rsidP="00CD38C6">
      <w:pPr>
        <w:ind w:right="622" w:firstLine="709"/>
        <w:rPr>
          <w:rFonts w:ascii="Times New Roman" w:hAnsi="Times New Roman"/>
          <w:b/>
          <w:sz w:val="28"/>
          <w:szCs w:val="28"/>
        </w:rPr>
        <w:sectPr w:rsidR="007F5256" w:rsidRPr="00A620FA" w:rsidSect="00315D4C">
          <w:pgSz w:w="16838" w:h="11906" w:orient="landscape"/>
          <w:pgMar w:top="539" w:right="1134" w:bottom="567" w:left="992" w:header="709" w:footer="709" w:gutter="0"/>
          <w:cols w:space="708"/>
          <w:titlePg/>
          <w:docGrid w:linePitch="360"/>
        </w:sectPr>
      </w:pPr>
    </w:p>
    <w:p w:rsidR="007F5256" w:rsidRPr="00527285" w:rsidRDefault="007F5256" w:rsidP="00CD38C6">
      <w:pPr>
        <w:tabs>
          <w:tab w:val="left" w:pos="9638"/>
        </w:tabs>
        <w:ind w:right="-1"/>
        <w:jc w:val="center"/>
        <w:rPr>
          <w:rFonts w:ascii="Times New Roman" w:hAnsi="Times New Roman"/>
          <w:b/>
          <w:sz w:val="24"/>
          <w:szCs w:val="24"/>
        </w:rPr>
      </w:pPr>
      <w:r w:rsidRPr="00527285">
        <w:rPr>
          <w:rFonts w:ascii="Times New Roman" w:hAnsi="Times New Roman"/>
          <w:b/>
          <w:sz w:val="24"/>
          <w:szCs w:val="24"/>
        </w:rPr>
        <w:lastRenderedPageBreak/>
        <w:t>6. Система управ</w:t>
      </w:r>
      <w:r w:rsidR="00877522">
        <w:rPr>
          <w:rFonts w:ascii="Times New Roman" w:hAnsi="Times New Roman"/>
          <w:b/>
          <w:sz w:val="24"/>
          <w:szCs w:val="24"/>
        </w:rPr>
        <w:t>ления реализацией под</w:t>
      </w:r>
      <w:r w:rsidRPr="00527285">
        <w:rPr>
          <w:rFonts w:ascii="Times New Roman" w:hAnsi="Times New Roman"/>
          <w:b/>
          <w:sz w:val="24"/>
          <w:szCs w:val="24"/>
        </w:rPr>
        <w:t>программы</w:t>
      </w:r>
    </w:p>
    <w:p w:rsidR="007F5256" w:rsidRPr="00527285" w:rsidRDefault="007F5256" w:rsidP="00877522">
      <w:pPr>
        <w:tabs>
          <w:tab w:val="left" w:pos="9638"/>
        </w:tabs>
        <w:ind w:right="-1" w:firstLine="284"/>
        <w:jc w:val="both"/>
        <w:rPr>
          <w:rFonts w:ascii="Times New Roman" w:hAnsi="Times New Roman"/>
          <w:sz w:val="24"/>
          <w:szCs w:val="24"/>
        </w:rPr>
      </w:pPr>
      <w:r w:rsidRPr="00527285">
        <w:rPr>
          <w:rFonts w:ascii="Times New Roman" w:hAnsi="Times New Roman"/>
          <w:sz w:val="24"/>
          <w:szCs w:val="24"/>
        </w:rPr>
        <w:t xml:space="preserve">Состояние и тенденций развития общественно-политической ситуации, особенности межнациональных и межконфессиональных отношений определяют необходимость разработки долгосрочной  </w:t>
      </w:r>
      <w:r w:rsidR="00877522">
        <w:rPr>
          <w:rFonts w:ascii="Times New Roman" w:hAnsi="Times New Roman"/>
          <w:sz w:val="24"/>
          <w:szCs w:val="24"/>
        </w:rPr>
        <w:t>под</w:t>
      </w:r>
      <w:r w:rsidRPr="00527285">
        <w:rPr>
          <w:rFonts w:ascii="Times New Roman" w:hAnsi="Times New Roman"/>
          <w:sz w:val="24"/>
          <w:szCs w:val="24"/>
        </w:rPr>
        <w:t xml:space="preserve">программы, предусматривающей систему мер и механизм реализации мероприятий, в целях повышения </w:t>
      </w:r>
      <w:proofErr w:type="spellStart"/>
      <w:r w:rsidRPr="00527285">
        <w:rPr>
          <w:rFonts w:ascii="Times New Roman" w:hAnsi="Times New Roman"/>
          <w:sz w:val="24"/>
          <w:szCs w:val="24"/>
        </w:rPr>
        <w:t>этноконфессиональной</w:t>
      </w:r>
      <w:proofErr w:type="spellEnd"/>
      <w:r w:rsidRPr="00527285">
        <w:rPr>
          <w:rFonts w:ascii="Times New Roman" w:hAnsi="Times New Roman"/>
          <w:sz w:val="24"/>
          <w:szCs w:val="24"/>
        </w:rPr>
        <w:t xml:space="preserve"> культуры населения </w:t>
      </w:r>
      <w:proofErr w:type="spellStart"/>
      <w:r w:rsidRPr="00527285">
        <w:rPr>
          <w:rFonts w:ascii="Times New Roman" w:hAnsi="Times New Roman"/>
          <w:sz w:val="24"/>
          <w:szCs w:val="24"/>
        </w:rPr>
        <w:t>Кыринского</w:t>
      </w:r>
      <w:proofErr w:type="spellEnd"/>
      <w:r w:rsidRPr="00527285">
        <w:rPr>
          <w:rFonts w:ascii="Times New Roman" w:hAnsi="Times New Roman"/>
          <w:sz w:val="24"/>
          <w:szCs w:val="24"/>
        </w:rPr>
        <w:t xml:space="preserve"> района и формирования среды взаимного уважения на территории района. </w:t>
      </w:r>
    </w:p>
    <w:p w:rsidR="007F5256" w:rsidRPr="00527285" w:rsidRDefault="007F5256" w:rsidP="00877522">
      <w:pPr>
        <w:tabs>
          <w:tab w:val="left" w:pos="9638"/>
        </w:tabs>
        <w:ind w:right="-1" w:firstLine="284"/>
        <w:jc w:val="both"/>
        <w:rPr>
          <w:rFonts w:ascii="Times New Roman" w:hAnsi="Times New Roman"/>
          <w:sz w:val="24"/>
          <w:szCs w:val="24"/>
        </w:rPr>
      </w:pPr>
      <w:r w:rsidRPr="00527285">
        <w:rPr>
          <w:rFonts w:ascii="Times New Roman" w:hAnsi="Times New Roman"/>
          <w:sz w:val="24"/>
          <w:szCs w:val="24"/>
        </w:rPr>
        <w:t xml:space="preserve">Органы исполнительной власти в рамках своих функциональных обязанностей реализуют мероприятия в сфере межнациональных и межконфессиональных отношений в целях недопущения проявлений </w:t>
      </w:r>
      <w:proofErr w:type="spellStart"/>
      <w:r w:rsidRPr="00527285">
        <w:rPr>
          <w:rFonts w:ascii="Times New Roman" w:hAnsi="Times New Roman"/>
          <w:sz w:val="24"/>
          <w:szCs w:val="24"/>
        </w:rPr>
        <w:t>этноконфессиональной</w:t>
      </w:r>
      <w:proofErr w:type="spellEnd"/>
      <w:r w:rsidRPr="00527285">
        <w:rPr>
          <w:rFonts w:ascii="Times New Roman" w:hAnsi="Times New Roman"/>
          <w:sz w:val="24"/>
          <w:szCs w:val="24"/>
        </w:rPr>
        <w:t xml:space="preserve"> конфликтности среди жителей Кыринского района:</w:t>
      </w:r>
    </w:p>
    <w:p w:rsidR="007F5256" w:rsidRPr="00527285" w:rsidRDefault="00C53A9E" w:rsidP="00877522">
      <w:pPr>
        <w:tabs>
          <w:tab w:val="left" w:pos="284"/>
          <w:tab w:val="left" w:pos="9638"/>
        </w:tabs>
        <w:ind w:right="-1" w:firstLine="284"/>
        <w:jc w:val="both"/>
        <w:rPr>
          <w:rFonts w:ascii="Times New Roman" w:hAnsi="Times New Roman"/>
          <w:sz w:val="24"/>
          <w:szCs w:val="24"/>
        </w:rPr>
      </w:pPr>
      <w:r>
        <w:rPr>
          <w:rFonts w:ascii="Times New Roman" w:hAnsi="Times New Roman"/>
          <w:sz w:val="24"/>
          <w:szCs w:val="24"/>
        </w:rPr>
        <w:t>- Комитет</w:t>
      </w:r>
      <w:r w:rsidR="007F5256" w:rsidRPr="00527285">
        <w:rPr>
          <w:rFonts w:ascii="Times New Roman" w:hAnsi="Times New Roman"/>
          <w:sz w:val="24"/>
          <w:szCs w:val="24"/>
        </w:rPr>
        <w:t xml:space="preserve"> культуры, спорта и молодежной политики администрации муниципального района «Кыринский район» регулирует вопросы поддержки народного творчества и национальных культур народов, проживающих на территории района, вопросы межкультурной коммуникации в молодежной среде;</w:t>
      </w:r>
    </w:p>
    <w:p w:rsidR="007F5256" w:rsidRPr="00527285" w:rsidRDefault="007F5256" w:rsidP="00877522">
      <w:pPr>
        <w:tabs>
          <w:tab w:val="left" w:pos="9638"/>
        </w:tabs>
        <w:ind w:right="-1" w:firstLine="284"/>
        <w:jc w:val="both"/>
        <w:rPr>
          <w:rFonts w:ascii="Times New Roman" w:hAnsi="Times New Roman"/>
          <w:sz w:val="24"/>
          <w:szCs w:val="24"/>
        </w:rPr>
      </w:pPr>
      <w:r w:rsidRPr="00527285">
        <w:rPr>
          <w:rFonts w:ascii="Times New Roman" w:hAnsi="Times New Roman"/>
          <w:sz w:val="24"/>
          <w:szCs w:val="24"/>
        </w:rPr>
        <w:t>- Комитет образования администрации муниципального района «Кыринский район  решает вопросы просвещения, повышения уровня знаний о различных народностях, представленных на территории района, преимущественно в образовательных учреждениях, а также вопросы формирования толерантного сознания;</w:t>
      </w:r>
    </w:p>
    <w:p w:rsidR="007F5256" w:rsidRPr="00527285" w:rsidRDefault="007F5256" w:rsidP="00877522">
      <w:pPr>
        <w:tabs>
          <w:tab w:val="left" w:pos="9638"/>
        </w:tabs>
        <w:ind w:right="-1" w:firstLine="284"/>
        <w:jc w:val="both"/>
        <w:rPr>
          <w:rFonts w:ascii="Times New Roman" w:hAnsi="Times New Roman"/>
          <w:sz w:val="24"/>
          <w:szCs w:val="24"/>
        </w:rPr>
      </w:pPr>
      <w:r w:rsidRPr="00527285">
        <w:rPr>
          <w:rFonts w:ascii="Times New Roman" w:hAnsi="Times New Roman"/>
          <w:sz w:val="24"/>
          <w:szCs w:val="24"/>
        </w:rPr>
        <w:t>- Администрация муниципального района «Кыринский район», МАРИУ Редакции газеты «Ононская правда»  решает вопросы информационного противодействия терроризму, экстремизму и предупреждения межнациональных и межконфессиональных противоречий;</w:t>
      </w:r>
    </w:p>
    <w:p w:rsidR="007F5256" w:rsidRPr="00527285" w:rsidRDefault="007F5256" w:rsidP="00877522">
      <w:pPr>
        <w:tabs>
          <w:tab w:val="left" w:pos="9638"/>
        </w:tabs>
        <w:ind w:right="-1" w:firstLine="284"/>
        <w:jc w:val="both"/>
        <w:rPr>
          <w:rFonts w:ascii="Times New Roman" w:hAnsi="Times New Roman"/>
          <w:sz w:val="24"/>
          <w:szCs w:val="24"/>
          <w:lang w:eastAsia="en-US"/>
        </w:rPr>
      </w:pPr>
      <w:r w:rsidRPr="00527285">
        <w:rPr>
          <w:rFonts w:ascii="Times New Roman" w:hAnsi="Times New Roman"/>
          <w:sz w:val="24"/>
          <w:szCs w:val="24"/>
          <w:lang w:eastAsia="en-US"/>
        </w:rPr>
        <w:t>- ОП МВД РФ по «Акшинский» предоставляет информацию о конфликтных ситуациях и преступлениях на национальной и религиозной почве;</w:t>
      </w:r>
    </w:p>
    <w:p w:rsidR="007F5256" w:rsidRPr="00527285" w:rsidRDefault="00E31FC2" w:rsidP="00877522">
      <w:pPr>
        <w:tabs>
          <w:tab w:val="left" w:pos="9638"/>
        </w:tabs>
        <w:ind w:right="-1" w:firstLine="284"/>
        <w:jc w:val="both"/>
        <w:rPr>
          <w:rFonts w:ascii="Times New Roman" w:hAnsi="Times New Roman"/>
          <w:b/>
          <w:sz w:val="24"/>
          <w:szCs w:val="24"/>
        </w:rPr>
      </w:pPr>
      <w:r>
        <w:rPr>
          <w:rFonts w:ascii="Times New Roman" w:hAnsi="Times New Roman"/>
          <w:sz w:val="24"/>
          <w:szCs w:val="24"/>
          <w:lang w:eastAsia="en-US"/>
        </w:rPr>
        <w:t>- МП</w:t>
      </w:r>
      <w:r w:rsidR="007F5256" w:rsidRPr="00527285">
        <w:rPr>
          <w:rFonts w:ascii="Times New Roman" w:hAnsi="Times New Roman"/>
          <w:sz w:val="24"/>
          <w:szCs w:val="24"/>
          <w:lang w:eastAsia="en-US"/>
        </w:rPr>
        <w:t xml:space="preserve"> УФМС России по Забайкальскому краю в Кыринском районе </w:t>
      </w:r>
      <w:r w:rsidR="007F5256" w:rsidRPr="00527285">
        <w:rPr>
          <w:rFonts w:ascii="Times New Roman" w:hAnsi="Times New Roman"/>
          <w:b/>
          <w:sz w:val="24"/>
          <w:szCs w:val="24"/>
          <w:lang w:eastAsia="en-US"/>
        </w:rPr>
        <w:t xml:space="preserve">-  </w:t>
      </w:r>
      <w:r w:rsidR="007F5256" w:rsidRPr="00527285">
        <w:rPr>
          <w:rFonts w:ascii="Times New Roman" w:hAnsi="Times New Roman"/>
          <w:sz w:val="24"/>
          <w:szCs w:val="24"/>
          <w:lang w:eastAsia="en-US"/>
        </w:rPr>
        <w:t>предоставляет информацию по общим итогам миграции населения  и об административных правонарушениях, совершенными мигрантами на территории муниципального района.</w:t>
      </w:r>
    </w:p>
    <w:p w:rsidR="007F5256" w:rsidRPr="00527285" w:rsidRDefault="007F5256" w:rsidP="00A620FA">
      <w:pPr>
        <w:tabs>
          <w:tab w:val="left" w:pos="9638"/>
        </w:tabs>
        <w:ind w:right="-1"/>
        <w:jc w:val="center"/>
        <w:outlineLvl w:val="2"/>
        <w:rPr>
          <w:rFonts w:ascii="Times New Roman" w:hAnsi="Times New Roman"/>
          <w:b/>
          <w:bCs/>
          <w:sz w:val="24"/>
          <w:szCs w:val="24"/>
        </w:rPr>
      </w:pPr>
      <w:r w:rsidRPr="00527285">
        <w:rPr>
          <w:rFonts w:ascii="Times New Roman" w:hAnsi="Times New Roman"/>
          <w:b/>
          <w:bCs/>
          <w:sz w:val="24"/>
          <w:szCs w:val="24"/>
        </w:rPr>
        <w:t>7. Оценка социально-экономич</w:t>
      </w:r>
      <w:r w:rsidR="00877522">
        <w:rPr>
          <w:rFonts w:ascii="Times New Roman" w:hAnsi="Times New Roman"/>
          <w:b/>
          <w:bCs/>
          <w:sz w:val="24"/>
          <w:szCs w:val="24"/>
        </w:rPr>
        <w:t>еской эффективности мероприятий под</w:t>
      </w:r>
      <w:r w:rsidRPr="00527285">
        <w:rPr>
          <w:rFonts w:ascii="Times New Roman" w:hAnsi="Times New Roman"/>
          <w:b/>
          <w:bCs/>
          <w:sz w:val="24"/>
          <w:szCs w:val="24"/>
        </w:rPr>
        <w:t>прог</w:t>
      </w:r>
      <w:r w:rsidR="00877522">
        <w:rPr>
          <w:rFonts w:ascii="Times New Roman" w:hAnsi="Times New Roman"/>
          <w:b/>
          <w:bCs/>
          <w:sz w:val="24"/>
          <w:szCs w:val="24"/>
        </w:rPr>
        <w:t>раммы. Ожидаемые результаты под</w:t>
      </w:r>
      <w:r w:rsidRPr="00527285">
        <w:rPr>
          <w:rFonts w:ascii="Times New Roman" w:hAnsi="Times New Roman"/>
          <w:b/>
          <w:bCs/>
          <w:sz w:val="24"/>
          <w:szCs w:val="24"/>
        </w:rPr>
        <w:t>программы</w:t>
      </w:r>
    </w:p>
    <w:p w:rsidR="007F5256" w:rsidRPr="00527285" w:rsidRDefault="007F5256" w:rsidP="00A620FA">
      <w:pPr>
        <w:tabs>
          <w:tab w:val="left" w:pos="9638"/>
        </w:tabs>
        <w:ind w:right="-1" w:firstLine="709"/>
        <w:jc w:val="both"/>
        <w:outlineLvl w:val="2"/>
        <w:rPr>
          <w:rFonts w:ascii="Times New Roman" w:hAnsi="Times New Roman"/>
          <w:sz w:val="24"/>
          <w:szCs w:val="24"/>
        </w:rPr>
      </w:pPr>
      <w:r w:rsidRPr="00527285">
        <w:rPr>
          <w:rFonts w:ascii="Times New Roman" w:hAnsi="Times New Roman"/>
          <w:sz w:val="24"/>
          <w:szCs w:val="24"/>
        </w:rPr>
        <w:t>П</w:t>
      </w:r>
      <w:r w:rsidR="00877522">
        <w:rPr>
          <w:rFonts w:ascii="Times New Roman" w:hAnsi="Times New Roman"/>
          <w:sz w:val="24"/>
          <w:szCs w:val="24"/>
        </w:rPr>
        <w:t>одп</w:t>
      </w:r>
      <w:r w:rsidRPr="00527285">
        <w:rPr>
          <w:rFonts w:ascii="Times New Roman" w:hAnsi="Times New Roman"/>
          <w:sz w:val="24"/>
          <w:szCs w:val="24"/>
        </w:rPr>
        <w:t>рограмма имеет преимущественно социально ориентированный характер. Обеспечение гармоничной социально-политической обстановки на территории муниципального района будет способствовать укреплению позитивного имиджа Кыринского района.  Бюд</w:t>
      </w:r>
      <w:r w:rsidR="00877522">
        <w:rPr>
          <w:rFonts w:ascii="Times New Roman" w:hAnsi="Times New Roman"/>
          <w:sz w:val="24"/>
          <w:szCs w:val="24"/>
        </w:rPr>
        <w:t>жетная эффективность подп</w:t>
      </w:r>
      <w:r w:rsidRPr="00527285">
        <w:rPr>
          <w:rFonts w:ascii="Times New Roman" w:hAnsi="Times New Roman"/>
          <w:sz w:val="24"/>
          <w:szCs w:val="24"/>
        </w:rPr>
        <w:t>рограммы достигается за счет компле</w:t>
      </w:r>
      <w:r w:rsidR="00877522">
        <w:rPr>
          <w:rFonts w:ascii="Times New Roman" w:hAnsi="Times New Roman"/>
          <w:sz w:val="24"/>
          <w:szCs w:val="24"/>
        </w:rPr>
        <w:t>ксного подхода к решению задач подп</w:t>
      </w:r>
      <w:r w:rsidRPr="00527285">
        <w:rPr>
          <w:rFonts w:ascii="Times New Roman" w:hAnsi="Times New Roman"/>
          <w:sz w:val="24"/>
          <w:szCs w:val="24"/>
        </w:rPr>
        <w:t>рограммы, предусматривающего реализацию сбалансированной государственной национальной политики на муниципальном уровне.</w:t>
      </w:r>
    </w:p>
    <w:p w:rsidR="007F5256" w:rsidRPr="00527285" w:rsidRDefault="00877522" w:rsidP="00A620FA">
      <w:pPr>
        <w:tabs>
          <w:tab w:val="left" w:pos="9638"/>
        </w:tabs>
        <w:ind w:right="-1" w:firstLine="709"/>
        <w:jc w:val="both"/>
        <w:outlineLvl w:val="2"/>
        <w:rPr>
          <w:rFonts w:ascii="Times New Roman" w:hAnsi="Times New Roman"/>
          <w:sz w:val="24"/>
          <w:szCs w:val="24"/>
        </w:rPr>
      </w:pPr>
      <w:r>
        <w:rPr>
          <w:rFonts w:ascii="Times New Roman" w:hAnsi="Times New Roman"/>
          <w:sz w:val="24"/>
          <w:szCs w:val="24"/>
        </w:rPr>
        <w:t>Социальная эффективность подп</w:t>
      </w:r>
      <w:r w:rsidR="007F5256" w:rsidRPr="00527285">
        <w:rPr>
          <w:rFonts w:ascii="Times New Roman" w:hAnsi="Times New Roman"/>
          <w:sz w:val="24"/>
          <w:szCs w:val="24"/>
        </w:rPr>
        <w:t xml:space="preserve">рограммы заключается </w:t>
      </w:r>
      <w:r>
        <w:rPr>
          <w:rFonts w:ascii="Times New Roman" w:hAnsi="Times New Roman"/>
          <w:sz w:val="24"/>
          <w:szCs w:val="24"/>
        </w:rPr>
        <w:t>в воздействии мероприятий подп</w:t>
      </w:r>
      <w:r w:rsidR="007F5256" w:rsidRPr="00527285">
        <w:rPr>
          <w:rFonts w:ascii="Times New Roman" w:hAnsi="Times New Roman"/>
          <w:sz w:val="24"/>
          <w:szCs w:val="24"/>
        </w:rPr>
        <w:t xml:space="preserve">рограммы на жителей Кыринского района и оценивается с </w:t>
      </w:r>
      <w:r w:rsidR="007F5256" w:rsidRPr="00527285">
        <w:rPr>
          <w:rFonts w:ascii="Times New Roman" w:hAnsi="Times New Roman"/>
          <w:sz w:val="24"/>
          <w:szCs w:val="24"/>
        </w:rPr>
        <w:lastRenderedPageBreak/>
        <w:t>использованием косвенных показателей, харак</w:t>
      </w:r>
      <w:r>
        <w:rPr>
          <w:rFonts w:ascii="Times New Roman" w:hAnsi="Times New Roman"/>
          <w:sz w:val="24"/>
          <w:szCs w:val="24"/>
        </w:rPr>
        <w:t xml:space="preserve">теризующих охват мероприятиями </w:t>
      </w:r>
      <w:proofErr w:type="spellStart"/>
      <w:r>
        <w:rPr>
          <w:rFonts w:ascii="Times New Roman" w:hAnsi="Times New Roman"/>
          <w:sz w:val="24"/>
          <w:szCs w:val="24"/>
        </w:rPr>
        <w:t>под</w:t>
      </w:r>
      <w:r w:rsidR="007F5256" w:rsidRPr="00527285">
        <w:rPr>
          <w:rFonts w:ascii="Times New Roman" w:hAnsi="Times New Roman"/>
          <w:sz w:val="24"/>
          <w:szCs w:val="24"/>
        </w:rPr>
        <w:t>рограммы</w:t>
      </w:r>
      <w:proofErr w:type="spellEnd"/>
      <w:r w:rsidR="007F5256" w:rsidRPr="00527285">
        <w:rPr>
          <w:rFonts w:ascii="Times New Roman" w:hAnsi="Times New Roman"/>
          <w:sz w:val="24"/>
          <w:szCs w:val="24"/>
        </w:rPr>
        <w:t xml:space="preserve"> жителей </w:t>
      </w:r>
      <w:proofErr w:type="spellStart"/>
      <w:r w:rsidR="007F5256" w:rsidRPr="00527285">
        <w:rPr>
          <w:rFonts w:ascii="Times New Roman" w:hAnsi="Times New Roman"/>
          <w:sz w:val="24"/>
          <w:szCs w:val="24"/>
        </w:rPr>
        <w:t>Кыринского</w:t>
      </w:r>
      <w:proofErr w:type="spellEnd"/>
      <w:r w:rsidR="007F5256" w:rsidRPr="00527285">
        <w:rPr>
          <w:rFonts w:ascii="Times New Roman" w:hAnsi="Times New Roman"/>
          <w:sz w:val="24"/>
          <w:szCs w:val="24"/>
        </w:rPr>
        <w:t xml:space="preserve"> района, представителей средств массовой информации, прочих заинтересованных лиц и организаций.</w:t>
      </w:r>
    </w:p>
    <w:p w:rsidR="007F5256" w:rsidRPr="00527285" w:rsidRDefault="00877522" w:rsidP="00A620FA">
      <w:pPr>
        <w:tabs>
          <w:tab w:val="left" w:pos="9638"/>
        </w:tabs>
        <w:ind w:right="-1" w:firstLine="709"/>
        <w:jc w:val="both"/>
        <w:outlineLvl w:val="2"/>
        <w:rPr>
          <w:rFonts w:ascii="Times New Roman" w:hAnsi="Times New Roman"/>
          <w:sz w:val="24"/>
          <w:szCs w:val="24"/>
        </w:rPr>
      </w:pPr>
      <w:r>
        <w:rPr>
          <w:rFonts w:ascii="Times New Roman" w:hAnsi="Times New Roman"/>
          <w:sz w:val="24"/>
          <w:szCs w:val="24"/>
        </w:rPr>
        <w:t>Реализация подп</w:t>
      </w:r>
      <w:r w:rsidR="007F5256" w:rsidRPr="00527285">
        <w:rPr>
          <w:rFonts w:ascii="Times New Roman" w:hAnsi="Times New Roman"/>
          <w:sz w:val="24"/>
          <w:szCs w:val="24"/>
        </w:rPr>
        <w:t>рограммы будет способствовать совершенствованию системы  противодействия межнациональной и религиозной нетерпимости, усилению координации деятельности органов исполнительной власти и общественных институтов в проведении единой политики в сфере межнациональных и межконфессиональных отношений на территории Кыринского района.</w:t>
      </w:r>
    </w:p>
    <w:p w:rsidR="007F5256" w:rsidRPr="00527285" w:rsidRDefault="007F5256" w:rsidP="00A620FA">
      <w:pPr>
        <w:tabs>
          <w:tab w:val="left" w:pos="9638"/>
        </w:tabs>
        <w:ind w:right="-1" w:firstLine="709"/>
        <w:jc w:val="both"/>
        <w:rPr>
          <w:rFonts w:ascii="Times New Roman" w:hAnsi="Times New Roman"/>
          <w:sz w:val="24"/>
          <w:szCs w:val="24"/>
        </w:rPr>
      </w:pPr>
      <w:r w:rsidRPr="00527285">
        <w:rPr>
          <w:rFonts w:ascii="Times New Roman" w:hAnsi="Times New Roman"/>
          <w:sz w:val="24"/>
          <w:szCs w:val="24"/>
        </w:rPr>
        <w:t xml:space="preserve">Показателями, характеризующими достижение целей </w:t>
      </w:r>
      <w:r w:rsidR="00877522">
        <w:rPr>
          <w:rFonts w:ascii="Times New Roman" w:hAnsi="Times New Roman"/>
          <w:sz w:val="24"/>
          <w:szCs w:val="24"/>
        </w:rPr>
        <w:t>под</w:t>
      </w:r>
      <w:r w:rsidRPr="00527285">
        <w:rPr>
          <w:rFonts w:ascii="Times New Roman" w:hAnsi="Times New Roman"/>
          <w:sz w:val="24"/>
          <w:szCs w:val="24"/>
        </w:rPr>
        <w:t>программы, являются:</w:t>
      </w:r>
    </w:p>
    <w:p w:rsidR="007F5256" w:rsidRPr="00527285" w:rsidRDefault="007F5256" w:rsidP="00A620FA">
      <w:pPr>
        <w:tabs>
          <w:tab w:val="left" w:pos="9638"/>
        </w:tabs>
        <w:ind w:right="-1" w:firstLine="709"/>
        <w:jc w:val="both"/>
        <w:rPr>
          <w:rFonts w:ascii="Times New Roman" w:hAnsi="Times New Roman"/>
          <w:sz w:val="24"/>
          <w:szCs w:val="24"/>
          <w:lang w:eastAsia="en-US"/>
        </w:rPr>
      </w:pPr>
      <w:r w:rsidRPr="00527285">
        <w:rPr>
          <w:rFonts w:ascii="Times New Roman" w:hAnsi="Times New Roman"/>
          <w:sz w:val="24"/>
          <w:szCs w:val="24"/>
          <w:lang w:eastAsia="en-US"/>
        </w:rPr>
        <w:t>- увеличение количества созданных и размещенных  тематических статей по вопросам межэтнических отношений в районных средствах массовой информации;</w:t>
      </w:r>
    </w:p>
    <w:p w:rsidR="007F5256" w:rsidRPr="00527285" w:rsidRDefault="007F5256" w:rsidP="00A620FA">
      <w:pPr>
        <w:tabs>
          <w:tab w:val="left" w:pos="9638"/>
        </w:tabs>
        <w:ind w:right="-1" w:firstLine="709"/>
        <w:jc w:val="both"/>
        <w:rPr>
          <w:rFonts w:ascii="Times New Roman" w:hAnsi="Times New Roman"/>
          <w:sz w:val="24"/>
          <w:szCs w:val="24"/>
          <w:lang w:eastAsia="en-US"/>
        </w:rPr>
      </w:pPr>
      <w:r w:rsidRPr="00527285">
        <w:rPr>
          <w:rFonts w:ascii="Times New Roman" w:hAnsi="Times New Roman"/>
          <w:sz w:val="24"/>
          <w:szCs w:val="24"/>
          <w:lang w:eastAsia="en-US"/>
        </w:rPr>
        <w:t>- увеличение количества мероприятий, направленных на укрепление межнациональной и межконфессиональной солидарности среди жителей муниципального района;</w:t>
      </w:r>
    </w:p>
    <w:p w:rsidR="007F5256" w:rsidRPr="00527285" w:rsidRDefault="007F5256" w:rsidP="00A620FA">
      <w:pPr>
        <w:tabs>
          <w:tab w:val="left" w:pos="9638"/>
        </w:tabs>
        <w:ind w:right="-1" w:firstLine="709"/>
        <w:jc w:val="both"/>
        <w:rPr>
          <w:rFonts w:ascii="Times New Roman" w:hAnsi="Times New Roman"/>
          <w:sz w:val="24"/>
          <w:szCs w:val="24"/>
          <w:lang w:eastAsia="en-US"/>
        </w:rPr>
      </w:pPr>
      <w:r w:rsidRPr="00527285">
        <w:rPr>
          <w:rFonts w:ascii="Times New Roman" w:hAnsi="Times New Roman"/>
          <w:sz w:val="24"/>
          <w:szCs w:val="24"/>
          <w:lang w:eastAsia="en-US"/>
        </w:rPr>
        <w:t>- увеличение количества образовательных мероприятий, проведенных в учебных заведениях,</w:t>
      </w:r>
      <w:r w:rsidRPr="00527285">
        <w:rPr>
          <w:rFonts w:ascii="Times New Roman" w:hAnsi="Times New Roman"/>
          <w:color w:val="FF0000"/>
          <w:sz w:val="24"/>
          <w:szCs w:val="24"/>
          <w:lang w:eastAsia="en-US"/>
        </w:rPr>
        <w:t xml:space="preserve"> </w:t>
      </w:r>
      <w:r w:rsidRPr="00527285">
        <w:rPr>
          <w:rFonts w:ascii="Times New Roman" w:hAnsi="Times New Roman"/>
          <w:sz w:val="24"/>
          <w:szCs w:val="24"/>
          <w:lang w:eastAsia="en-US"/>
        </w:rPr>
        <w:t>направленных на укрепление межнациональной и межконфессиональной солидарности среди учащихся муниципального района.</w:t>
      </w:r>
    </w:p>
    <w:p w:rsidR="007F5256" w:rsidRDefault="007F5256" w:rsidP="0027077D">
      <w:pPr>
        <w:jc w:val="right"/>
        <w:rPr>
          <w:rFonts w:ascii="Times New Roman" w:hAnsi="Times New Roman"/>
        </w:rPr>
      </w:pPr>
    </w:p>
    <w:p w:rsidR="00527285" w:rsidRDefault="00527285" w:rsidP="0027077D">
      <w:pPr>
        <w:jc w:val="right"/>
        <w:rPr>
          <w:rFonts w:ascii="Times New Roman" w:hAnsi="Times New Roman"/>
        </w:rPr>
      </w:pPr>
    </w:p>
    <w:p w:rsidR="00527285" w:rsidRDefault="00527285" w:rsidP="0027077D">
      <w:pPr>
        <w:jc w:val="right"/>
        <w:rPr>
          <w:rFonts w:ascii="Times New Roman" w:hAnsi="Times New Roman"/>
        </w:rPr>
      </w:pPr>
    </w:p>
    <w:p w:rsidR="00527285" w:rsidRDefault="00527285" w:rsidP="0027077D">
      <w:pPr>
        <w:jc w:val="right"/>
        <w:rPr>
          <w:rFonts w:ascii="Times New Roman" w:hAnsi="Times New Roman"/>
        </w:rPr>
      </w:pPr>
    </w:p>
    <w:p w:rsidR="00527285" w:rsidRDefault="00527285" w:rsidP="0027077D">
      <w:pPr>
        <w:jc w:val="right"/>
        <w:rPr>
          <w:rFonts w:ascii="Times New Roman" w:hAnsi="Times New Roman"/>
        </w:rPr>
      </w:pPr>
    </w:p>
    <w:p w:rsidR="00527285" w:rsidRDefault="00527285" w:rsidP="0027077D">
      <w:pPr>
        <w:jc w:val="right"/>
        <w:rPr>
          <w:rFonts w:ascii="Times New Roman" w:hAnsi="Times New Roman"/>
        </w:rPr>
      </w:pPr>
    </w:p>
    <w:p w:rsidR="00527285" w:rsidRDefault="00527285" w:rsidP="0027077D">
      <w:pPr>
        <w:jc w:val="right"/>
        <w:rPr>
          <w:rFonts w:ascii="Times New Roman" w:hAnsi="Times New Roman"/>
        </w:rPr>
      </w:pPr>
    </w:p>
    <w:p w:rsidR="00527285" w:rsidRDefault="00527285" w:rsidP="0027077D">
      <w:pPr>
        <w:jc w:val="right"/>
        <w:rPr>
          <w:rFonts w:ascii="Times New Roman" w:hAnsi="Times New Roman"/>
        </w:rPr>
      </w:pPr>
    </w:p>
    <w:p w:rsidR="00527285" w:rsidRDefault="00527285" w:rsidP="0027077D">
      <w:pPr>
        <w:jc w:val="right"/>
        <w:rPr>
          <w:rFonts w:ascii="Times New Roman" w:hAnsi="Times New Roman"/>
        </w:rPr>
      </w:pPr>
    </w:p>
    <w:p w:rsidR="00527285" w:rsidRDefault="00527285" w:rsidP="0027077D">
      <w:pPr>
        <w:jc w:val="right"/>
        <w:rPr>
          <w:rFonts w:ascii="Times New Roman" w:hAnsi="Times New Roman"/>
        </w:rPr>
      </w:pPr>
    </w:p>
    <w:p w:rsidR="00527285" w:rsidRDefault="00527285" w:rsidP="0027077D">
      <w:pPr>
        <w:jc w:val="right"/>
        <w:rPr>
          <w:rFonts w:ascii="Times New Roman" w:hAnsi="Times New Roman"/>
        </w:rPr>
      </w:pPr>
    </w:p>
    <w:p w:rsidR="00527285" w:rsidRDefault="00527285" w:rsidP="0027077D">
      <w:pPr>
        <w:jc w:val="right"/>
        <w:rPr>
          <w:rFonts w:ascii="Times New Roman" w:hAnsi="Times New Roman"/>
        </w:rPr>
      </w:pPr>
    </w:p>
    <w:p w:rsidR="00527285" w:rsidRDefault="00527285" w:rsidP="0027077D">
      <w:pPr>
        <w:jc w:val="right"/>
        <w:rPr>
          <w:rFonts w:ascii="Times New Roman" w:hAnsi="Times New Roman"/>
        </w:rPr>
      </w:pPr>
    </w:p>
    <w:p w:rsidR="00527285" w:rsidRDefault="00527285" w:rsidP="0027077D">
      <w:pPr>
        <w:jc w:val="right"/>
        <w:rPr>
          <w:rFonts w:ascii="Times New Roman" w:hAnsi="Times New Roman"/>
        </w:rPr>
      </w:pPr>
    </w:p>
    <w:p w:rsidR="00527285" w:rsidRDefault="00527285" w:rsidP="0027077D">
      <w:pPr>
        <w:jc w:val="right"/>
        <w:rPr>
          <w:rFonts w:ascii="Times New Roman" w:hAnsi="Times New Roman"/>
        </w:rPr>
      </w:pPr>
    </w:p>
    <w:p w:rsidR="00F614E6" w:rsidRPr="00912700" w:rsidRDefault="00F614E6" w:rsidP="00F614E6">
      <w:pPr>
        <w:jc w:val="center"/>
        <w:rPr>
          <w:rFonts w:ascii="Times New Roman" w:hAnsi="Times New Roman"/>
          <w:b/>
          <w:sz w:val="28"/>
        </w:rPr>
      </w:pPr>
      <w:r w:rsidRPr="00912700">
        <w:rPr>
          <w:rFonts w:ascii="Times New Roman" w:hAnsi="Times New Roman"/>
          <w:b/>
          <w:sz w:val="28"/>
        </w:rPr>
        <w:lastRenderedPageBreak/>
        <w:t>Паспорт подпрограммы «Развитие физической культуры и спорта в Кыринском районе на 2020 – 2022 годы».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62"/>
        <w:gridCol w:w="2331"/>
        <w:gridCol w:w="6394"/>
      </w:tblGrid>
      <w:tr w:rsidR="00F614E6" w:rsidRPr="00912700" w:rsidTr="00F614E6">
        <w:tc>
          <w:tcPr>
            <w:tcW w:w="562" w:type="dxa"/>
          </w:tcPr>
          <w:p w:rsidR="00F614E6" w:rsidRPr="00912700" w:rsidRDefault="00F614E6" w:rsidP="00F614E6">
            <w:pPr>
              <w:spacing w:line="240" w:lineRule="auto"/>
              <w:jc w:val="both"/>
              <w:rPr>
                <w:rFonts w:ascii="Times New Roman" w:hAnsi="Times New Roman"/>
              </w:rPr>
            </w:pPr>
            <w:r w:rsidRPr="00912700">
              <w:rPr>
                <w:rFonts w:ascii="Times New Roman" w:hAnsi="Times New Roman"/>
              </w:rPr>
              <w:t>1.</w:t>
            </w:r>
          </w:p>
        </w:tc>
        <w:tc>
          <w:tcPr>
            <w:tcW w:w="2331" w:type="dxa"/>
          </w:tcPr>
          <w:p w:rsidR="00F614E6" w:rsidRPr="00912700" w:rsidRDefault="00F614E6" w:rsidP="00F614E6">
            <w:pPr>
              <w:spacing w:line="240" w:lineRule="auto"/>
              <w:jc w:val="both"/>
              <w:rPr>
                <w:rFonts w:ascii="Times New Roman" w:hAnsi="Times New Roman"/>
              </w:rPr>
            </w:pPr>
            <w:r w:rsidRPr="00912700">
              <w:rPr>
                <w:rFonts w:ascii="Times New Roman" w:hAnsi="Times New Roman"/>
              </w:rPr>
              <w:t xml:space="preserve">Ответственный исполнитель </w:t>
            </w:r>
          </w:p>
        </w:tc>
        <w:tc>
          <w:tcPr>
            <w:tcW w:w="6394" w:type="dxa"/>
          </w:tcPr>
          <w:p w:rsidR="00F614E6" w:rsidRPr="00912700" w:rsidRDefault="00F614E6" w:rsidP="00F614E6">
            <w:pPr>
              <w:spacing w:line="240" w:lineRule="auto"/>
              <w:jc w:val="both"/>
              <w:rPr>
                <w:rFonts w:ascii="Times New Roman" w:hAnsi="Times New Roman"/>
              </w:rPr>
            </w:pPr>
            <w:r w:rsidRPr="00912700">
              <w:rPr>
                <w:rFonts w:ascii="Times New Roman" w:hAnsi="Times New Roman"/>
              </w:rPr>
              <w:t>Комитет культуры, спорта и молодежной политики администрации муниципального района «Кыринский район»</w:t>
            </w:r>
          </w:p>
        </w:tc>
      </w:tr>
      <w:tr w:rsidR="00F614E6" w:rsidRPr="00912700" w:rsidTr="00F614E6">
        <w:tc>
          <w:tcPr>
            <w:tcW w:w="562" w:type="dxa"/>
          </w:tcPr>
          <w:p w:rsidR="00F614E6" w:rsidRPr="00912700" w:rsidRDefault="00F614E6" w:rsidP="00F614E6">
            <w:pPr>
              <w:spacing w:line="240" w:lineRule="auto"/>
              <w:jc w:val="both"/>
              <w:rPr>
                <w:rFonts w:ascii="Times New Roman" w:hAnsi="Times New Roman"/>
              </w:rPr>
            </w:pPr>
            <w:r w:rsidRPr="00912700">
              <w:rPr>
                <w:rFonts w:ascii="Times New Roman" w:hAnsi="Times New Roman"/>
              </w:rPr>
              <w:t>2.</w:t>
            </w:r>
          </w:p>
        </w:tc>
        <w:tc>
          <w:tcPr>
            <w:tcW w:w="2331" w:type="dxa"/>
          </w:tcPr>
          <w:p w:rsidR="00F614E6" w:rsidRPr="00912700" w:rsidRDefault="00F614E6" w:rsidP="00F614E6">
            <w:pPr>
              <w:spacing w:line="240" w:lineRule="auto"/>
              <w:jc w:val="both"/>
              <w:rPr>
                <w:rFonts w:ascii="Times New Roman" w:hAnsi="Times New Roman"/>
              </w:rPr>
            </w:pPr>
            <w:r w:rsidRPr="00912700">
              <w:rPr>
                <w:rFonts w:ascii="Times New Roman" w:hAnsi="Times New Roman"/>
              </w:rPr>
              <w:t>соисполнители</w:t>
            </w:r>
          </w:p>
        </w:tc>
        <w:tc>
          <w:tcPr>
            <w:tcW w:w="6394" w:type="dxa"/>
          </w:tcPr>
          <w:p w:rsidR="00F614E6" w:rsidRPr="00912700" w:rsidRDefault="00F614E6" w:rsidP="00F614E6">
            <w:pPr>
              <w:spacing w:line="240" w:lineRule="auto"/>
              <w:jc w:val="both"/>
              <w:rPr>
                <w:rFonts w:ascii="Times New Roman" w:hAnsi="Times New Roman"/>
              </w:rPr>
            </w:pPr>
            <w:r w:rsidRPr="00912700">
              <w:rPr>
                <w:rFonts w:ascii="Times New Roman" w:hAnsi="Times New Roman"/>
              </w:rPr>
              <w:t>Комитет образования Кыринского района, МБУДО Спортивная школа, ГУЗ Кыринская ЦРБ, Отделение полиции по Кыринскому району, военный комиссариат.</w:t>
            </w:r>
          </w:p>
        </w:tc>
      </w:tr>
      <w:tr w:rsidR="00F614E6" w:rsidRPr="00912700" w:rsidTr="00F614E6">
        <w:tc>
          <w:tcPr>
            <w:tcW w:w="562" w:type="dxa"/>
          </w:tcPr>
          <w:p w:rsidR="00F614E6" w:rsidRPr="00912700" w:rsidRDefault="00F614E6" w:rsidP="00F614E6">
            <w:pPr>
              <w:spacing w:line="240" w:lineRule="auto"/>
              <w:jc w:val="both"/>
              <w:rPr>
                <w:rFonts w:ascii="Times New Roman" w:hAnsi="Times New Roman"/>
              </w:rPr>
            </w:pPr>
            <w:r w:rsidRPr="00912700">
              <w:rPr>
                <w:rFonts w:ascii="Times New Roman" w:hAnsi="Times New Roman"/>
              </w:rPr>
              <w:t>3.</w:t>
            </w:r>
          </w:p>
        </w:tc>
        <w:tc>
          <w:tcPr>
            <w:tcW w:w="2331" w:type="dxa"/>
          </w:tcPr>
          <w:p w:rsidR="00F614E6" w:rsidRPr="00912700" w:rsidRDefault="00F614E6" w:rsidP="00F614E6">
            <w:pPr>
              <w:spacing w:line="240" w:lineRule="auto"/>
              <w:jc w:val="both"/>
              <w:rPr>
                <w:rFonts w:ascii="Times New Roman" w:hAnsi="Times New Roman"/>
              </w:rPr>
            </w:pPr>
            <w:r w:rsidRPr="00912700">
              <w:rPr>
                <w:rFonts w:ascii="Times New Roman" w:hAnsi="Times New Roman"/>
              </w:rPr>
              <w:t xml:space="preserve">Цель подпрограммы </w:t>
            </w:r>
          </w:p>
        </w:tc>
        <w:tc>
          <w:tcPr>
            <w:tcW w:w="6394" w:type="dxa"/>
          </w:tcPr>
          <w:p w:rsidR="00F614E6" w:rsidRPr="00912700" w:rsidRDefault="00F614E6" w:rsidP="00F614E6">
            <w:pPr>
              <w:spacing w:line="240" w:lineRule="auto"/>
              <w:jc w:val="both"/>
              <w:rPr>
                <w:rFonts w:ascii="Times New Roman" w:hAnsi="Times New Roman"/>
              </w:rPr>
            </w:pPr>
            <w:r w:rsidRPr="00912700">
              <w:rPr>
                <w:rFonts w:ascii="Times New Roman" w:hAnsi="Times New Roman"/>
              </w:rPr>
              <w:t xml:space="preserve">Создание условий для всестороннего развития личности, физического совершенствования и   укрепления здоровья населения Кыринского района в процессе физкультурно-оздоровительной и спортивной деятельности.  </w:t>
            </w:r>
          </w:p>
        </w:tc>
      </w:tr>
      <w:tr w:rsidR="00F614E6" w:rsidRPr="00912700" w:rsidTr="00F614E6">
        <w:tc>
          <w:tcPr>
            <w:tcW w:w="562" w:type="dxa"/>
          </w:tcPr>
          <w:p w:rsidR="00F614E6" w:rsidRPr="00912700" w:rsidRDefault="00F614E6" w:rsidP="00F614E6">
            <w:pPr>
              <w:spacing w:line="240" w:lineRule="auto"/>
              <w:jc w:val="both"/>
              <w:rPr>
                <w:rFonts w:ascii="Times New Roman" w:hAnsi="Times New Roman"/>
              </w:rPr>
            </w:pPr>
            <w:r w:rsidRPr="00912700">
              <w:rPr>
                <w:rFonts w:ascii="Times New Roman" w:hAnsi="Times New Roman"/>
              </w:rPr>
              <w:t>4.</w:t>
            </w:r>
          </w:p>
        </w:tc>
        <w:tc>
          <w:tcPr>
            <w:tcW w:w="2331" w:type="dxa"/>
          </w:tcPr>
          <w:p w:rsidR="00F614E6" w:rsidRPr="00912700" w:rsidRDefault="00F614E6" w:rsidP="00F614E6">
            <w:pPr>
              <w:spacing w:line="240" w:lineRule="auto"/>
              <w:jc w:val="both"/>
              <w:rPr>
                <w:rFonts w:ascii="Times New Roman" w:hAnsi="Times New Roman"/>
              </w:rPr>
            </w:pPr>
            <w:r w:rsidRPr="00912700">
              <w:rPr>
                <w:rFonts w:ascii="Times New Roman" w:hAnsi="Times New Roman"/>
              </w:rPr>
              <w:t xml:space="preserve">Задачи подпрограммы </w:t>
            </w:r>
          </w:p>
        </w:tc>
        <w:tc>
          <w:tcPr>
            <w:tcW w:w="6394" w:type="dxa"/>
          </w:tcPr>
          <w:p w:rsidR="00F614E6" w:rsidRPr="00912700" w:rsidRDefault="00F614E6" w:rsidP="00F614E6">
            <w:pPr>
              <w:spacing w:line="240" w:lineRule="auto"/>
              <w:jc w:val="both"/>
              <w:rPr>
                <w:rFonts w:ascii="Times New Roman" w:hAnsi="Times New Roman"/>
              </w:rPr>
            </w:pPr>
            <w:r w:rsidRPr="00912700">
              <w:rPr>
                <w:rFonts w:ascii="Times New Roman" w:hAnsi="Times New Roman"/>
              </w:rPr>
              <w:t xml:space="preserve"> - Популяризация физической культуры и спорта, формирование потребности в физическом совершенствовании;</w:t>
            </w:r>
          </w:p>
          <w:p w:rsidR="00F614E6" w:rsidRPr="00912700" w:rsidRDefault="00F614E6" w:rsidP="00F614E6">
            <w:pPr>
              <w:spacing w:line="240" w:lineRule="auto"/>
              <w:jc w:val="both"/>
              <w:rPr>
                <w:rFonts w:ascii="Times New Roman" w:hAnsi="Times New Roman"/>
              </w:rPr>
            </w:pPr>
            <w:r w:rsidRPr="00912700">
              <w:rPr>
                <w:rFonts w:ascii="Times New Roman" w:hAnsi="Times New Roman"/>
              </w:rPr>
              <w:t>-  укрепление здоровья, профилактика заболеваний, приобщение к здоровому образу жизни;</w:t>
            </w:r>
          </w:p>
          <w:p w:rsidR="00F614E6" w:rsidRPr="00912700" w:rsidRDefault="00F614E6" w:rsidP="00F614E6">
            <w:pPr>
              <w:spacing w:line="240" w:lineRule="auto"/>
              <w:jc w:val="both"/>
              <w:rPr>
                <w:rFonts w:ascii="Times New Roman" w:hAnsi="Times New Roman"/>
              </w:rPr>
            </w:pPr>
            <w:r w:rsidRPr="00912700">
              <w:rPr>
                <w:rFonts w:ascii="Times New Roman" w:hAnsi="Times New Roman"/>
              </w:rPr>
              <w:t>-  создание условий для развития физической культуры и спорта в Кыринском районе;</w:t>
            </w:r>
          </w:p>
          <w:p w:rsidR="00F614E6" w:rsidRPr="00912700" w:rsidRDefault="00F614E6" w:rsidP="00F614E6">
            <w:pPr>
              <w:spacing w:line="240" w:lineRule="auto"/>
              <w:jc w:val="both"/>
              <w:rPr>
                <w:rFonts w:ascii="Times New Roman" w:hAnsi="Times New Roman"/>
              </w:rPr>
            </w:pPr>
            <w:r w:rsidRPr="00912700">
              <w:rPr>
                <w:rFonts w:ascii="Times New Roman" w:hAnsi="Times New Roman"/>
              </w:rPr>
              <w:t xml:space="preserve">- развитие массовых форм физической культуры и спорта; </w:t>
            </w:r>
          </w:p>
          <w:p w:rsidR="00F614E6" w:rsidRPr="00912700" w:rsidRDefault="00F614E6" w:rsidP="00F614E6">
            <w:pPr>
              <w:spacing w:line="240" w:lineRule="auto"/>
              <w:jc w:val="both"/>
              <w:rPr>
                <w:rFonts w:ascii="Times New Roman" w:hAnsi="Times New Roman"/>
              </w:rPr>
            </w:pPr>
            <w:r w:rsidRPr="00912700">
              <w:rPr>
                <w:rFonts w:ascii="Times New Roman" w:hAnsi="Times New Roman"/>
              </w:rPr>
              <w:t>- развитие физкультурно-спортивной инфраструктуры в сельских поселениях</w:t>
            </w:r>
          </w:p>
        </w:tc>
      </w:tr>
      <w:tr w:rsidR="00F614E6" w:rsidRPr="00912700" w:rsidTr="00F614E6">
        <w:tc>
          <w:tcPr>
            <w:tcW w:w="562" w:type="dxa"/>
          </w:tcPr>
          <w:p w:rsidR="00F614E6" w:rsidRPr="00912700" w:rsidRDefault="00F614E6" w:rsidP="00F614E6">
            <w:pPr>
              <w:spacing w:line="240" w:lineRule="auto"/>
              <w:jc w:val="both"/>
              <w:rPr>
                <w:rFonts w:ascii="Times New Roman" w:hAnsi="Times New Roman"/>
              </w:rPr>
            </w:pPr>
            <w:r w:rsidRPr="00912700">
              <w:rPr>
                <w:rFonts w:ascii="Times New Roman" w:hAnsi="Times New Roman"/>
              </w:rPr>
              <w:t>5.</w:t>
            </w:r>
          </w:p>
        </w:tc>
        <w:tc>
          <w:tcPr>
            <w:tcW w:w="2331" w:type="dxa"/>
          </w:tcPr>
          <w:p w:rsidR="00F614E6" w:rsidRPr="00912700" w:rsidRDefault="00F614E6" w:rsidP="00F614E6">
            <w:pPr>
              <w:spacing w:line="240" w:lineRule="auto"/>
              <w:jc w:val="both"/>
              <w:rPr>
                <w:rFonts w:ascii="Times New Roman" w:hAnsi="Times New Roman"/>
              </w:rPr>
            </w:pPr>
            <w:r w:rsidRPr="00912700">
              <w:rPr>
                <w:rFonts w:ascii="Times New Roman" w:hAnsi="Times New Roman"/>
              </w:rPr>
              <w:t>Этапы и сроки реализации подпрограммы</w:t>
            </w:r>
          </w:p>
        </w:tc>
        <w:tc>
          <w:tcPr>
            <w:tcW w:w="6394" w:type="dxa"/>
          </w:tcPr>
          <w:p w:rsidR="00F614E6" w:rsidRPr="00912700" w:rsidRDefault="00F614E6" w:rsidP="00F614E6">
            <w:pPr>
              <w:spacing w:line="240" w:lineRule="auto"/>
              <w:jc w:val="both"/>
              <w:rPr>
                <w:rFonts w:ascii="Times New Roman" w:hAnsi="Times New Roman"/>
              </w:rPr>
            </w:pPr>
            <w:r w:rsidRPr="00912700">
              <w:rPr>
                <w:rFonts w:ascii="Times New Roman" w:hAnsi="Times New Roman"/>
              </w:rPr>
              <w:t>2020-2022годы, программа реализуется в 1 этап</w:t>
            </w:r>
          </w:p>
        </w:tc>
      </w:tr>
      <w:tr w:rsidR="00F614E6" w:rsidRPr="00912700" w:rsidTr="00F614E6">
        <w:tc>
          <w:tcPr>
            <w:tcW w:w="562" w:type="dxa"/>
          </w:tcPr>
          <w:p w:rsidR="00F614E6" w:rsidRPr="00912700" w:rsidRDefault="00F614E6" w:rsidP="00F614E6">
            <w:pPr>
              <w:spacing w:line="240" w:lineRule="auto"/>
              <w:jc w:val="both"/>
              <w:rPr>
                <w:rFonts w:ascii="Times New Roman" w:hAnsi="Times New Roman"/>
              </w:rPr>
            </w:pPr>
            <w:r w:rsidRPr="00912700">
              <w:rPr>
                <w:rFonts w:ascii="Times New Roman" w:hAnsi="Times New Roman"/>
              </w:rPr>
              <w:t>6.</w:t>
            </w:r>
          </w:p>
        </w:tc>
        <w:tc>
          <w:tcPr>
            <w:tcW w:w="2331" w:type="dxa"/>
          </w:tcPr>
          <w:p w:rsidR="00F614E6" w:rsidRPr="00912700" w:rsidRDefault="00F614E6" w:rsidP="00F614E6">
            <w:pPr>
              <w:spacing w:line="240" w:lineRule="auto"/>
              <w:jc w:val="both"/>
              <w:rPr>
                <w:rFonts w:ascii="Times New Roman" w:hAnsi="Times New Roman"/>
              </w:rPr>
            </w:pPr>
            <w:r w:rsidRPr="00912700">
              <w:rPr>
                <w:rFonts w:ascii="Times New Roman" w:hAnsi="Times New Roman"/>
              </w:rPr>
              <w:t xml:space="preserve">Целевые индикаторы подпрограммы </w:t>
            </w:r>
          </w:p>
        </w:tc>
        <w:tc>
          <w:tcPr>
            <w:tcW w:w="6394" w:type="dxa"/>
          </w:tcPr>
          <w:p w:rsidR="00F614E6" w:rsidRPr="00912700" w:rsidRDefault="00F614E6" w:rsidP="00F614E6">
            <w:pPr>
              <w:widowControl w:val="0"/>
              <w:spacing w:line="240" w:lineRule="auto"/>
              <w:jc w:val="both"/>
              <w:rPr>
                <w:rFonts w:ascii="Times New Roman" w:hAnsi="Times New Roman"/>
              </w:rPr>
            </w:pPr>
            <w:r w:rsidRPr="00912700">
              <w:rPr>
                <w:rFonts w:ascii="Times New Roman" w:hAnsi="Times New Roman"/>
              </w:rPr>
              <w:t>1.Количество субъектов физической культуры и спорта в районе:</w:t>
            </w:r>
          </w:p>
          <w:p w:rsidR="00F614E6" w:rsidRPr="00912700" w:rsidRDefault="00F614E6" w:rsidP="00F614E6">
            <w:pPr>
              <w:widowControl w:val="0"/>
              <w:spacing w:line="240" w:lineRule="auto"/>
              <w:jc w:val="both"/>
              <w:rPr>
                <w:rFonts w:ascii="Times New Roman" w:hAnsi="Times New Roman"/>
              </w:rPr>
            </w:pPr>
            <w:r w:rsidRPr="00912700">
              <w:rPr>
                <w:rFonts w:ascii="Times New Roman" w:hAnsi="Times New Roman"/>
              </w:rPr>
              <w:t>- доля населения Кыринского района, систематически занимающегося физической культурой и спортом;</w:t>
            </w:r>
          </w:p>
          <w:p w:rsidR="00F614E6" w:rsidRPr="00912700" w:rsidRDefault="00F614E6" w:rsidP="00F614E6">
            <w:pPr>
              <w:widowControl w:val="0"/>
              <w:spacing w:line="240" w:lineRule="auto"/>
              <w:jc w:val="both"/>
              <w:rPr>
                <w:rFonts w:ascii="Times New Roman" w:hAnsi="Times New Roman"/>
              </w:rPr>
            </w:pPr>
            <w:r w:rsidRPr="00912700">
              <w:rPr>
                <w:rFonts w:ascii="Times New Roman" w:hAnsi="Times New Roman"/>
              </w:rPr>
              <w:t>- доля населения  в возрасте от 6 до 18 лет, регулярно занимающегося в муниципальном учреждении дополнительного образования детей «Спортивная школа Кыринского района»,  клубах по месту жительства;</w:t>
            </w:r>
          </w:p>
          <w:p w:rsidR="00F614E6" w:rsidRPr="00912700" w:rsidRDefault="00F614E6" w:rsidP="00F614E6">
            <w:pPr>
              <w:widowControl w:val="0"/>
              <w:spacing w:line="240" w:lineRule="auto"/>
              <w:jc w:val="both"/>
              <w:rPr>
                <w:rFonts w:ascii="Times New Roman" w:hAnsi="Times New Roman"/>
              </w:rPr>
            </w:pPr>
            <w:r w:rsidRPr="00912700">
              <w:rPr>
                <w:rFonts w:ascii="Times New Roman" w:hAnsi="Times New Roman"/>
              </w:rPr>
              <w:t xml:space="preserve">- количество квалифицированных работников физической культуры и спорта в муниципальных учреждениях, организациях, на предприятиях района; </w:t>
            </w:r>
          </w:p>
          <w:p w:rsidR="00F614E6" w:rsidRPr="00912700" w:rsidRDefault="00F614E6" w:rsidP="00F614E6">
            <w:pPr>
              <w:widowControl w:val="0"/>
              <w:spacing w:line="240" w:lineRule="auto"/>
              <w:jc w:val="both"/>
              <w:rPr>
                <w:rFonts w:ascii="Times New Roman" w:hAnsi="Times New Roman"/>
              </w:rPr>
            </w:pPr>
            <w:r w:rsidRPr="00912700">
              <w:rPr>
                <w:rFonts w:ascii="Times New Roman" w:hAnsi="Times New Roman"/>
              </w:rPr>
              <w:t>- количество физкультурно-спортивных организаций, центров, учреждений для занятий физической культурой и спортом (в том числе, общественных).</w:t>
            </w:r>
          </w:p>
          <w:p w:rsidR="00F614E6" w:rsidRPr="00912700" w:rsidRDefault="00F614E6" w:rsidP="00F614E6">
            <w:pPr>
              <w:widowControl w:val="0"/>
              <w:spacing w:line="240" w:lineRule="auto"/>
              <w:jc w:val="both"/>
              <w:rPr>
                <w:rFonts w:ascii="Times New Roman" w:hAnsi="Times New Roman"/>
              </w:rPr>
            </w:pPr>
            <w:r w:rsidRPr="00912700">
              <w:rPr>
                <w:rFonts w:ascii="Times New Roman" w:hAnsi="Times New Roman"/>
              </w:rPr>
              <w:t>2. количество инвалидов систематически занимающихся физической культурой и спортом.</w:t>
            </w:r>
          </w:p>
          <w:p w:rsidR="00F614E6" w:rsidRPr="00912700" w:rsidRDefault="00F614E6" w:rsidP="00F614E6">
            <w:pPr>
              <w:widowControl w:val="0"/>
              <w:spacing w:line="240" w:lineRule="auto"/>
              <w:jc w:val="both"/>
              <w:rPr>
                <w:rFonts w:ascii="Times New Roman" w:hAnsi="Times New Roman"/>
              </w:rPr>
            </w:pPr>
            <w:r w:rsidRPr="00912700">
              <w:rPr>
                <w:rFonts w:ascii="Times New Roman" w:hAnsi="Times New Roman"/>
              </w:rPr>
              <w:t>3. Количество спортсменов, выполнивших нормативы массовых разрядов.</w:t>
            </w:r>
          </w:p>
          <w:p w:rsidR="00F614E6" w:rsidRPr="00912700" w:rsidRDefault="00F614E6" w:rsidP="00F614E6">
            <w:pPr>
              <w:widowControl w:val="0"/>
              <w:spacing w:line="240" w:lineRule="auto"/>
              <w:jc w:val="both"/>
              <w:rPr>
                <w:rFonts w:ascii="Times New Roman" w:hAnsi="Times New Roman"/>
              </w:rPr>
            </w:pPr>
            <w:r w:rsidRPr="00912700">
              <w:rPr>
                <w:rFonts w:ascii="Times New Roman" w:hAnsi="Times New Roman"/>
              </w:rPr>
              <w:t>4. Результаты выступлений спортсменов района на межмуниципальных и краевых соревнованиях.</w:t>
            </w:r>
          </w:p>
          <w:p w:rsidR="00F614E6" w:rsidRPr="00912700" w:rsidRDefault="00F614E6" w:rsidP="00F614E6">
            <w:pPr>
              <w:widowControl w:val="0"/>
              <w:spacing w:line="240" w:lineRule="auto"/>
              <w:jc w:val="both"/>
              <w:rPr>
                <w:rFonts w:ascii="Times New Roman" w:hAnsi="Times New Roman"/>
              </w:rPr>
            </w:pPr>
            <w:r w:rsidRPr="00912700">
              <w:rPr>
                <w:rFonts w:ascii="Times New Roman" w:hAnsi="Times New Roman"/>
              </w:rPr>
              <w:lastRenderedPageBreak/>
              <w:t>5. Обеспеченность населения района физкультурно-спортивной инфраструктурой.</w:t>
            </w:r>
          </w:p>
          <w:p w:rsidR="00F614E6" w:rsidRPr="00912700" w:rsidRDefault="00F614E6" w:rsidP="00F614E6">
            <w:pPr>
              <w:widowControl w:val="0"/>
              <w:spacing w:line="240" w:lineRule="auto"/>
              <w:jc w:val="both"/>
              <w:rPr>
                <w:rFonts w:ascii="Times New Roman" w:hAnsi="Times New Roman"/>
              </w:rPr>
            </w:pPr>
            <w:r w:rsidRPr="00912700">
              <w:rPr>
                <w:rFonts w:ascii="Times New Roman" w:hAnsi="Times New Roman"/>
              </w:rPr>
              <w:t>6. Расходы бюджета муниципального района на функционирование и развитие сферы физической культуры и спорта в расчете на одного жителя.</w:t>
            </w:r>
          </w:p>
          <w:p w:rsidR="00F614E6" w:rsidRPr="00912700" w:rsidRDefault="00F614E6" w:rsidP="00F614E6">
            <w:pPr>
              <w:widowControl w:val="0"/>
              <w:spacing w:line="240" w:lineRule="auto"/>
              <w:jc w:val="both"/>
              <w:rPr>
                <w:rFonts w:ascii="Times New Roman" w:hAnsi="Times New Roman"/>
              </w:rPr>
            </w:pPr>
            <w:r w:rsidRPr="00912700">
              <w:rPr>
                <w:rFonts w:ascii="Times New Roman" w:hAnsi="Times New Roman"/>
              </w:rPr>
              <w:t>7. Результаты мониторинга, социологических исследований, опросов.</w:t>
            </w:r>
          </w:p>
        </w:tc>
      </w:tr>
      <w:tr w:rsidR="00F614E6" w:rsidRPr="00912700" w:rsidTr="00F614E6">
        <w:tc>
          <w:tcPr>
            <w:tcW w:w="562" w:type="dxa"/>
          </w:tcPr>
          <w:p w:rsidR="00F614E6" w:rsidRPr="00912700" w:rsidRDefault="00F614E6" w:rsidP="00F614E6">
            <w:pPr>
              <w:spacing w:line="240" w:lineRule="auto"/>
              <w:jc w:val="both"/>
              <w:rPr>
                <w:rFonts w:ascii="Times New Roman" w:hAnsi="Times New Roman"/>
              </w:rPr>
            </w:pPr>
            <w:r w:rsidRPr="00912700">
              <w:rPr>
                <w:rFonts w:ascii="Times New Roman" w:hAnsi="Times New Roman"/>
              </w:rPr>
              <w:lastRenderedPageBreak/>
              <w:t>7.</w:t>
            </w:r>
          </w:p>
        </w:tc>
        <w:tc>
          <w:tcPr>
            <w:tcW w:w="2331" w:type="dxa"/>
          </w:tcPr>
          <w:p w:rsidR="00F614E6" w:rsidRPr="00912700" w:rsidRDefault="00F614E6" w:rsidP="00F614E6">
            <w:pPr>
              <w:spacing w:line="240" w:lineRule="auto"/>
              <w:jc w:val="both"/>
              <w:rPr>
                <w:rFonts w:ascii="Times New Roman" w:hAnsi="Times New Roman"/>
              </w:rPr>
            </w:pPr>
            <w:r w:rsidRPr="00912700">
              <w:rPr>
                <w:rFonts w:ascii="Times New Roman" w:hAnsi="Times New Roman"/>
              </w:rPr>
              <w:t xml:space="preserve">Ожидаемые результаты подпрограммы </w:t>
            </w:r>
          </w:p>
        </w:tc>
        <w:tc>
          <w:tcPr>
            <w:tcW w:w="6394" w:type="dxa"/>
          </w:tcPr>
          <w:p w:rsidR="00F614E6" w:rsidRPr="00912700" w:rsidRDefault="00F614E6" w:rsidP="00F614E6">
            <w:pPr>
              <w:widowControl w:val="0"/>
              <w:shd w:val="clear" w:color="auto" w:fill="FFFFFF"/>
              <w:spacing w:line="240" w:lineRule="auto"/>
              <w:jc w:val="both"/>
              <w:rPr>
                <w:rFonts w:ascii="Times New Roman" w:hAnsi="Times New Roman"/>
              </w:rPr>
            </w:pPr>
            <w:r w:rsidRPr="00912700">
              <w:rPr>
                <w:rFonts w:ascii="Times New Roman" w:hAnsi="Times New Roman"/>
              </w:rPr>
              <w:t>Реализация Программы позволит обеспечить (к 2023 году):</w:t>
            </w:r>
          </w:p>
          <w:p w:rsidR="00F614E6" w:rsidRPr="00912700" w:rsidRDefault="00F614E6" w:rsidP="00F614E6">
            <w:pPr>
              <w:widowControl w:val="0"/>
              <w:spacing w:line="240" w:lineRule="auto"/>
              <w:jc w:val="both"/>
              <w:rPr>
                <w:rFonts w:ascii="Times New Roman" w:hAnsi="Times New Roman"/>
              </w:rPr>
            </w:pPr>
            <w:r w:rsidRPr="00912700">
              <w:rPr>
                <w:rFonts w:ascii="Times New Roman" w:hAnsi="Times New Roman"/>
              </w:rPr>
              <w:t>- улучшение состояния физического здоровья населения Кыринского района, формирование здорового образа жизни;</w:t>
            </w:r>
          </w:p>
          <w:p w:rsidR="00F614E6" w:rsidRPr="00912700" w:rsidRDefault="00F614E6" w:rsidP="00F614E6">
            <w:pPr>
              <w:widowControl w:val="0"/>
              <w:shd w:val="clear" w:color="auto" w:fill="FFFFFF"/>
              <w:spacing w:line="240" w:lineRule="auto"/>
              <w:jc w:val="both"/>
              <w:rPr>
                <w:rFonts w:ascii="Times New Roman" w:hAnsi="Times New Roman"/>
              </w:rPr>
            </w:pPr>
            <w:r w:rsidRPr="00912700">
              <w:rPr>
                <w:rFonts w:ascii="Times New Roman" w:hAnsi="Times New Roman"/>
              </w:rPr>
              <w:t>- повышение уровня нормативно-правового, организационного, информационного, кадрового, методического и материально-технического обеспечения сферы физической культуры и спорта в Кыринском районе;</w:t>
            </w:r>
          </w:p>
          <w:p w:rsidR="00F614E6" w:rsidRPr="00912700" w:rsidRDefault="00F614E6" w:rsidP="00F614E6">
            <w:pPr>
              <w:widowControl w:val="0"/>
              <w:spacing w:line="240" w:lineRule="auto"/>
              <w:ind w:firstLine="34"/>
              <w:jc w:val="both"/>
              <w:rPr>
                <w:rFonts w:ascii="Times New Roman" w:hAnsi="Times New Roman"/>
              </w:rPr>
            </w:pPr>
            <w:r w:rsidRPr="00912700">
              <w:rPr>
                <w:rFonts w:ascii="Times New Roman" w:hAnsi="Times New Roman"/>
              </w:rPr>
              <w:t>- повышение доли населения муниципального района «Кыринский район», регулярно занимающегося физической культурой и спортом.</w:t>
            </w:r>
          </w:p>
        </w:tc>
      </w:tr>
      <w:tr w:rsidR="00F614E6" w:rsidRPr="00912700" w:rsidTr="00F614E6">
        <w:tc>
          <w:tcPr>
            <w:tcW w:w="562" w:type="dxa"/>
          </w:tcPr>
          <w:p w:rsidR="00F614E6" w:rsidRPr="00912700" w:rsidRDefault="00F614E6" w:rsidP="00F614E6">
            <w:pPr>
              <w:spacing w:line="240" w:lineRule="auto"/>
              <w:jc w:val="both"/>
              <w:rPr>
                <w:rFonts w:ascii="Times New Roman" w:hAnsi="Times New Roman"/>
              </w:rPr>
            </w:pPr>
            <w:r w:rsidRPr="00912700">
              <w:rPr>
                <w:rFonts w:ascii="Times New Roman" w:hAnsi="Times New Roman"/>
              </w:rPr>
              <w:t>8.</w:t>
            </w:r>
          </w:p>
        </w:tc>
        <w:tc>
          <w:tcPr>
            <w:tcW w:w="2331" w:type="dxa"/>
          </w:tcPr>
          <w:p w:rsidR="00F614E6" w:rsidRPr="00912700" w:rsidRDefault="00F614E6" w:rsidP="00F614E6">
            <w:pPr>
              <w:widowControl w:val="0"/>
              <w:shd w:val="clear" w:color="auto" w:fill="FFFFFF"/>
              <w:spacing w:line="240" w:lineRule="auto"/>
              <w:ind w:left="-136"/>
              <w:jc w:val="center"/>
              <w:rPr>
                <w:rFonts w:ascii="Times New Roman" w:hAnsi="Times New Roman"/>
              </w:rPr>
            </w:pPr>
            <w:proofErr w:type="gramStart"/>
            <w:r w:rsidRPr="00912700">
              <w:rPr>
                <w:rFonts w:ascii="Times New Roman" w:hAnsi="Times New Roman"/>
              </w:rPr>
              <w:t>Контроль за</w:t>
            </w:r>
            <w:proofErr w:type="gramEnd"/>
            <w:r w:rsidRPr="00912700">
              <w:rPr>
                <w:rFonts w:ascii="Times New Roman" w:hAnsi="Times New Roman"/>
              </w:rPr>
              <w:t xml:space="preserve"> исполнением подпрограммы</w:t>
            </w:r>
          </w:p>
        </w:tc>
        <w:tc>
          <w:tcPr>
            <w:tcW w:w="6394" w:type="dxa"/>
          </w:tcPr>
          <w:p w:rsidR="00F614E6" w:rsidRPr="00912700" w:rsidRDefault="00F614E6" w:rsidP="00F614E6">
            <w:pPr>
              <w:spacing w:line="240" w:lineRule="auto"/>
              <w:jc w:val="both"/>
              <w:rPr>
                <w:rFonts w:ascii="Times New Roman" w:hAnsi="Times New Roman"/>
              </w:rPr>
            </w:pPr>
            <w:r w:rsidRPr="00912700">
              <w:rPr>
                <w:rFonts w:ascii="Times New Roman" w:hAnsi="Times New Roman"/>
              </w:rPr>
              <w:t xml:space="preserve"> Администрация муниципального района «Кыринский район»</w:t>
            </w:r>
          </w:p>
        </w:tc>
      </w:tr>
      <w:tr w:rsidR="00F614E6" w:rsidRPr="00912700" w:rsidTr="00F614E6">
        <w:tc>
          <w:tcPr>
            <w:tcW w:w="562" w:type="dxa"/>
          </w:tcPr>
          <w:p w:rsidR="00F614E6" w:rsidRPr="00912700" w:rsidRDefault="00F614E6" w:rsidP="00F614E6">
            <w:pPr>
              <w:spacing w:line="240" w:lineRule="auto"/>
              <w:jc w:val="both"/>
              <w:rPr>
                <w:rFonts w:ascii="Times New Roman" w:hAnsi="Times New Roman"/>
              </w:rPr>
            </w:pPr>
            <w:r w:rsidRPr="00912700">
              <w:rPr>
                <w:rFonts w:ascii="Times New Roman" w:hAnsi="Times New Roman"/>
              </w:rPr>
              <w:t>9.</w:t>
            </w:r>
          </w:p>
        </w:tc>
        <w:tc>
          <w:tcPr>
            <w:tcW w:w="2331" w:type="dxa"/>
          </w:tcPr>
          <w:p w:rsidR="00F614E6" w:rsidRPr="00912700" w:rsidRDefault="00F614E6" w:rsidP="00F614E6">
            <w:pPr>
              <w:widowControl w:val="0"/>
              <w:shd w:val="clear" w:color="auto" w:fill="FFFFFF"/>
              <w:spacing w:line="240" w:lineRule="auto"/>
              <w:jc w:val="both"/>
              <w:rPr>
                <w:rFonts w:ascii="Times New Roman" w:hAnsi="Times New Roman"/>
              </w:rPr>
            </w:pPr>
            <w:r w:rsidRPr="00912700">
              <w:rPr>
                <w:rFonts w:ascii="Times New Roman" w:hAnsi="Times New Roman"/>
              </w:rPr>
              <w:t>Объемы бюджетных ассигнований подпрограммы</w:t>
            </w:r>
          </w:p>
        </w:tc>
        <w:tc>
          <w:tcPr>
            <w:tcW w:w="6394" w:type="dxa"/>
          </w:tcPr>
          <w:p w:rsidR="00F614E6" w:rsidRPr="00912700" w:rsidRDefault="00F614E6" w:rsidP="00F614E6">
            <w:pPr>
              <w:tabs>
                <w:tab w:val="left" w:pos="-284"/>
              </w:tabs>
              <w:spacing w:after="0" w:line="240" w:lineRule="auto"/>
              <w:jc w:val="both"/>
              <w:rPr>
                <w:rFonts w:ascii="Times New Roman" w:hAnsi="Times New Roman"/>
                <w:sz w:val="24"/>
                <w:szCs w:val="24"/>
              </w:rPr>
            </w:pPr>
            <w:r w:rsidRPr="00912700">
              <w:rPr>
                <w:rFonts w:ascii="Times New Roman" w:hAnsi="Times New Roman"/>
                <w:sz w:val="24"/>
                <w:szCs w:val="24"/>
              </w:rPr>
              <w:t xml:space="preserve">Финансирование муниципальной программы осуществляется по принципу </w:t>
            </w:r>
            <w:proofErr w:type="spellStart"/>
            <w:r w:rsidRPr="00912700">
              <w:rPr>
                <w:rFonts w:ascii="Times New Roman" w:hAnsi="Times New Roman"/>
                <w:sz w:val="24"/>
                <w:szCs w:val="24"/>
              </w:rPr>
              <w:t>софинансирования</w:t>
            </w:r>
            <w:proofErr w:type="spellEnd"/>
            <w:r w:rsidRPr="00912700">
              <w:rPr>
                <w:rFonts w:ascii="Times New Roman" w:hAnsi="Times New Roman"/>
                <w:sz w:val="24"/>
                <w:szCs w:val="24"/>
              </w:rPr>
              <w:t xml:space="preserve"> за счет консолидации средств бюджетов различных уровней и внебюджетных источников. Объем финансирования из средств бюджета </w:t>
            </w:r>
            <w:r w:rsidR="007D3C64">
              <w:rPr>
                <w:rFonts w:ascii="Times New Roman" w:hAnsi="Times New Roman"/>
                <w:sz w:val="24"/>
                <w:szCs w:val="24"/>
              </w:rPr>
              <w:t>муниципального района</w:t>
            </w:r>
            <w:r w:rsidRPr="00912700">
              <w:rPr>
                <w:rFonts w:ascii="Times New Roman" w:hAnsi="Times New Roman"/>
                <w:sz w:val="24"/>
                <w:szCs w:val="24"/>
              </w:rPr>
              <w:t xml:space="preserve"> «Кыринский район» составляет: </w:t>
            </w:r>
            <w:r w:rsidR="00962961" w:rsidRPr="00912700">
              <w:rPr>
                <w:rFonts w:ascii="Times New Roman" w:hAnsi="Times New Roman"/>
                <w:sz w:val="24"/>
                <w:szCs w:val="24"/>
              </w:rPr>
              <w:t>5982</w:t>
            </w:r>
            <w:r w:rsidRPr="00912700">
              <w:rPr>
                <w:rFonts w:ascii="Times New Roman" w:hAnsi="Times New Roman"/>
                <w:sz w:val="24"/>
                <w:szCs w:val="24"/>
              </w:rPr>
              <w:t xml:space="preserve"> тыс. руб., в том числе по годам: </w:t>
            </w:r>
          </w:p>
          <w:p w:rsidR="00F614E6" w:rsidRPr="00912700" w:rsidRDefault="00F614E6" w:rsidP="00F614E6">
            <w:pPr>
              <w:tabs>
                <w:tab w:val="left" w:pos="-284"/>
              </w:tabs>
              <w:spacing w:after="0" w:line="240" w:lineRule="auto"/>
              <w:jc w:val="both"/>
              <w:rPr>
                <w:rFonts w:ascii="Times New Roman" w:hAnsi="Times New Roman"/>
                <w:sz w:val="24"/>
                <w:szCs w:val="24"/>
              </w:rPr>
            </w:pPr>
            <w:r w:rsidRPr="00912700">
              <w:rPr>
                <w:rFonts w:ascii="Times New Roman" w:hAnsi="Times New Roman"/>
                <w:sz w:val="24"/>
                <w:szCs w:val="24"/>
              </w:rPr>
              <w:t xml:space="preserve">2020 </w:t>
            </w:r>
            <w:r w:rsidR="00962961" w:rsidRPr="00912700">
              <w:rPr>
                <w:rFonts w:ascii="Times New Roman" w:hAnsi="Times New Roman"/>
                <w:sz w:val="24"/>
                <w:szCs w:val="24"/>
              </w:rPr>
              <w:t>–  2697</w:t>
            </w:r>
            <w:r w:rsidRPr="00912700">
              <w:rPr>
                <w:rFonts w:ascii="Times New Roman" w:hAnsi="Times New Roman"/>
                <w:sz w:val="24"/>
                <w:szCs w:val="24"/>
              </w:rPr>
              <w:t xml:space="preserve"> тыс</w:t>
            </w:r>
            <w:proofErr w:type="gramStart"/>
            <w:r w:rsidRPr="00912700">
              <w:rPr>
                <w:rFonts w:ascii="Times New Roman" w:hAnsi="Times New Roman"/>
                <w:sz w:val="24"/>
                <w:szCs w:val="24"/>
              </w:rPr>
              <w:t>.р</w:t>
            </w:r>
            <w:proofErr w:type="gramEnd"/>
            <w:r w:rsidRPr="00912700">
              <w:rPr>
                <w:rFonts w:ascii="Times New Roman" w:hAnsi="Times New Roman"/>
                <w:sz w:val="24"/>
                <w:szCs w:val="24"/>
              </w:rPr>
              <w:t xml:space="preserve">уб., </w:t>
            </w:r>
          </w:p>
          <w:p w:rsidR="00F614E6" w:rsidRPr="00912700" w:rsidRDefault="00F614E6" w:rsidP="00F614E6">
            <w:pPr>
              <w:tabs>
                <w:tab w:val="left" w:pos="-284"/>
              </w:tabs>
              <w:spacing w:after="0" w:line="240" w:lineRule="auto"/>
              <w:jc w:val="both"/>
              <w:rPr>
                <w:rFonts w:ascii="Times New Roman" w:hAnsi="Times New Roman"/>
                <w:sz w:val="24"/>
                <w:szCs w:val="24"/>
              </w:rPr>
            </w:pPr>
            <w:r w:rsidRPr="00912700">
              <w:rPr>
                <w:rFonts w:ascii="Times New Roman" w:hAnsi="Times New Roman"/>
                <w:sz w:val="24"/>
                <w:szCs w:val="24"/>
              </w:rPr>
              <w:t>2021</w:t>
            </w:r>
            <w:r w:rsidR="00962961" w:rsidRPr="00912700">
              <w:rPr>
                <w:rFonts w:ascii="Times New Roman" w:hAnsi="Times New Roman"/>
                <w:sz w:val="24"/>
                <w:szCs w:val="24"/>
              </w:rPr>
              <w:t xml:space="preserve"> – 1498</w:t>
            </w:r>
            <w:r w:rsidRPr="00912700">
              <w:rPr>
                <w:rFonts w:ascii="Times New Roman" w:hAnsi="Times New Roman"/>
                <w:sz w:val="24"/>
                <w:szCs w:val="24"/>
              </w:rPr>
              <w:t xml:space="preserve"> тыс</w:t>
            </w:r>
            <w:proofErr w:type="gramStart"/>
            <w:r w:rsidRPr="00912700">
              <w:rPr>
                <w:rFonts w:ascii="Times New Roman" w:hAnsi="Times New Roman"/>
                <w:sz w:val="24"/>
                <w:szCs w:val="24"/>
              </w:rPr>
              <w:t>.р</w:t>
            </w:r>
            <w:proofErr w:type="gramEnd"/>
            <w:r w:rsidRPr="00912700">
              <w:rPr>
                <w:rFonts w:ascii="Times New Roman" w:hAnsi="Times New Roman"/>
                <w:sz w:val="24"/>
                <w:szCs w:val="24"/>
              </w:rPr>
              <w:t xml:space="preserve">уб., </w:t>
            </w:r>
          </w:p>
          <w:p w:rsidR="00F614E6" w:rsidRPr="00912700" w:rsidRDefault="00F614E6" w:rsidP="00F614E6">
            <w:pPr>
              <w:tabs>
                <w:tab w:val="left" w:pos="-284"/>
              </w:tabs>
              <w:spacing w:after="0" w:line="240" w:lineRule="auto"/>
              <w:jc w:val="both"/>
              <w:rPr>
                <w:rFonts w:ascii="Times New Roman" w:hAnsi="Times New Roman"/>
                <w:sz w:val="24"/>
                <w:szCs w:val="24"/>
              </w:rPr>
            </w:pPr>
            <w:r w:rsidRPr="00912700">
              <w:rPr>
                <w:rFonts w:ascii="Times New Roman" w:hAnsi="Times New Roman"/>
                <w:sz w:val="24"/>
                <w:szCs w:val="24"/>
              </w:rPr>
              <w:t>2022</w:t>
            </w:r>
            <w:r w:rsidR="00962961" w:rsidRPr="00912700">
              <w:rPr>
                <w:rFonts w:ascii="Times New Roman" w:hAnsi="Times New Roman"/>
                <w:sz w:val="24"/>
                <w:szCs w:val="24"/>
              </w:rPr>
              <w:t xml:space="preserve"> –1587</w:t>
            </w:r>
            <w:r w:rsidRPr="00912700">
              <w:rPr>
                <w:rFonts w:ascii="Times New Roman" w:hAnsi="Times New Roman"/>
                <w:sz w:val="24"/>
                <w:szCs w:val="24"/>
              </w:rPr>
              <w:t xml:space="preserve"> тыс</w:t>
            </w:r>
            <w:proofErr w:type="gramStart"/>
            <w:r w:rsidRPr="00912700">
              <w:rPr>
                <w:rFonts w:ascii="Times New Roman" w:hAnsi="Times New Roman"/>
                <w:sz w:val="24"/>
                <w:szCs w:val="24"/>
              </w:rPr>
              <w:t>.р</w:t>
            </w:r>
            <w:proofErr w:type="gramEnd"/>
            <w:r w:rsidRPr="00912700">
              <w:rPr>
                <w:rFonts w:ascii="Times New Roman" w:hAnsi="Times New Roman"/>
                <w:sz w:val="24"/>
                <w:szCs w:val="24"/>
              </w:rPr>
              <w:t xml:space="preserve">уб. </w:t>
            </w:r>
          </w:p>
          <w:p w:rsidR="00F614E6" w:rsidRPr="00912700" w:rsidRDefault="00F614E6" w:rsidP="00F614E6">
            <w:pPr>
              <w:tabs>
                <w:tab w:val="left" w:pos="-284"/>
              </w:tabs>
              <w:spacing w:after="0" w:line="240" w:lineRule="auto"/>
              <w:jc w:val="both"/>
              <w:rPr>
                <w:rFonts w:ascii="Times New Roman" w:hAnsi="Times New Roman"/>
                <w:sz w:val="24"/>
                <w:szCs w:val="24"/>
              </w:rPr>
            </w:pPr>
            <w:r w:rsidRPr="00912700">
              <w:rPr>
                <w:rFonts w:ascii="Times New Roman" w:hAnsi="Times New Roman"/>
                <w:sz w:val="24"/>
                <w:szCs w:val="24"/>
              </w:rPr>
              <w:t xml:space="preserve">Объем финансирования из внебюджетных источников составляет:210 тыс. рублей, в том числе по годам: </w:t>
            </w:r>
          </w:p>
          <w:p w:rsidR="00F614E6" w:rsidRPr="00912700" w:rsidRDefault="00F614E6" w:rsidP="00F614E6">
            <w:pPr>
              <w:tabs>
                <w:tab w:val="left" w:pos="-284"/>
              </w:tabs>
              <w:spacing w:after="0" w:line="240" w:lineRule="auto"/>
              <w:jc w:val="both"/>
              <w:rPr>
                <w:rFonts w:ascii="Times New Roman" w:hAnsi="Times New Roman"/>
                <w:sz w:val="24"/>
                <w:szCs w:val="24"/>
              </w:rPr>
            </w:pPr>
            <w:r w:rsidRPr="00912700">
              <w:rPr>
                <w:rFonts w:ascii="Times New Roman" w:hAnsi="Times New Roman"/>
                <w:sz w:val="24"/>
                <w:szCs w:val="24"/>
              </w:rPr>
              <w:t>2020 – 65 тыс</w:t>
            </w:r>
            <w:proofErr w:type="gramStart"/>
            <w:r w:rsidRPr="00912700">
              <w:rPr>
                <w:rFonts w:ascii="Times New Roman" w:hAnsi="Times New Roman"/>
                <w:sz w:val="24"/>
                <w:szCs w:val="24"/>
              </w:rPr>
              <w:t>.р</w:t>
            </w:r>
            <w:proofErr w:type="gramEnd"/>
            <w:r w:rsidRPr="00912700">
              <w:rPr>
                <w:rFonts w:ascii="Times New Roman" w:hAnsi="Times New Roman"/>
                <w:sz w:val="24"/>
                <w:szCs w:val="24"/>
              </w:rPr>
              <w:t xml:space="preserve">уб., </w:t>
            </w:r>
          </w:p>
          <w:p w:rsidR="00F614E6" w:rsidRPr="00912700" w:rsidRDefault="00F614E6" w:rsidP="00F614E6">
            <w:pPr>
              <w:tabs>
                <w:tab w:val="left" w:pos="-284"/>
              </w:tabs>
              <w:spacing w:after="0" w:line="240" w:lineRule="auto"/>
              <w:jc w:val="both"/>
              <w:rPr>
                <w:rFonts w:ascii="Times New Roman" w:hAnsi="Times New Roman"/>
                <w:sz w:val="24"/>
                <w:szCs w:val="24"/>
              </w:rPr>
            </w:pPr>
            <w:r w:rsidRPr="00912700">
              <w:rPr>
                <w:rFonts w:ascii="Times New Roman" w:hAnsi="Times New Roman"/>
                <w:sz w:val="24"/>
                <w:szCs w:val="24"/>
              </w:rPr>
              <w:t>2021– 65 тыс</w:t>
            </w:r>
            <w:proofErr w:type="gramStart"/>
            <w:r w:rsidRPr="00912700">
              <w:rPr>
                <w:rFonts w:ascii="Times New Roman" w:hAnsi="Times New Roman"/>
                <w:sz w:val="24"/>
                <w:szCs w:val="24"/>
              </w:rPr>
              <w:t>.р</w:t>
            </w:r>
            <w:proofErr w:type="gramEnd"/>
            <w:r w:rsidRPr="00912700">
              <w:rPr>
                <w:rFonts w:ascii="Times New Roman" w:hAnsi="Times New Roman"/>
                <w:sz w:val="24"/>
                <w:szCs w:val="24"/>
              </w:rPr>
              <w:t xml:space="preserve">уб., </w:t>
            </w:r>
          </w:p>
          <w:p w:rsidR="00F614E6" w:rsidRPr="00912700" w:rsidRDefault="00F614E6" w:rsidP="00F614E6">
            <w:pPr>
              <w:tabs>
                <w:tab w:val="left" w:pos="-284"/>
              </w:tabs>
              <w:spacing w:after="0" w:line="240" w:lineRule="auto"/>
              <w:jc w:val="both"/>
              <w:rPr>
                <w:rFonts w:ascii="Times New Roman" w:hAnsi="Times New Roman"/>
                <w:sz w:val="24"/>
                <w:szCs w:val="24"/>
              </w:rPr>
            </w:pPr>
            <w:r w:rsidRPr="00912700">
              <w:rPr>
                <w:rFonts w:ascii="Times New Roman" w:hAnsi="Times New Roman"/>
                <w:sz w:val="24"/>
                <w:szCs w:val="24"/>
              </w:rPr>
              <w:t>2022 – 80 тыс</w:t>
            </w:r>
            <w:proofErr w:type="gramStart"/>
            <w:r w:rsidRPr="00912700">
              <w:rPr>
                <w:rFonts w:ascii="Times New Roman" w:hAnsi="Times New Roman"/>
                <w:sz w:val="24"/>
                <w:szCs w:val="24"/>
              </w:rPr>
              <w:t>.р</w:t>
            </w:r>
            <w:proofErr w:type="gramEnd"/>
            <w:r w:rsidRPr="00912700">
              <w:rPr>
                <w:rFonts w:ascii="Times New Roman" w:hAnsi="Times New Roman"/>
                <w:sz w:val="24"/>
                <w:szCs w:val="24"/>
              </w:rPr>
              <w:t xml:space="preserve">уб. </w:t>
            </w:r>
          </w:p>
          <w:p w:rsidR="00F614E6" w:rsidRPr="00912700" w:rsidRDefault="00F614E6" w:rsidP="00F614E6">
            <w:pPr>
              <w:spacing w:line="240" w:lineRule="auto"/>
              <w:jc w:val="both"/>
              <w:rPr>
                <w:rFonts w:ascii="Times New Roman" w:hAnsi="Times New Roman"/>
              </w:rPr>
            </w:pPr>
            <w:r w:rsidRPr="00912700">
              <w:rPr>
                <w:rFonts w:ascii="Times New Roman" w:hAnsi="Times New Roman"/>
                <w:sz w:val="24"/>
                <w:szCs w:val="24"/>
              </w:rPr>
              <w:t>Объем финансирования за счет средств федерального бюджета и бюджета Забайкальского края определяется Законом Забайкальского края «О бюджете Забайкальского края на 2020 год и плановый период 2021 и 2022гг».</w:t>
            </w:r>
            <w:r w:rsidRPr="00912700">
              <w:rPr>
                <w:rFonts w:ascii="Times New Roman" w:hAnsi="Times New Roman"/>
              </w:rPr>
              <w:t xml:space="preserve"> </w:t>
            </w:r>
          </w:p>
        </w:tc>
      </w:tr>
    </w:tbl>
    <w:p w:rsidR="00F614E6" w:rsidRPr="00912700" w:rsidRDefault="00F614E6" w:rsidP="00F614E6">
      <w:pPr>
        <w:jc w:val="both"/>
        <w:rPr>
          <w:rFonts w:ascii="Times New Roman" w:hAnsi="Times New Roman"/>
          <w:sz w:val="28"/>
        </w:rPr>
      </w:pPr>
    </w:p>
    <w:p w:rsidR="00F614E6" w:rsidRPr="00912700" w:rsidRDefault="00F614E6" w:rsidP="00F614E6">
      <w:pPr>
        <w:widowControl w:val="0"/>
        <w:shd w:val="clear" w:color="auto" w:fill="FFFFFF"/>
        <w:jc w:val="center"/>
        <w:rPr>
          <w:rFonts w:ascii="Times New Roman" w:hAnsi="Times New Roman"/>
          <w:b/>
          <w:bCs/>
          <w:sz w:val="24"/>
          <w:szCs w:val="24"/>
        </w:rPr>
      </w:pPr>
      <w:r w:rsidRPr="00912700">
        <w:rPr>
          <w:rFonts w:ascii="Times New Roman" w:hAnsi="Times New Roman"/>
          <w:b/>
          <w:bCs/>
          <w:sz w:val="24"/>
          <w:szCs w:val="24"/>
        </w:rPr>
        <w:t>I. Введение</w:t>
      </w:r>
    </w:p>
    <w:p w:rsidR="00F614E6" w:rsidRPr="00912700" w:rsidRDefault="00F614E6" w:rsidP="00F614E6">
      <w:pPr>
        <w:widowControl w:val="0"/>
        <w:shd w:val="clear" w:color="auto" w:fill="FFFFFF"/>
        <w:ind w:firstLine="426"/>
        <w:jc w:val="both"/>
        <w:rPr>
          <w:rFonts w:ascii="Times New Roman" w:hAnsi="Times New Roman"/>
          <w:sz w:val="24"/>
          <w:szCs w:val="24"/>
        </w:rPr>
      </w:pPr>
      <w:r w:rsidRPr="00912700">
        <w:rPr>
          <w:rFonts w:ascii="Times New Roman" w:hAnsi="Times New Roman"/>
          <w:sz w:val="24"/>
          <w:szCs w:val="24"/>
        </w:rPr>
        <w:t>Подпрограмма является механизмом проведения на территории   муниципального района «Кыринский район» единой политики в сфере физической культуры и спорта, включает комплекс мероприятий, направленных на исполнение полномочий по обеспечению условий для развития в районе массовой физической культуры и спорта.</w:t>
      </w:r>
    </w:p>
    <w:p w:rsidR="00F614E6" w:rsidRPr="00912700" w:rsidRDefault="00F614E6" w:rsidP="00F614E6">
      <w:pPr>
        <w:widowControl w:val="0"/>
        <w:shd w:val="clear" w:color="auto" w:fill="FFFFFF"/>
        <w:ind w:firstLine="425"/>
        <w:jc w:val="both"/>
        <w:rPr>
          <w:rFonts w:ascii="Times New Roman" w:hAnsi="Times New Roman"/>
          <w:sz w:val="24"/>
          <w:szCs w:val="24"/>
        </w:rPr>
      </w:pPr>
      <w:r w:rsidRPr="00912700">
        <w:rPr>
          <w:rFonts w:ascii="Times New Roman" w:hAnsi="Times New Roman"/>
          <w:sz w:val="24"/>
          <w:szCs w:val="24"/>
        </w:rPr>
        <w:lastRenderedPageBreak/>
        <w:t xml:space="preserve">Разработчики подпрограммы руководствуются тем, что регулярные занятия физической культурой и спортом являются важнейшим компонентом здорового образа жизни. Подпрограмма базируется на идее позитивного влияния физкультурно-оздоровительной и спортивной деятельности человека в отношении здоровья, физического развития, общей работоспособности. </w:t>
      </w:r>
    </w:p>
    <w:p w:rsidR="00F614E6" w:rsidRPr="00912700" w:rsidRDefault="00F614E6" w:rsidP="00F614E6">
      <w:pPr>
        <w:widowControl w:val="0"/>
        <w:shd w:val="clear" w:color="auto" w:fill="FFFFFF"/>
        <w:ind w:firstLine="425"/>
        <w:jc w:val="center"/>
        <w:rPr>
          <w:rFonts w:ascii="Times New Roman" w:hAnsi="Times New Roman"/>
          <w:b/>
          <w:bCs/>
          <w:sz w:val="24"/>
          <w:szCs w:val="24"/>
        </w:rPr>
      </w:pPr>
      <w:r w:rsidRPr="00912700">
        <w:rPr>
          <w:rFonts w:ascii="Times New Roman" w:hAnsi="Times New Roman"/>
          <w:b/>
          <w:bCs/>
          <w:sz w:val="24"/>
          <w:szCs w:val="24"/>
        </w:rPr>
        <w:t>2. Содержание проблемы и обоснование необходимости ее решения программным методом.</w:t>
      </w:r>
    </w:p>
    <w:p w:rsidR="00F614E6" w:rsidRPr="00912700" w:rsidRDefault="00F614E6" w:rsidP="00F614E6">
      <w:pPr>
        <w:widowControl w:val="0"/>
        <w:shd w:val="clear" w:color="auto" w:fill="FFFFFF"/>
        <w:ind w:firstLine="425"/>
        <w:jc w:val="both"/>
        <w:rPr>
          <w:rFonts w:ascii="Times New Roman" w:hAnsi="Times New Roman"/>
          <w:bCs/>
          <w:sz w:val="24"/>
          <w:szCs w:val="24"/>
        </w:rPr>
      </w:pPr>
      <w:r w:rsidRPr="00912700">
        <w:rPr>
          <w:rFonts w:ascii="Times New Roman" w:hAnsi="Times New Roman"/>
          <w:bCs/>
          <w:sz w:val="24"/>
          <w:szCs w:val="24"/>
        </w:rPr>
        <w:t>За последние годы в сфере физической культуры и спорта наметились позитивные изменения. Предпринимаются определенные меры в плане привлечения внимания населения к укреплению своего здоровья. Вместе с тем многие проблемы в данной сфере остаются нерешенными. Так,  для Кыринского района актуально:</w:t>
      </w:r>
    </w:p>
    <w:p w:rsidR="00F614E6" w:rsidRPr="00912700" w:rsidRDefault="00F614E6" w:rsidP="00F614E6">
      <w:pPr>
        <w:widowControl w:val="0"/>
        <w:shd w:val="clear" w:color="auto" w:fill="FFFFFF"/>
        <w:ind w:firstLine="425"/>
        <w:jc w:val="both"/>
        <w:rPr>
          <w:rFonts w:ascii="Times New Roman" w:hAnsi="Times New Roman"/>
          <w:bCs/>
          <w:sz w:val="24"/>
          <w:szCs w:val="24"/>
        </w:rPr>
      </w:pPr>
      <w:r w:rsidRPr="00912700">
        <w:rPr>
          <w:rFonts w:ascii="Times New Roman" w:hAnsi="Times New Roman"/>
          <w:bCs/>
          <w:sz w:val="24"/>
          <w:szCs w:val="24"/>
        </w:rPr>
        <w:t>- недостаточное привлечение населения к регулярным  занятиям физической культурой и спортом;</w:t>
      </w:r>
    </w:p>
    <w:p w:rsidR="00F614E6" w:rsidRPr="00912700" w:rsidRDefault="00F614E6" w:rsidP="00F614E6">
      <w:pPr>
        <w:widowControl w:val="0"/>
        <w:shd w:val="clear" w:color="auto" w:fill="FFFFFF"/>
        <w:ind w:firstLine="425"/>
        <w:jc w:val="both"/>
        <w:rPr>
          <w:rFonts w:ascii="Times New Roman" w:hAnsi="Times New Roman"/>
          <w:bCs/>
          <w:sz w:val="24"/>
          <w:szCs w:val="24"/>
        </w:rPr>
      </w:pPr>
      <w:r w:rsidRPr="00912700">
        <w:rPr>
          <w:rFonts w:ascii="Times New Roman" w:hAnsi="Times New Roman"/>
          <w:bCs/>
          <w:sz w:val="24"/>
          <w:szCs w:val="24"/>
        </w:rPr>
        <w:t>-  низкие темпы развития физкультурно-оздоровительных и спортивных услуг, предоставляемых различным возрастным группам населения;</w:t>
      </w:r>
    </w:p>
    <w:p w:rsidR="00F614E6" w:rsidRPr="00912700" w:rsidRDefault="00F614E6" w:rsidP="00F614E6">
      <w:pPr>
        <w:widowControl w:val="0"/>
        <w:shd w:val="clear" w:color="auto" w:fill="FFFFFF"/>
        <w:ind w:firstLine="425"/>
        <w:jc w:val="both"/>
        <w:rPr>
          <w:rFonts w:ascii="Times New Roman" w:hAnsi="Times New Roman"/>
          <w:bCs/>
          <w:sz w:val="24"/>
          <w:szCs w:val="24"/>
        </w:rPr>
      </w:pPr>
      <w:r w:rsidRPr="00912700">
        <w:rPr>
          <w:rFonts w:ascii="Times New Roman" w:hAnsi="Times New Roman"/>
          <w:bCs/>
          <w:sz w:val="24"/>
          <w:szCs w:val="24"/>
        </w:rPr>
        <w:t>- недостаточная работа по пропаганде занятий физической культурой и спортом:</w:t>
      </w:r>
    </w:p>
    <w:p w:rsidR="00F614E6" w:rsidRPr="00912700" w:rsidRDefault="00F614E6" w:rsidP="00F614E6">
      <w:pPr>
        <w:widowControl w:val="0"/>
        <w:shd w:val="clear" w:color="auto" w:fill="FFFFFF"/>
        <w:ind w:firstLine="425"/>
        <w:jc w:val="both"/>
        <w:rPr>
          <w:rFonts w:ascii="Times New Roman" w:hAnsi="Times New Roman"/>
          <w:bCs/>
          <w:sz w:val="24"/>
          <w:szCs w:val="24"/>
        </w:rPr>
      </w:pPr>
      <w:r w:rsidRPr="00912700">
        <w:rPr>
          <w:rFonts w:ascii="Times New Roman" w:hAnsi="Times New Roman"/>
          <w:bCs/>
          <w:sz w:val="24"/>
          <w:szCs w:val="24"/>
        </w:rPr>
        <w:t xml:space="preserve">- материально – техническая база учреждений физической культуры и спорта (образовательные учреждения, спортивная школа) находится на не удовлетворительном уровне. </w:t>
      </w:r>
    </w:p>
    <w:p w:rsidR="00F614E6" w:rsidRPr="00912700" w:rsidRDefault="00F614E6" w:rsidP="00F614E6">
      <w:pPr>
        <w:widowControl w:val="0"/>
        <w:shd w:val="clear" w:color="auto" w:fill="FFFFFF"/>
        <w:ind w:firstLine="425"/>
        <w:jc w:val="both"/>
        <w:rPr>
          <w:rFonts w:ascii="Times New Roman" w:hAnsi="Times New Roman"/>
          <w:bCs/>
          <w:sz w:val="24"/>
          <w:szCs w:val="24"/>
        </w:rPr>
      </w:pPr>
      <w:r w:rsidRPr="00912700">
        <w:rPr>
          <w:rFonts w:ascii="Times New Roman" w:hAnsi="Times New Roman"/>
          <w:bCs/>
          <w:sz w:val="24"/>
          <w:szCs w:val="24"/>
        </w:rPr>
        <w:t xml:space="preserve">Высокая социальная значимость очерченных проблем требует для их решения действий, скоординированных по срокам, ресурсам и исполнителям. Это  возможно в рамках применения программного метода. </w:t>
      </w:r>
    </w:p>
    <w:p w:rsidR="00F614E6" w:rsidRPr="00912700" w:rsidRDefault="00F614E6" w:rsidP="00F614E6">
      <w:pPr>
        <w:widowControl w:val="0"/>
        <w:shd w:val="clear" w:color="auto" w:fill="FFFFFF"/>
        <w:ind w:firstLine="425"/>
        <w:jc w:val="both"/>
        <w:rPr>
          <w:rFonts w:ascii="Times New Roman" w:hAnsi="Times New Roman"/>
          <w:sz w:val="24"/>
          <w:szCs w:val="24"/>
        </w:rPr>
      </w:pPr>
      <w:r w:rsidRPr="00912700">
        <w:rPr>
          <w:rFonts w:ascii="Times New Roman" w:hAnsi="Times New Roman"/>
          <w:bCs/>
          <w:sz w:val="24"/>
          <w:szCs w:val="24"/>
        </w:rPr>
        <w:t xml:space="preserve">Реализация подпрограммы позволит решать указанные проблемы при максимально </w:t>
      </w:r>
      <w:proofErr w:type="gramStart"/>
      <w:r w:rsidRPr="00912700">
        <w:rPr>
          <w:rFonts w:ascii="Times New Roman" w:hAnsi="Times New Roman"/>
          <w:bCs/>
          <w:sz w:val="24"/>
          <w:szCs w:val="24"/>
        </w:rPr>
        <w:t>эффективном</w:t>
      </w:r>
      <w:proofErr w:type="gramEnd"/>
      <w:r w:rsidRPr="00912700">
        <w:rPr>
          <w:rFonts w:ascii="Times New Roman" w:hAnsi="Times New Roman"/>
          <w:bCs/>
          <w:sz w:val="24"/>
          <w:szCs w:val="24"/>
        </w:rPr>
        <w:t xml:space="preserve"> использование бюджетных средств.      </w:t>
      </w:r>
    </w:p>
    <w:p w:rsidR="00F614E6" w:rsidRPr="00912700" w:rsidRDefault="00F614E6" w:rsidP="00F614E6">
      <w:pPr>
        <w:autoSpaceDE w:val="0"/>
        <w:autoSpaceDN w:val="0"/>
        <w:adjustRightInd w:val="0"/>
        <w:jc w:val="center"/>
        <w:outlineLvl w:val="1"/>
        <w:rPr>
          <w:rFonts w:ascii="Times New Roman" w:hAnsi="Times New Roman"/>
          <w:b/>
          <w:sz w:val="24"/>
          <w:szCs w:val="24"/>
        </w:rPr>
      </w:pPr>
      <w:r w:rsidRPr="00912700">
        <w:rPr>
          <w:rFonts w:ascii="Times New Roman" w:hAnsi="Times New Roman"/>
          <w:b/>
          <w:sz w:val="24"/>
          <w:szCs w:val="24"/>
        </w:rPr>
        <w:t>3. Цель, задачи, сроки реализации программы.</w:t>
      </w:r>
    </w:p>
    <w:p w:rsidR="00F614E6" w:rsidRPr="00912700" w:rsidRDefault="00F614E6" w:rsidP="00F614E6">
      <w:pPr>
        <w:autoSpaceDE w:val="0"/>
        <w:autoSpaceDN w:val="0"/>
        <w:adjustRightInd w:val="0"/>
        <w:ind w:firstLine="540"/>
        <w:jc w:val="both"/>
        <w:rPr>
          <w:rFonts w:ascii="Times New Roman" w:hAnsi="Times New Roman"/>
          <w:sz w:val="24"/>
          <w:szCs w:val="24"/>
        </w:rPr>
      </w:pPr>
      <w:r w:rsidRPr="00912700">
        <w:rPr>
          <w:rFonts w:ascii="Times New Roman" w:hAnsi="Times New Roman"/>
          <w:sz w:val="24"/>
          <w:szCs w:val="24"/>
        </w:rPr>
        <w:t>Цель подпрограммы - создание условий для укрепления здоровья населения путем развития инфраструктуры спорта, популяризации массового   спорта   и приобщения различных слоев общества к регулярным занятиям физической культурой и спортом.</w:t>
      </w:r>
    </w:p>
    <w:p w:rsidR="00F614E6" w:rsidRPr="00912700" w:rsidRDefault="00F614E6" w:rsidP="00F614E6">
      <w:pPr>
        <w:autoSpaceDE w:val="0"/>
        <w:autoSpaceDN w:val="0"/>
        <w:adjustRightInd w:val="0"/>
        <w:ind w:firstLine="540"/>
        <w:jc w:val="both"/>
        <w:rPr>
          <w:rFonts w:ascii="Times New Roman" w:hAnsi="Times New Roman"/>
          <w:sz w:val="24"/>
          <w:szCs w:val="24"/>
        </w:rPr>
      </w:pPr>
      <w:r w:rsidRPr="00912700">
        <w:rPr>
          <w:rFonts w:ascii="Times New Roman" w:hAnsi="Times New Roman"/>
          <w:sz w:val="24"/>
          <w:szCs w:val="24"/>
        </w:rPr>
        <w:t>Для достижения поставленной цели предусматривается решение следующих задач:</w:t>
      </w:r>
    </w:p>
    <w:p w:rsidR="00F614E6" w:rsidRPr="00912700" w:rsidRDefault="00F614E6" w:rsidP="00F614E6">
      <w:pPr>
        <w:autoSpaceDE w:val="0"/>
        <w:autoSpaceDN w:val="0"/>
        <w:adjustRightInd w:val="0"/>
        <w:ind w:firstLine="540"/>
        <w:jc w:val="both"/>
        <w:rPr>
          <w:rFonts w:ascii="Times New Roman" w:hAnsi="Times New Roman"/>
          <w:sz w:val="24"/>
          <w:szCs w:val="24"/>
        </w:rPr>
      </w:pPr>
      <w:r w:rsidRPr="00912700">
        <w:rPr>
          <w:rFonts w:ascii="Times New Roman" w:hAnsi="Times New Roman"/>
          <w:sz w:val="24"/>
          <w:szCs w:val="24"/>
        </w:rPr>
        <w:t>развитие массовых форм физической культуры и спорта;</w:t>
      </w:r>
    </w:p>
    <w:p w:rsidR="00F614E6" w:rsidRPr="00912700" w:rsidRDefault="00F614E6" w:rsidP="00F614E6">
      <w:pPr>
        <w:autoSpaceDE w:val="0"/>
        <w:autoSpaceDN w:val="0"/>
        <w:adjustRightInd w:val="0"/>
        <w:ind w:firstLine="540"/>
        <w:jc w:val="both"/>
        <w:rPr>
          <w:rFonts w:ascii="Times New Roman" w:hAnsi="Times New Roman"/>
          <w:sz w:val="24"/>
          <w:szCs w:val="24"/>
        </w:rPr>
      </w:pPr>
      <w:r w:rsidRPr="00912700">
        <w:rPr>
          <w:rFonts w:ascii="Times New Roman" w:hAnsi="Times New Roman"/>
          <w:sz w:val="24"/>
          <w:szCs w:val="24"/>
        </w:rPr>
        <w:t>формирование у населения осознанной потребности в систематических занятиях физическими упражнениями;</w:t>
      </w:r>
    </w:p>
    <w:p w:rsidR="00F614E6" w:rsidRPr="00912700" w:rsidRDefault="00F614E6" w:rsidP="00F614E6">
      <w:pPr>
        <w:autoSpaceDE w:val="0"/>
        <w:autoSpaceDN w:val="0"/>
        <w:adjustRightInd w:val="0"/>
        <w:ind w:firstLine="540"/>
        <w:jc w:val="both"/>
        <w:rPr>
          <w:rFonts w:ascii="Times New Roman" w:hAnsi="Times New Roman"/>
          <w:sz w:val="24"/>
          <w:szCs w:val="24"/>
        </w:rPr>
      </w:pPr>
      <w:r w:rsidRPr="00912700">
        <w:rPr>
          <w:rFonts w:ascii="Times New Roman" w:hAnsi="Times New Roman"/>
          <w:sz w:val="24"/>
          <w:szCs w:val="24"/>
        </w:rPr>
        <w:t>создание условий для развития физической культуры и спорта, улучшения качества физического воспитания населения;</w:t>
      </w:r>
    </w:p>
    <w:p w:rsidR="00F614E6" w:rsidRPr="00912700" w:rsidRDefault="00F614E6" w:rsidP="00F614E6">
      <w:pPr>
        <w:autoSpaceDE w:val="0"/>
        <w:autoSpaceDN w:val="0"/>
        <w:adjustRightInd w:val="0"/>
        <w:ind w:firstLine="540"/>
        <w:jc w:val="both"/>
        <w:rPr>
          <w:rFonts w:ascii="Times New Roman" w:hAnsi="Times New Roman"/>
          <w:sz w:val="24"/>
          <w:szCs w:val="24"/>
        </w:rPr>
      </w:pPr>
      <w:r w:rsidRPr="00912700">
        <w:rPr>
          <w:rFonts w:ascii="Times New Roman" w:hAnsi="Times New Roman"/>
          <w:sz w:val="24"/>
          <w:szCs w:val="24"/>
        </w:rPr>
        <w:lastRenderedPageBreak/>
        <w:t>снижение криминогенной напряженности в молодежной среде за счет развития детско-юношеского спорта, улучшения организаторской работы по месту жительства;</w:t>
      </w:r>
    </w:p>
    <w:p w:rsidR="00F614E6" w:rsidRPr="00912700" w:rsidRDefault="00F614E6" w:rsidP="00F614E6">
      <w:pPr>
        <w:autoSpaceDE w:val="0"/>
        <w:autoSpaceDN w:val="0"/>
        <w:adjustRightInd w:val="0"/>
        <w:ind w:firstLine="540"/>
        <w:jc w:val="both"/>
        <w:rPr>
          <w:rFonts w:ascii="Times New Roman" w:hAnsi="Times New Roman"/>
          <w:sz w:val="24"/>
          <w:szCs w:val="24"/>
        </w:rPr>
      </w:pPr>
      <w:r w:rsidRPr="00912700">
        <w:rPr>
          <w:rFonts w:ascii="Times New Roman" w:hAnsi="Times New Roman"/>
          <w:sz w:val="24"/>
          <w:szCs w:val="24"/>
        </w:rPr>
        <w:t xml:space="preserve">сохранение, развитие и эффективное использование материально-технической базы учреждений физической культуры и спорта Кыринского района. </w:t>
      </w:r>
    </w:p>
    <w:p w:rsidR="00F614E6" w:rsidRPr="00912700" w:rsidRDefault="00F614E6" w:rsidP="00F614E6">
      <w:pPr>
        <w:autoSpaceDE w:val="0"/>
        <w:autoSpaceDN w:val="0"/>
        <w:adjustRightInd w:val="0"/>
        <w:ind w:firstLine="540"/>
        <w:jc w:val="both"/>
        <w:rPr>
          <w:rFonts w:ascii="Times New Roman" w:hAnsi="Times New Roman"/>
          <w:sz w:val="24"/>
          <w:szCs w:val="24"/>
        </w:rPr>
      </w:pPr>
      <w:r w:rsidRPr="00912700">
        <w:rPr>
          <w:rFonts w:ascii="Times New Roman" w:hAnsi="Times New Roman"/>
          <w:sz w:val="24"/>
          <w:szCs w:val="24"/>
        </w:rPr>
        <w:t>Сроки реализации программы: 2030-2022 годы. Подпрограмма реализуется в один этап.</w:t>
      </w:r>
    </w:p>
    <w:p w:rsidR="00F614E6" w:rsidRPr="00912700" w:rsidRDefault="00F614E6" w:rsidP="00F614E6">
      <w:pPr>
        <w:autoSpaceDE w:val="0"/>
        <w:autoSpaceDN w:val="0"/>
        <w:adjustRightInd w:val="0"/>
        <w:ind w:firstLine="540"/>
        <w:jc w:val="both"/>
        <w:rPr>
          <w:rFonts w:ascii="Times New Roman" w:hAnsi="Times New Roman"/>
          <w:sz w:val="24"/>
          <w:szCs w:val="24"/>
        </w:rPr>
      </w:pPr>
      <w:r w:rsidRPr="00912700">
        <w:rPr>
          <w:rFonts w:ascii="Times New Roman" w:hAnsi="Times New Roman"/>
          <w:sz w:val="24"/>
          <w:szCs w:val="24"/>
        </w:rPr>
        <w:t xml:space="preserve">Для контроля подпрограммных мероприятий определены целевые индикаторы и показатели,  характеризующие прямой эффект от реализации подпрограммы. </w:t>
      </w:r>
    </w:p>
    <w:tbl>
      <w:tblPr>
        <w:tblW w:w="98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4162"/>
        <w:gridCol w:w="1872"/>
        <w:gridCol w:w="1393"/>
        <w:gridCol w:w="1226"/>
        <w:gridCol w:w="1154"/>
      </w:tblGrid>
      <w:tr w:rsidR="00F614E6" w:rsidRPr="00912700" w:rsidTr="00F614E6">
        <w:tc>
          <w:tcPr>
            <w:tcW w:w="4162" w:type="dxa"/>
            <w:vMerge w:val="restart"/>
          </w:tcPr>
          <w:p w:rsidR="00F614E6" w:rsidRPr="00912700" w:rsidRDefault="00F614E6" w:rsidP="00F614E6">
            <w:pPr>
              <w:autoSpaceDE w:val="0"/>
              <w:autoSpaceDN w:val="0"/>
              <w:adjustRightInd w:val="0"/>
              <w:jc w:val="both"/>
              <w:rPr>
                <w:rFonts w:ascii="Times New Roman" w:hAnsi="Times New Roman"/>
              </w:rPr>
            </w:pPr>
            <w:r w:rsidRPr="00912700">
              <w:rPr>
                <w:rFonts w:ascii="Times New Roman" w:hAnsi="Times New Roman"/>
              </w:rPr>
              <w:t>Целевые индикаторы</w:t>
            </w:r>
          </w:p>
        </w:tc>
        <w:tc>
          <w:tcPr>
            <w:tcW w:w="1872" w:type="dxa"/>
            <w:vMerge w:val="restart"/>
          </w:tcPr>
          <w:p w:rsidR="00F614E6" w:rsidRPr="00912700" w:rsidRDefault="00F614E6" w:rsidP="00F614E6">
            <w:pPr>
              <w:autoSpaceDE w:val="0"/>
              <w:autoSpaceDN w:val="0"/>
              <w:adjustRightInd w:val="0"/>
              <w:jc w:val="both"/>
              <w:rPr>
                <w:rFonts w:ascii="Times New Roman" w:hAnsi="Times New Roman"/>
              </w:rPr>
            </w:pPr>
            <w:r w:rsidRPr="00912700">
              <w:rPr>
                <w:rFonts w:ascii="Times New Roman" w:hAnsi="Times New Roman"/>
              </w:rPr>
              <w:t>Единица измерения</w:t>
            </w:r>
          </w:p>
        </w:tc>
        <w:tc>
          <w:tcPr>
            <w:tcW w:w="3773" w:type="dxa"/>
            <w:gridSpan w:val="3"/>
          </w:tcPr>
          <w:p w:rsidR="00F614E6" w:rsidRPr="00912700" w:rsidRDefault="00F614E6" w:rsidP="00F614E6">
            <w:pPr>
              <w:autoSpaceDE w:val="0"/>
              <w:autoSpaceDN w:val="0"/>
              <w:adjustRightInd w:val="0"/>
              <w:jc w:val="both"/>
              <w:rPr>
                <w:rFonts w:ascii="Times New Roman" w:hAnsi="Times New Roman"/>
              </w:rPr>
            </w:pPr>
            <w:r w:rsidRPr="00912700">
              <w:rPr>
                <w:rFonts w:ascii="Times New Roman" w:hAnsi="Times New Roman"/>
              </w:rPr>
              <w:t>Показатели по годам</w:t>
            </w:r>
          </w:p>
        </w:tc>
      </w:tr>
      <w:tr w:rsidR="00F614E6" w:rsidRPr="00912700" w:rsidTr="00F614E6">
        <w:tc>
          <w:tcPr>
            <w:tcW w:w="4162" w:type="dxa"/>
            <w:vMerge/>
          </w:tcPr>
          <w:p w:rsidR="00F614E6" w:rsidRPr="00912700" w:rsidRDefault="00F614E6" w:rsidP="00F614E6">
            <w:pPr>
              <w:autoSpaceDE w:val="0"/>
              <w:autoSpaceDN w:val="0"/>
              <w:adjustRightInd w:val="0"/>
              <w:jc w:val="both"/>
              <w:rPr>
                <w:rFonts w:ascii="Times New Roman" w:hAnsi="Times New Roman"/>
              </w:rPr>
            </w:pPr>
          </w:p>
        </w:tc>
        <w:tc>
          <w:tcPr>
            <w:tcW w:w="1872" w:type="dxa"/>
            <w:vMerge/>
          </w:tcPr>
          <w:p w:rsidR="00F614E6" w:rsidRPr="00912700" w:rsidRDefault="00F614E6" w:rsidP="00F614E6">
            <w:pPr>
              <w:autoSpaceDE w:val="0"/>
              <w:autoSpaceDN w:val="0"/>
              <w:adjustRightInd w:val="0"/>
              <w:jc w:val="both"/>
              <w:rPr>
                <w:rFonts w:ascii="Times New Roman" w:hAnsi="Times New Roman"/>
              </w:rPr>
            </w:pPr>
          </w:p>
        </w:tc>
        <w:tc>
          <w:tcPr>
            <w:tcW w:w="1393" w:type="dxa"/>
          </w:tcPr>
          <w:p w:rsidR="00F614E6" w:rsidRPr="00912700" w:rsidRDefault="00F614E6" w:rsidP="00F614E6">
            <w:pPr>
              <w:autoSpaceDE w:val="0"/>
              <w:autoSpaceDN w:val="0"/>
              <w:adjustRightInd w:val="0"/>
              <w:jc w:val="both"/>
              <w:rPr>
                <w:rFonts w:ascii="Times New Roman" w:hAnsi="Times New Roman"/>
              </w:rPr>
            </w:pPr>
            <w:r w:rsidRPr="00912700">
              <w:rPr>
                <w:rFonts w:ascii="Times New Roman" w:hAnsi="Times New Roman"/>
              </w:rPr>
              <w:t>2020</w:t>
            </w:r>
          </w:p>
        </w:tc>
        <w:tc>
          <w:tcPr>
            <w:tcW w:w="1226" w:type="dxa"/>
          </w:tcPr>
          <w:p w:rsidR="00F614E6" w:rsidRPr="00912700" w:rsidRDefault="00F614E6" w:rsidP="00F614E6">
            <w:pPr>
              <w:autoSpaceDE w:val="0"/>
              <w:autoSpaceDN w:val="0"/>
              <w:adjustRightInd w:val="0"/>
              <w:jc w:val="both"/>
              <w:rPr>
                <w:rFonts w:ascii="Times New Roman" w:hAnsi="Times New Roman"/>
              </w:rPr>
            </w:pPr>
            <w:r w:rsidRPr="00912700">
              <w:rPr>
                <w:rFonts w:ascii="Times New Roman" w:hAnsi="Times New Roman"/>
              </w:rPr>
              <w:t>2021</w:t>
            </w:r>
          </w:p>
        </w:tc>
        <w:tc>
          <w:tcPr>
            <w:tcW w:w="1154" w:type="dxa"/>
          </w:tcPr>
          <w:p w:rsidR="00F614E6" w:rsidRPr="00912700" w:rsidRDefault="00F614E6" w:rsidP="00F614E6">
            <w:pPr>
              <w:autoSpaceDE w:val="0"/>
              <w:autoSpaceDN w:val="0"/>
              <w:adjustRightInd w:val="0"/>
              <w:jc w:val="both"/>
              <w:rPr>
                <w:rFonts w:ascii="Times New Roman" w:hAnsi="Times New Roman"/>
              </w:rPr>
            </w:pPr>
            <w:r w:rsidRPr="00912700">
              <w:rPr>
                <w:rFonts w:ascii="Times New Roman" w:hAnsi="Times New Roman"/>
              </w:rPr>
              <w:t>2022</w:t>
            </w:r>
          </w:p>
        </w:tc>
      </w:tr>
      <w:tr w:rsidR="00F614E6" w:rsidRPr="00912700" w:rsidTr="00F614E6">
        <w:tc>
          <w:tcPr>
            <w:tcW w:w="4162" w:type="dxa"/>
          </w:tcPr>
          <w:p w:rsidR="00F614E6" w:rsidRPr="00912700" w:rsidRDefault="00F614E6" w:rsidP="00F614E6">
            <w:pPr>
              <w:autoSpaceDE w:val="0"/>
              <w:autoSpaceDN w:val="0"/>
              <w:adjustRightInd w:val="0"/>
              <w:jc w:val="both"/>
              <w:rPr>
                <w:rFonts w:ascii="Times New Roman" w:hAnsi="Times New Roman"/>
                <w:sz w:val="24"/>
                <w:szCs w:val="24"/>
              </w:rPr>
            </w:pPr>
            <w:r w:rsidRPr="00912700">
              <w:rPr>
                <w:rFonts w:ascii="Times New Roman" w:hAnsi="Times New Roman"/>
                <w:sz w:val="24"/>
                <w:szCs w:val="24"/>
              </w:rPr>
              <w:t xml:space="preserve">   Удельный вес населения, занимающегося физической культурой и спортом  </w:t>
            </w:r>
          </w:p>
        </w:tc>
        <w:tc>
          <w:tcPr>
            <w:tcW w:w="1872" w:type="dxa"/>
          </w:tcPr>
          <w:p w:rsidR="00F614E6" w:rsidRPr="00912700" w:rsidRDefault="00F614E6" w:rsidP="00F614E6">
            <w:pPr>
              <w:autoSpaceDE w:val="0"/>
              <w:autoSpaceDN w:val="0"/>
              <w:adjustRightInd w:val="0"/>
              <w:jc w:val="both"/>
              <w:rPr>
                <w:rFonts w:ascii="Times New Roman" w:hAnsi="Times New Roman"/>
                <w:sz w:val="24"/>
                <w:szCs w:val="24"/>
              </w:rPr>
            </w:pPr>
            <w:r w:rsidRPr="00912700">
              <w:rPr>
                <w:rFonts w:ascii="Times New Roman" w:hAnsi="Times New Roman"/>
                <w:sz w:val="24"/>
                <w:szCs w:val="24"/>
              </w:rPr>
              <w:t xml:space="preserve">%, от общего количества населения  </w:t>
            </w:r>
          </w:p>
        </w:tc>
        <w:tc>
          <w:tcPr>
            <w:tcW w:w="1393" w:type="dxa"/>
          </w:tcPr>
          <w:p w:rsidR="00F614E6" w:rsidRPr="00912700" w:rsidRDefault="00F614E6" w:rsidP="00F614E6">
            <w:pPr>
              <w:autoSpaceDE w:val="0"/>
              <w:autoSpaceDN w:val="0"/>
              <w:adjustRightInd w:val="0"/>
              <w:jc w:val="both"/>
              <w:rPr>
                <w:rFonts w:ascii="Times New Roman" w:hAnsi="Times New Roman"/>
                <w:sz w:val="24"/>
                <w:szCs w:val="24"/>
              </w:rPr>
            </w:pPr>
            <w:r w:rsidRPr="00912700">
              <w:rPr>
                <w:rFonts w:ascii="Times New Roman" w:hAnsi="Times New Roman"/>
                <w:sz w:val="24"/>
                <w:szCs w:val="24"/>
              </w:rPr>
              <w:t>21</w:t>
            </w:r>
          </w:p>
        </w:tc>
        <w:tc>
          <w:tcPr>
            <w:tcW w:w="1226" w:type="dxa"/>
          </w:tcPr>
          <w:p w:rsidR="00F614E6" w:rsidRPr="00912700" w:rsidRDefault="00F614E6" w:rsidP="00F614E6">
            <w:pPr>
              <w:autoSpaceDE w:val="0"/>
              <w:autoSpaceDN w:val="0"/>
              <w:adjustRightInd w:val="0"/>
              <w:jc w:val="both"/>
              <w:rPr>
                <w:rFonts w:ascii="Times New Roman" w:hAnsi="Times New Roman"/>
                <w:sz w:val="24"/>
                <w:szCs w:val="24"/>
              </w:rPr>
            </w:pPr>
            <w:r w:rsidRPr="00912700">
              <w:rPr>
                <w:rFonts w:ascii="Times New Roman" w:hAnsi="Times New Roman"/>
                <w:sz w:val="24"/>
                <w:szCs w:val="24"/>
              </w:rPr>
              <w:t>22</w:t>
            </w:r>
          </w:p>
        </w:tc>
        <w:tc>
          <w:tcPr>
            <w:tcW w:w="1154" w:type="dxa"/>
          </w:tcPr>
          <w:p w:rsidR="00F614E6" w:rsidRPr="00912700" w:rsidRDefault="00F614E6" w:rsidP="00F614E6">
            <w:pPr>
              <w:autoSpaceDE w:val="0"/>
              <w:autoSpaceDN w:val="0"/>
              <w:adjustRightInd w:val="0"/>
              <w:jc w:val="both"/>
              <w:rPr>
                <w:rFonts w:ascii="Times New Roman" w:hAnsi="Times New Roman"/>
                <w:sz w:val="24"/>
                <w:szCs w:val="24"/>
              </w:rPr>
            </w:pPr>
            <w:r w:rsidRPr="00912700">
              <w:rPr>
                <w:rFonts w:ascii="Times New Roman" w:hAnsi="Times New Roman"/>
                <w:sz w:val="24"/>
                <w:szCs w:val="24"/>
              </w:rPr>
              <w:t xml:space="preserve">23 </w:t>
            </w:r>
          </w:p>
        </w:tc>
      </w:tr>
      <w:tr w:rsidR="00F614E6" w:rsidRPr="00912700" w:rsidTr="00F614E6">
        <w:tc>
          <w:tcPr>
            <w:tcW w:w="4162" w:type="dxa"/>
          </w:tcPr>
          <w:p w:rsidR="00F614E6" w:rsidRPr="00912700" w:rsidRDefault="00F614E6" w:rsidP="00F614E6">
            <w:pPr>
              <w:autoSpaceDE w:val="0"/>
              <w:autoSpaceDN w:val="0"/>
              <w:adjustRightInd w:val="0"/>
              <w:jc w:val="both"/>
              <w:rPr>
                <w:rFonts w:ascii="Times New Roman" w:hAnsi="Times New Roman"/>
                <w:sz w:val="24"/>
                <w:szCs w:val="24"/>
              </w:rPr>
            </w:pPr>
            <w:r w:rsidRPr="00912700">
              <w:rPr>
                <w:rFonts w:ascii="Times New Roman" w:hAnsi="Times New Roman"/>
                <w:sz w:val="24"/>
                <w:szCs w:val="24"/>
              </w:rPr>
              <w:t xml:space="preserve">   Удельный вес трудоспособного населения, занимающегося физической культурой и спортом  </w:t>
            </w:r>
          </w:p>
        </w:tc>
        <w:tc>
          <w:tcPr>
            <w:tcW w:w="1872" w:type="dxa"/>
          </w:tcPr>
          <w:p w:rsidR="00F614E6" w:rsidRPr="00912700" w:rsidRDefault="00F614E6" w:rsidP="00F614E6">
            <w:pPr>
              <w:autoSpaceDE w:val="0"/>
              <w:autoSpaceDN w:val="0"/>
              <w:adjustRightInd w:val="0"/>
              <w:jc w:val="both"/>
              <w:rPr>
                <w:rFonts w:ascii="Times New Roman" w:hAnsi="Times New Roman"/>
                <w:sz w:val="24"/>
                <w:szCs w:val="24"/>
              </w:rPr>
            </w:pPr>
          </w:p>
        </w:tc>
        <w:tc>
          <w:tcPr>
            <w:tcW w:w="1393" w:type="dxa"/>
          </w:tcPr>
          <w:p w:rsidR="00F614E6" w:rsidRPr="00912700" w:rsidRDefault="00F614E6" w:rsidP="00F614E6">
            <w:pPr>
              <w:autoSpaceDE w:val="0"/>
              <w:autoSpaceDN w:val="0"/>
              <w:adjustRightInd w:val="0"/>
              <w:jc w:val="both"/>
              <w:rPr>
                <w:rFonts w:ascii="Times New Roman" w:hAnsi="Times New Roman"/>
                <w:sz w:val="24"/>
                <w:szCs w:val="24"/>
              </w:rPr>
            </w:pPr>
            <w:r w:rsidRPr="00912700">
              <w:rPr>
                <w:rFonts w:ascii="Times New Roman" w:hAnsi="Times New Roman"/>
                <w:sz w:val="24"/>
                <w:szCs w:val="24"/>
              </w:rPr>
              <w:t>16</w:t>
            </w:r>
          </w:p>
        </w:tc>
        <w:tc>
          <w:tcPr>
            <w:tcW w:w="1226" w:type="dxa"/>
          </w:tcPr>
          <w:p w:rsidR="00F614E6" w:rsidRPr="00912700" w:rsidRDefault="00F614E6" w:rsidP="00F614E6">
            <w:pPr>
              <w:autoSpaceDE w:val="0"/>
              <w:autoSpaceDN w:val="0"/>
              <w:adjustRightInd w:val="0"/>
              <w:jc w:val="both"/>
              <w:rPr>
                <w:rFonts w:ascii="Times New Roman" w:hAnsi="Times New Roman"/>
                <w:sz w:val="24"/>
                <w:szCs w:val="24"/>
              </w:rPr>
            </w:pPr>
            <w:r w:rsidRPr="00912700">
              <w:rPr>
                <w:rFonts w:ascii="Times New Roman" w:hAnsi="Times New Roman"/>
                <w:sz w:val="24"/>
                <w:szCs w:val="24"/>
              </w:rPr>
              <w:t>17</w:t>
            </w:r>
          </w:p>
        </w:tc>
        <w:tc>
          <w:tcPr>
            <w:tcW w:w="1154" w:type="dxa"/>
          </w:tcPr>
          <w:p w:rsidR="00F614E6" w:rsidRPr="00912700" w:rsidRDefault="00F614E6" w:rsidP="00F614E6">
            <w:pPr>
              <w:autoSpaceDE w:val="0"/>
              <w:autoSpaceDN w:val="0"/>
              <w:adjustRightInd w:val="0"/>
              <w:jc w:val="both"/>
              <w:rPr>
                <w:rFonts w:ascii="Times New Roman" w:hAnsi="Times New Roman"/>
                <w:sz w:val="24"/>
                <w:szCs w:val="24"/>
              </w:rPr>
            </w:pPr>
            <w:r w:rsidRPr="00912700">
              <w:rPr>
                <w:rFonts w:ascii="Times New Roman" w:hAnsi="Times New Roman"/>
                <w:sz w:val="24"/>
                <w:szCs w:val="24"/>
              </w:rPr>
              <w:t>18</w:t>
            </w:r>
          </w:p>
        </w:tc>
      </w:tr>
      <w:tr w:rsidR="00F614E6" w:rsidRPr="00912700" w:rsidTr="00F614E6">
        <w:tc>
          <w:tcPr>
            <w:tcW w:w="4162" w:type="dxa"/>
          </w:tcPr>
          <w:p w:rsidR="00F614E6" w:rsidRPr="00912700" w:rsidRDefault="00F614E6" w:rsidP="00F614E6">
            <w:pPr>
              <w:autoSpaceDE w:val="0"/>
              <w:autoSpaceDN w:val="0"/>
              <w:adjustRightInd w:val="0"/>
              <w:jc w:val="both"/>
              <w:rPr>
                <w:rFonts w:ascii="Times New Roman" w:hAnsi="Times New Roman"/>
                <w:sz w:val="24"/>
                <w:szCs w:val="24"/>
              </w:rPr>
            </w:pPr>
            <w:r w:rsidRPr="00912700">
              <w:rPr>
                <w:rFonts w:ascii="Times New Roman" w:hAnsi="Times New Roman"/>
                <w:sz w:val="24"/>
                <w:szCs w:val="24"/>
              </w:rPr>
              <w:t xml:space="preserve">   Удельный  вес в возрасте от 6 до 18 </w:t>
            </w:r>
            <w:proofErr w:type="gramStart"/>
            <w:r w:rsidRPr="00912700">
              <w:rPr>
                <w:rFonts w:ascii="Times New Roman" w:hAnsi="Times New Roman"/>
                <w:sz w:val="24"/>
                <w:szCs w:val="24"/>
              </w:rPr>
              <w:t>лет</w:t>
            </w:r>
            <w:proofErr w:type="gramEnd"/>
            <w:r w:rsidRPr="00912700">
              <w:rPr>
                <w:rFonts w:ascii="Times New Roman" w:hAnsi="Times New Roman"/>
                <w:sz w:val="24"/>
                <w:szCs w:val="24"/>
              </w:rPr>
              <w:t xml:space="preserve"> систематически занимающихся в ДЮСШ, образовательных учреждениях физической культурой и спортом     </w:t>
            </w:r>
          </w:p>
        </w:tc>
        <w:tc>
          <w:tcPr>
            <w:tcW w:w="1872" w:type="dxa"/>
          </w:tcPr>
          <w:p w:rsidR="00F614E6" w:rsidRPr="00912700" w:rsidRDefault="00F614E6" w:rsidP="00F614E6">
            <w:pPr>
              <w:autoSpaceDE w:val="0"/>
              <w:autoSpaceDN w:val="0"/>
              <w:adjustRightInd w:val="0"/>
              <w:jc w:val="both"/>
              <w:rPr>
                <w:rFonts w:ascii="Times New Roman" w:hAnsi="Times New Roman"/>
                <w:sz w:val="24"/>
                <w:szCs w:val="24"/>
              </w:rPr>
            </w:pPr>
            <w:r w:rsidRPr="00912700">
              <w:rPr>
                <w:rFonts w:ascii="Times New Roman" w:hAnsi="Times New Roman"/>
                <w:sz w:val="24"/>
                <w:szCs w:val="24"/>
              </w:rPr>
              <w:t xml:space="preserve">%, от общего количества </w:t>
            </w:r>
            <w:proofErr w:type="gramStart"/>
            <w:r w:rsidRPr="00912700">
              <w:rPr>
                <w:rFonts w:ascii="Times New Roman" w:hAnsi="Times New Roman"/>
                <w:sz w:val="24"/>
                <w:szCs w:val="24"/>
              </w:rPr>
              <w:t>обучающихся</w:t>
            </w:r>
            <w:proofErr w:type="gramEnd"/>
            <w:r w:rsidRPr="00912700">
              <w:rPr>
                <w:rFonts w:ascii="Times New Roman" w:hAnsi="Times New Roman"/>
                <w:sz w:val="24"/>
                <w:szCs w:val="24"/>
              </w:rPr>
              <w:t xml:space="preserve"> </w:t>
            </w:r>
          </w:p>
        </w:tc>
        <w:tc>
          <w:tcPr>
            <w:tcW w:w="1393" w:type="dxa"/>
          </w:tcPr>
          <w:p w:rsidR="00F614E6" w:rsidRPr="00912700" w:rsidRDefault="00F614E6" w:rsidP="00F614E6">
            <w:pPr>
              <w:autoSpaceDE w:val="0"/>
              <w:autoSpaceDN w:val="0"/>
              <w:adjustRightInd w:val="0"/>
              <w:jc w:val="both"/>
              <w:rPr>
                <w:rFonts w:ascii="Times New Roman" w:hAnsi="Times New Roman"/>
                <w:sz w:val="24"/>
                <w:szCs w:val="24"/>
              </w:rPr>
            </w:pPr>
            <w:r w:rsidRPr="00912700">
              <w:rPr>
                <w:rFonts w:ascii="Times New Roman" w:hAnsi="Times New Roman"/>
                <w:sz w:val="24"/>
                <w:szCs w:val="24"/>
              </w:rPr>
              <w:t>31</w:t>
            </w:r>
          </w:p>
        </w:tc>
        <w:tc>
          <w:tcPr>
            <w:tcW w:w="1226" w:type="dxa"/>
          </w:tcPr>
          <w:p w:rsidR="00F614E6" w:rsidRPr="00912700" w:rsidRDefault="00F614E6" w:rsidP="00F614E6">
            <w:pPr>
              <w:autoSpaceDE w:val="0"/>
              <w:autoSpaceDN w:val="0"/>
              <w:adjustRightInd w:val="0"/>
              <w:jc w:val="both"/>
              <w:rPr>
                <w:rFonts w:ascii="Times New Roman" w:hAnsi="Times New Roman"/>
                <w:sz w:val="24"/>
                <w:szCs w:val="24"/>
              </w:rPr>
            </w:pPr>
            <w:r w:rsidRPr="00912700">
              <w:rPr>
                <w:rFonts w:ascii="Times New Roman" w:hAnsi="Times New Roman"/>
                <w:sz w:val="24"/>
                <w:szCs w:val="24"/>
              </w:rPr>
              <w:t>32</w:t>
            </w:r>
          </w:p>
        </w:tc>
        <w:tc>
          <w:tcPr>
            <w:tcW w:w="1154" w:type="dxa"/>
          </w:tcPr>
          <w:p w:rsidR="00F614E6" w:rsidRPr="00912700" w:rsidRDefault="00F614E6" w:rsidP="00F614E6">
            <w:pPr>
              <w:autoSpaceDE w:val="0"/>
              <w:autoSpaceDN w:val="0"/>
              <w:adjustRightInd w:val="0"/>
              <w:jc w:val="both"/>
              <w:rPr>
                <w:rFonts w:ascii="Times New Roman" w:hAnsi="Times New Roman"/>
                <w:sz w:val="24"/>
                <w:szCs w:val="24"/>
              </w:rPr>
            </w:pPr>
            <w:r w:rsidRPr="00912700">
              <w:rPr>
                <w:rFonts w:ascii="Times New Roman" w:hAnsi="Times New Roman"/>
                <w:sz w:val="24"/>
                <w:szCs w:val="24"/>
              </w:rPr>
              <w:t>33</w:t>
            </w:r>
          </w:p>
        </w:tc>
      </w:tr>
      <w:tr w:rsidR="00F614E6" w:rsidRPr="00912700" w:rsidTr="00F614E6">
        <w:tc>
          <w:tcPr>
            <w:tcW w:w="4162" w:type="dxa"/>
          </w:tcPr>
          <w:p w:rsidR="00F614E6" w:rsidRPr="00912700" w:rsidRDefault="00F614E6" w:rsidP="00F614E6">
            <w:pPr>
              <w:autoSpaceDE w:val="0"/>
              <w:autoSpaceDN w:val="0"/>
              <w:adjustRightInd w:val="0"/>
              <w:jc w:val="both"/>
              <w:rPr>
                <w:rFonts w:ascii="Times New Roman" w:hAnsi="Times New Roman"/>
                <w:sz w:val="24"/>
                <w:szCs w:val="24"/>
              </w:rPr>
            </w:pPr>
            <w:r w:rsidRPr="00912700">
              <w:rPr>
                <w:rFonts w:ascii="Times New Roman" w:hAnsi="Times New Roman"/>
                <w:sz w:val="24"/>
                <w:szCs w:val="24"/>
              </w:rPr>
              <w:t xml:space="preserve">Удельный вес лиц с ограниченными возможностями регулярно занимающихся физической культурой и спортом  </w:t>
            </w:r>
          </w:p>
        </w:tc>
        <w:tc>
          <w:tcPr>
            <w:tcW w:w="1872" w:type="dxa"/>
          </w:tcPr>
          <w:p w:rsidR="00F614E6" w:rsidRPr="00912700" w:rsidRDefault="00F614E6" w:rsidP="00F614E6">
            <w:pPr>
              <w:autoSpaceDE w:val="0"/>
              <w:autoSpaceDN w:val="0"/>
              <w:adjustRightInd w:val="0"/>
              <w:jc w:val="both"/>
              <w:rPr>
                <w:rFonts w:ascii="Times New Roman" w:hAnsi="Times New Roman"/>
                <w:sz w:val="24"/>
                <w:szCs w:val="24"/>
              </w:rPr>
            </w:pPr>
            <w:r w:rsidRPr="00912700">
              <w:rPr>
                <w:rFonts w:ascii="Times New Roman" w:hAnsi="Times New Roman"/>
                <w:sz w:val="24"/>
                <w:szCs w:val="24"/>
              </w:rPr>
              <w:t xml:space="preserve">% от общего количества инвалидов </w:t>
            </w:r>
          </w:p>
        </w:tc>
        <w:tc>
          <w:tcPr>
            <w:tcW w:w="1393" w:type="dxa"/>
          </w:tcPr>
          <w:p w:rsidR="00F614E6" w:rsidRPr="00912700" w:rsidRDefault="00F614E6" w:rsidP="00F614E6">
            <w:pPr>
              <w:autoSpaceDE w:val="0"/>
              <w:autoSpaceDN w:val="0"/>
              <w:adjustRightInd w:val="0"/>
              <w:jc w:val="both"/>
              <w:rPr>
                <w:rFonts w:ascii="Times New Roman" w:hAnsi="Times New Roman"/>
                <w:sz w:val="24"/>
                <w:szCs w:val="24"/>
              </w:rPr>
            </w:pPr>
            <w:r w:rsidRPr="00912700">
              <w:rPr>
                <w:rFonts w:ascii="Times New Roman" w:hAnsi="Times New Roman"/>
                <w:sz w:val="24"/>
                <w:szCs w:val="24"/>
              </w:rPr>
              <w:t>7</w:t>
            </w:r>
          </w:p>
        </w:tc>
        <w:tc>
          <w:tcPr>
            <w:tcW w:w="1226" w:type="dxa"/>
          </w:tcPr>
          <w:p w:rsidR="00F614E6" w:rsidRPr="00912700" w:rsidRDefault="00F614E6" w:rsidP="00F614E6">
            <w:pPr>
              <w:autoSpaceDE w:val="0"/>
              <w:autoSpaceDN w:val="0"/>
              <w:adjustRightInd w:val="0"/>
              <w:jc w:val="both"/>
              <w:rPr>
                <w:rFonts w:ascii="Times New Roman" w:hAnsi="Times New Roman"/>
                <w:sz w:val="24"/>
                <w:szCs w:val="24"/>
              </w:rPr>
            </w:pPr>
            <w:r w:rsidRPr="00912700">
              <w:rPr>
                <w:rFonts w:ascii="Times New Roman" w:hAnsi="Times New Roman"/>
                <w:sz w:val="24"/>
                <w:szCs w:val="24"/>
              </w:rPr>
              <w:t>8</w:t>
            </w:r>
          </w:p>
        </w:tc>
        <w:tc>
          <w:tcPr>
            <w:tcW w:w="1154" w:type="dxa"/>
          </w:tcPr>
          <w:p w:rsidR="00F614E6" w:rsidRPr="00912700" w:rsidRDefault="00F614E6" w:rsidP="00F614E6">
            <w:pPr>
              <w:autoSpaceDE w:val="0"/>
              <w:autoSpaceDN w:val="0"/>
              <w:adjustRightInd w:val="0"/>
              <w:jc w:val="both"/>
              <w:rPr>
                <w:rFonts w:ascii="Times New Roman" w:hAnsi="Times New Roman"/>
                <w:sz w:val="24"/>
                <w:szCs w:val="24"/>
              </w:rPr>
            </w:pPr>
            <w:r w:rsidRPr="00912700">
              <w:rPr>
                <w:rFonts w:ascii="Times New Roman" w:hAnsi="Times New Roman"/>
                <w:sz w:val="24"/>
                <w:szCs w:val="24"/>
              </w:rPr>
              <w:t>9</w:t>
            </w:r>
          </w:p>
        </w:tc>
      </w:tr>
      <w:tr w:rsidR="00F614E6" w:rsidRPr="00912700" w:rsidTr="00F614E6">
        <w:tc>
          <w:tcPr>
            <w:tcW w:w="4162" w:type="dxa"/>
          </w:tcPr>
          <w:p w:rsidR="00F614E6" w:rsidRPr="00912700" w:rsidRDefault="00F614E6" w:rsidP="00F614E6">
            <w:pPr>
              <w:autoSpaceDE w:val="0"/>
              <w:autoSpaceDN w:val="0"/>
              <w:adjustRightInd w:val="0"/>
              <w:jc w:val="both"/>
              <w:rPr>
                <w:rFonts w:ascii="Times New Roman" w:hAnsi="Times New Roman"/>
                <w:sz w:val="24"/>
                <w:szCs w:val="24"/>
              </w:rPr>
            </w:pPr>
            <w:r w:rsidRPr="00912700">
              <w:rPr>
                <w:rFonts w:ascii="Times New Roman" w:hAnsi="Times New Roman"/>
                <w:sz w:val="24"/>
                <w:szCs w:val="24"/>
              </w:rPr>
              <w:t xml:space="preserve">Развитие сети плоскостных спортивных сооружений </w:t>
            </w:r>
          </w:p>
        </w:tc>
        <w:tc>
          <w:tcPr>
            <w:tcW w:w="1872" w:type="dxa"/>
          </w:tcPr>
          <w:p w:rsidR="00F614E6" w:rsidRPr="00912700" w:rsidRDefault="00F614E6" w:rsidP="00F614E6">
            <w:pPr>
              <w:autoSpaceDE w:val="0"/>
              <w:autoSpaceDN w:val="0"/>
              <w:adjustRightInd w:val="0"/>
              <w:jc w:val="center"/>
              <w:rPr>
                <w:rFonts w:ascii="Times New Roman" w:hAnsi="Times New Roman"/>
                <w:sz w:val="24"/>
                <w:szCs w:val="24"/>
              </w:rPr>
            </w:pPr>
            <w:r w:rsidRPr="00912700">
              <w:rPr>
                <w:rFonts w:ascii="Times New Roman" w:hAnsi="Times New Roman"/>
                <w:sz w:val="24"/>
                <w:szCs w:val="24"/>
              </w:rPr>
              <w:t>шт.</w:t>
            </w:r>
          </w:p>
        </w:tc>
        <w:tc>
          <w:tcPr>
            <w:tcW w:w="1393" w:type="dxa"/>
          </w:tcPr>
          <w:p w:rsidR="00F614E6" w:rsidRPr="00912700" w:rsidRDefault="00F614E6" w:rsidP="00F614E6">
            <w:pPr>
              <w:autoSpaceDE w:val="0"/>
              <w:autoSpaceDN w:val="0"/>
              <w:adjustRightInd w:val="0"/>
              <w:jc w:val="both"/>
              <w:rPr>
                <w:rFonts w:ascii="Times New Roman" w:hAnsi="Times New Roman"/>
                <w:sz w:val="24"/>
                <w:szCs w:val="24"/>
              </w:rPr>
            </w:pPr>
            <w:r w:rsidRPr="00912700">
              <w:rPr>
                <w:rFonts w:ascii="Times New Roman" w:hAnsi="Times New Roman"/>
                <w:sz w:val="24"/>
                <w:szCs w:val="24"/>
              </w:rPr>
              <w:t>26</w:t>
            </w:r>
          </w:p>
        </w:tc>
        <w:tc>
          <w:tcPr>
            <w:tcW w:w="1226" w:type="dxa"/>
          </w:tcPr>
          <w:p w:rsidR="00F614E6" w:rsidRPr="00912700" w:rsidRDefault="00F614E6" w:rsidP="00F614E6">
            <w:pPr>
              <w:autoSpaceDE w:val="0"/>
              <w:autoSpaceDN w:val="0"/>
              <w:adjustRightInd w:val="0"/>
              <w:jc w:val="both"/>
              <w:rPr>
                <w:rFonts w:ascii="Times New Roman" w:hAnsi="Times New Roman"/>
                <w:sz w:val="24"/>
                <w:szCs w:val="24"/>
              </w:rPr>
            </w:pPr>
            <w:r w:rsidRPr="00912700">
              <w:rPr>
                <w:rFonts w:ascii="Times New Roman" w:hAnsi="Times New Roman"/>
                <w:sz w:val="24"/>
                <w:szCs w:val="24"/>
              </w:rPr>
              <w:t>27</w:t>
            </w:r>
          </w:p>
        </w:tc>
        <w:tc>
          <w:tcPr>
            <w:tcW w:w="1154" w:type="dxa"/>
          </w:tcPr>
          <w:p w:rsidR="00F614E6" w:rsidRPr="00912700" w:rsidRDefault="00F614E6" w:rsidP="00F614E6">
            <w:pPr>
              <w:autoSpaceDE w:val="0"/>
              <w:autoSpaceDN w:val="0"/>
              <w:adjustRightInd w:val="0"/>
              <w:jc w:val="both"/>
              <w:rPr>
                <w:rFonts w:ascii="Times New Roman" w:hAnsi="Times New Roman"/>
                <w:sz w:val="24"/>
                <w:szCs w:val="24"/>
              </w:rPr>
            </w:pPr>
            <w:r w:rsidRPr="00912700">
              <w:rPr>
                <w:rFonts w:ascii="Times New Roman" w:hAnsi="Times New Roman"/>
                <w:sz w:val="24"/>
                <w:szCs w:val="24"/>
              </w:rPr>
              <w:t>28</w:t>
            </w:r>
          </w:p>
        </w:tc>
      </w:tr>
    </w:tbl>
    <w:p w:rsidR="00F614E6" w:rsidRPr="00912700" w:rsidRDefault="00F614E6" w:rsidP="00F614E6">
      <w:pPr>
        <w:autoSpaceDE w:val="0"/>
        <w:autoSpaceDN w:val="0"/>
        <w:adjustRightInd w:val="0"/>
        <w:outlineLvl w:val="2"/>
        <w:rPr>
          <w:rFonts w:ascii="Times New Roman" w:hAnsi="Times New Roman"/>
          <w:sz w:val="28"/>
          <w:szCs w:val="28"/>
        </w:rPr>
      </w:pPr>
    </w:p>
    <w:p w:rsidR="00F614E6" w:rsidRPr="00912700" w:rsidRDefault="00F614E6" w:rsidP="00F614E6">
      <w:pPr>
        <w:autoSpaceDE w:val="0"/>
        <w:autoSpaceDN w:val="0"/>
        <w:adjustRightInd w:val="0"/>
        <w:jc w:val="center"/>
        <w:outlineLvl w:val="2"/>
        <w:rPr>
          <w:rFonts w:ascii="Times New Roman" w:hAnsi="Times New Roman"/>
          <w:b/>
          <w:sz w:val="24"/>
          <w:szCs w:val="24"/>
        </w:rPr>
      </w:pPr>
      <w:r w:rsidRPr="00912700">
        <w:rPr>
          <w:rFonts w:ascii="Times New Roman" w:hAnsi="Times New Roman"/>
          <w:b/>
          <w:sz w:val="24"/>
          <w:szCs w:val="24"/>
        </w:rPr>
        <w:t>4.Характеристика основных мероприятий подпрограммы</w:t>
      </w:r>
    </w:p>
    <w:p w:rsidR="00F614E6" w:rsidRPr="00912700" w:rsidRDefault="00F614E6" w:rsidP="00F614E6">
      <w:pPr>
        <w:autoSpaceDE w:val="0"/>
        <w:autoSpaceDN w:val="0"/>
        <w:adjustRightInd w:val="0"/>
        <w:ind w:firstLine="540"/>
        <w:jc w:val="both"/>
        <w:rPr>
          <w:rFonts w:ascii="Times New Roman" w:hAnsi="Times New Roman"/>
          <w:sz w:val="24"/>
          <w:szCs w:val="24"/>
        </w:rPr>
      </w:pPr>
      <w:r w:rsidRPr="00912700">
        <w:rPr>
          <w:rFonts w:ascii="Times New Roman" w:hAnsi="Times New Roman"/>
          <w:sz w:val="24"/>
          <w:szCs w:val="24"/>
        </w:rPr>
        <w:t>Реализация мероприятий подпрограммы будет осуществляться по следующим направлениям:</w:t>
      </w:r>
    </w:p>
    <w:p w:rsidR="00F614E6" w:rsidRPr="00912700" w:rsidRDefault="00F614E6" w:rsidP="00F614E6">
      <w:pPr>
        <w:autoSpaceDE w:val="0"/>
        <w:autoSpaceDN w:val="0"/>
        <w:adjustRightInd w:val="0"/>
        <w:ind w:firstLine="540"/>
        <w:jc w:val="center"/>
        <w:rPr>
          <w:rFonts w:ascii="Times New Roman" w:hAnsi="Times New Roman"/>
          <w:b/>
          <w:bCs/>
          <w:sz w:val="24"/>
          <w:szCs w:val="24"/>
        </w:rPr>
      </w:pPr>
      <w:r w:rsidRPr="00912700">
        <w:rPr>
          <w:rFonts w:ascii="Times New Roman" w:hAnsi="Times New Roman"/>
          <w:b/>
          <w:bCs/>
          <w:sz w:val="24"/>
          <w:szCs w:val="24"/>
        </w:rPr>
        <w:t>Повышение эффективности управления физической культурой и спортом.</w:t>
      </w:r>
    </w:p>
    <w:p w:rsidR="00F614E6" w:rsidRPr="00912700" w:rsidRDefault="00F614E6" w:rsidP="00F614E6">
      <w:pPr>
        <w:autoSpaceDE w:val="0"/>
        <w:autoSpaceDN w:val="0"/>
        <w:adjustRightInd w:val="0"/>
        <w:ind w:firstLine="540"/>
        <w:jc w:val="both"/>
        <w:rPr>
          <w:rFonts w:ascii="Times New Roman" w:hAnsi="Times New Roman"/>
          <w:sz w:val="24"/>
          <w:szCs w:val="24"/>
        </w:rPr>
      </w:pPr>
      <w:r w:rsidRPr="00912700">
        <w:rPr>
          <w:rFonts w:ascii="Times New Roman" w:hAnsi="Times New Roman"/>
          <w:bCs/>
          <w:sz w:val="24"/>
          <w:szCs w:val="24"/>
        </w:rPr>
        <w:t xml:space="preserve">В рамках данного направления планируется работа районного Совета по физической культуре и спорту и заключение договоров о взаимном сотрудничестве между органами исполнительной власти в сфере физической культуры и спорта и администрациями сельских поселений. </w:t>
      </w:r>
    </w:p>
    <w:p w:rsidR="00F614E6" w:rsidRPr="00912700" w:rsidRDefault="00F614E6" w:rsidP="00F614E6">
      <w:pPr>
        <w:autoSpaceDE w:val="0"/>
        <w:autoSpaceDN w:val="0"/>
        <w:adjustRightInd w:val="0"/>
        <w:jc w:val="center"/>
        <w:outlineLvl w:val="2"/>
        <w:rPr>
          <w:rFonts w:ascii="Times New Roman" w:hAnsi="Times New Roman"/>
          <w:b/>
          <w:sz w:val="24"/>
          <w:szCs w:val="24"/>
        </w:rPr>
      </w:pPr>
      <w:r w:rsidRPr="00912700">
        <w:rPr>
          <w:rFonts w:ascii="Times New Roman" w:hAnsi="Times New Roman"/>
          <w:b/>
          <w:sz w:val="24"/>
          <w:szCs w:val="24"/>
        </w:rPr>
        <w:lastRenderedPageBreak/>
        <w:t>Пропаганда физической культуры и спорта, здорового образа жизни</w:t>
      </w:r>
    </w:p>
    <w:p w:rsidR="00F614E6" w:rsidRPr="00912700" w:rsidRDefault="00F614E6" w:rsidP="00F614E6">
      <w:pPr>
        <w:autoSpaceDE w:val="0"/>
        <w:autoSpaceDN w:val="0"/>
        <w:adjustRightInd w:val="0"/>
        <w:ind w:firstLine="540"/>
        <w:jc w:val="both"/>
        <w:rPr>
          <w:rFonts w:ascii="Times New Roman" w:hAnsi="Times New Roman"/>
          <w:sz w:val="24"/>
          <w:szCs w:val="24"/>
        </w:rPr>
      </w:pPr>
      <w:r w:rsidRPr="00912700">
        <w:rPr>
          <w:rFonts w:ascii="Times New Roman" w:hAnsi="Times New Roman"/>
          <w:sz w:val="24"/>
          <w:szCs w:val="24"/>
        </w:rPr>
        <w:t xml:space="preserve">В рамках данного направления предполагается издательство в СМИ пропагандистских, исторических материалов, альбомов и брошюр по истории спорта в Кыринском районе; смотра-конкурса на лучшую постановку физкультурно-массовой работы среди предприятий и организаций  Кыринского района. </w:t>
      </w:r>
    </w:p>
    <w:p w:rsidR="00F614E6" w:rsidRPr="00912700" w:rsidRDefault="00F614E6" w:rsidP="00F614E6">
      <w:pPr>
        <w:autoSpaceDE w:val="0"/>
        <w:autoSpaceDN w:val="0"/>
        <w:adjustRightInd w:val="0"/>
        <w:jc w:val="center"/>
        <w:outlineLvl w:val="2"/>
        <w:rPr>
          <w:rFonts w:ascii="Times New Roman" w:hAnsi="Times New Roman"/>
          <w:b/>
          <w:sz w:val="24"/>
          <w:szCs w:val="24"/>
        </w:rPr>
      </w:pPr>
      <w:r w:rsidRPr="00912700">
        <w:rPr>
          <w:rFonts w:ascii="Times New Roman" w:hAnsi="Times New Roman"/>
          <w:b/>
          <w:sz w:val="24"/>
          <w:szCs w:val="24"/>
        </w:rPr>
        <w:t>Информационное и кадровое обеспечение</w:t>
      </w:r>
    </w:p>
    <w:p w:rsidR="00F614E6" w:rsidRPr="00912700" w:rsidRDefault="00F614E6" w:rsidP="00F614E6">
      <w:pPr>
        <w:autoSpaceDE w:val="0"/>
        <w:autoSpaceDN w:val="0"/>
        <w:adjustRightInd w:val="0"/>
        <w:ind w:firstLine="540"/>
        <w:jc w:val="both"/>
        <w:rPr>
          <w:rFonts w:ascii="Times New Roman" w:hAnsi="Times New Roman"/>
          <w:sz w:val="24"/>
          <w:szCs w:val="24"/>
        </w:rPr>
      </w:pPr>
      <w:r w:rsidRPr="00912700">
        <w:rPr>
          <w:rFonts w:ascii="Times New Roman" w:hAnsi="Times New Roman"/>
          <w:sz w:val="24"/>
          <w:szCs w:val="24"/>
        </w:rPr>
        <w:t xml:space="preserve">Направление предполагает заключение контрактов на обучение выпускников общеобразовательных учреждений в ВУЗах и </w:t>
      </w:r>
      <w:proofErr w:type="spellStart"/>
      <w:r w:rsidRPr="00912700">
        <w:rPr>
          <w:rFonts w:ascii="Times New Roman" w:hAnsi="Times New Roman"/>
          <w:sz w:val="24"/>
          <w:szCs w:val="24"/>
        </w:rPr>
        <w:t>СУЗах</w:t>
      </w:r>
      <w:proofErr w:type="spellEnd"/>
      <w:r w:rsidRPr="00912700">
        <w:rPr>
          <w:rFonts w:ascii="Times New Roman" w:hAnsi="Times New Roman"/>
          <w:sz w:val="24"/>
          <w:szCs w:val="24"/>
        </w:rPr>
        <w:t xml:space="preserve"> с последующим прибытием в Кыринский район специалистов по физической культуре и спорту.   </w:t>
      </w:r>
    </w:p>
    <w:p w:rsidR="00F614E6" w:rsidRPr="00912700" w:rsidRDefault="00F614E6" w:rsidP="00F614E6">
      <w:pPr>
        <w:autoSpaceDE w:val="0"/>
        <w:autoSpaceDN w:val="0"/>
        <w:adjustRightInd w:val="0"/>
        <w:jc w:val="center"/>
        <w:outlineLvl w:val="2"/>
        <w:rPr>
          <w:rFonts w:ascii="Times New Roman" w:hAnsi="Times New Roman"/>
          <w:b/>
          <w:sz w:val="24"/>
          <w:szCs w:val="24"/>
        </w:rPr>
      </w:pPr>
      <w:r w:rsidRPr="00912700">
        <w:rPr>
          <w:rFonts w:ascii="Times New Roman" w:hAnsi="Times New Roman"/>
          <w:b/>
          <w:sz w:val="24"/>
          <w:szCs w:val="24"/>
        </w:rPr>
        <w:t>Развитие детско-юношеского спорта</w:t>
      </w:r>
    </w:p>
    <w:p w:rsidR="00F614E6" w:rsidRPr="00912700" w:rsidRDefault="00F614E6" w:rsidP="00F614E6">
      <w:pPr>
        <w:autoSpaceDE w:val="0"/>
        <w:autoSpaceDN w:val="0"/>
        <w:adjustRightInd w:val="0"/>
        <w:ind w:firstLine="540"/>
        <w:jc w:val="both"/>
        <w:rPr>
          <w:rFonts w:ascii="Times New Roman" w:hAnsi="Times New Roman"/>
          <w:sz w:val="24"/>
          <w:szCs w:val="24"/>
        </w:rPr>
      </w:pPr>
      <w:r w:rsidRPr="00912700">
        <w:rPr>
          <w:rFonts w:ascii="Times New Roman" w:hAnsi="Times New Roman"/>
          <w:sz w:val="24"/>
          <w:szCs w:val="24"/>
        </w:rPr>
        <w:t xml:space="preserve">Данное направление предполагает обеспечение спортивным инвентарем   спортивной школы, образовательных </w:t>
      </w:r>
      <w:proofErr w:type="gramStart"/>
      <w:r w:rsidRPr="00912700">
        <w:rPr>
          <w:rFonts w:ascii="Times New Roman" w:hAnsi="Times New Roman"/>
          <w:sz w:val="24"/>
          <w:szCs w:val="24"/>
        </w:rPr>
        <w:t>учреждений</w:t>
      </w:r>
      <w:proofErr w:type="gramEnd"/>
      <w:r w:rsidRPr="00912700">
        <w:rPr>
          <w:rFonts w:ascii="Times New Roman" w:hAnsi="Times New Roman"/>
          <w:sz w:val="24"/>
          <w:szCs w:val="24"/>
        </w:rPr>
        <w:t xml:space="preserve">   а также материально-техническое обеспечение, организацию и проведение различных соревнований для юных спортсменов.</w:t>
      </w:r>
    </w:p>
    <w:p w:rsidR="00F614E6" w:rsidRPr="00912700" w:rsidRDefault="00F614E6" w:rsidP="00F614E6">
      <w:pPr>
        <w:autoSpaceDE w:val="0"/>
        <w:autoSpaceDN w:val="0"/>
        <w:adjustRightInd w:val="0"/>
        <w:jc w:val="center"/>
        <w:outlineLvl w:val="2"/>
        <w:rPr>
          <w:rFonts w:ascii="Times New Roman" w:hAnsi="Times New Roman"/>
          <w:b/>
          <w:sz w:val="24"/>
          <w:szCs w:val="24"/>
        </w:rPr>
      </w:pPr>
      <w:r w:rsidRPr="00912700">
        <w:rPr>
          <w:rFonts w:ascii="Times New Roman" w:hAnsi="Times New Roman"/>
          <w:b/>
          <w:sz w:val="24"/>
          <w:szCs w:val="24"/>
        </w:rPr>
        <w:t>Физкультурно-оздоровительная работа среди взрослого населения</w:t>
      </w:r>
    </w:p>
    <w:p w:rsidR="00F614E6" w:rsidRPr="00912700" w:rsidRDefault="00F614E6" w:rsidP="00F614E6">
      <w:pPr>
        <w:autoSpaceDE w:val="0"/>
        <w:autoSpaceDN w:val="0"/>
        <w:adjustRightInd w:val="0"/>
        <w:ind w:firstLine="540"/>
        <w:jc w:val="both"/>
        <w:rPr>
          <w:rFonts w:ascii="Times New Roman" w:hAnsi="Times New Roman"/>
          <w:sz w:val="24"/>
          <w:szCs w:val="24"/>
        </w:rPr>
      </w:pPr>
      <w:r w:rsidRPr="00912700">
        <w:rPr>
          <w:rFonts w:ascii="Times New Roman" w:hAnsi="Times New Roman"/>
          <w:sz w:val="24"/>
          <w:szCs w:val="24"/>
        </w:rPr>
        <w:t>Планируется организация и проведение комплексных физкультурно-спортивных мероприятий, поощрение лидеров и активистов общественных спортивных объединений, а также развитие спортивной инфраструктуры по месту жительства.</w:t>
      </w:r>
    </w:p>
    <w:p w:rsidR="00F614E6" w:rsidRPr="00912700" w:rsidRDefault="00F614E6" w:rsidP="00F614E6">
      <w:pPr>
        <w:autoSpaceDE w:val="0"/>
        <w:autoSpaceDN w:val="0"/>
        <w:adjustRightInd w:val="0"/>
        <w:jc w:val="center"/>
        <w:outlineLvl w:val="2"/>
        <w:rPr>
          <w:rFonts w:ascii="Times New Roman" w:hAnsi="Times New Roman"/>
          <w:b/>
          <w:sz w:val="24"/>
          <w:szCs w:val="24"/>
        </w:rPr>
      </w:pPr>
      <w:r w:rsidRPr="00912700">
        <w:rPr>
          <w:rFonts w:ascii="Times New Roman" w:hAnsi="Times New Roman"/>
          <w:b/>
          <w:sz w:val="24"/>
          <w:szCs w:val="24"/>
        </w:rPr>
        <w:t>Физкультурно-оздоровительная работа среди инвалидов.</w:t>
      </w:r>
    </w:p>
    <w:p w:rsidR="00F614E6" w:rsidRPr="00912700" w:rsidRDefault="00F614E6" w:rsidP="00F614E6">
      <w:pPr>
        <w:autoSpaceDE w:val="0"/>
        <w:autoSpaceDN w:val="0"/>
        <w:adjustRightInd w:val="0"/>
        <w:jc w:val="both"/>
        <w:outlineLvl w:val="2"/>
        <w:rPr>
          <w:rFonts w:ascii="Times New Roman" w:hAnsi="Times New Roman"/>
          <w:b/>
          <w:sz w:val="24"/>
          <w:szCs w:val="24"/>
        </w:rPr>
      </w:pPr>
      <w:r w:rsidRPr="00912700">
        <w:rPr>
          <w:rFonts w:ascii="Times New Roman" w:hAnsi="Times New Roman"/>
          <w:sz w:val="24"/>
          <w:szCs w:val="24"/>
        </w:rPr>
        <w:t xml:space="preserve">     В данном направлении планируется организация и проведение физкультурно-оздоровительных мероприятий с людьми с ограниченными возможностями. </w:t>
      </w:r>
    </w:p>
    <w:p w:rsidR="00F614E6" w:rsidRPr="00912700" w:rsidRDefault="00F614E6" w:rsidP="00F614E6">
      <w:pPr>
        <w:autoSpaceDE w:val="0"/>
        <w:autoSpaceDN w:val="0"/>
        <w:adjustRightInd w:val="0"/>
        <w:jc w:val="center"/>
        <w:outlineLvl w:val="2"/>
        <w:rPr>
          <w:rFonts w:ascii="Times New Roman" w:hAnsi="Times New Roman"/>
          <w:b/>
          <w:sz w:val="24"/>
          <w:szCs w:val="24"/>
        </w:rPr>
      </w:pPr>
      <w:r w:rsidRPr="00912700">
        <w:rPr>
          <w:rFonts w:ascii="Times New Roman" w:hAnsi="Times New Roman"/>
          <w:b/>
          <w:sz w:val="24"/>
          <w:szCs w:val="24"/>
        </w:rPr>
        <w:t>Развитие материально-технической базы учреждений физкультуры</w:t>
      </w:r>
    </w:p>
    <w:p w:rsidR="00F614E6" w:rsidRPr="00912700" w:rsidRDefault="00F614E6" w:rsidP="00F614E6">
      <w:pPr>
        <w:autoSpaceDE w:val="0"/>
        <w:autoSpaceDN w:val="0"/>
        <w:adjustRightInd w:val="0"/>
        <w:jc w:val="center"/>
        <w:rPr>
          <w:rFonts w:ascii="Times New Roman" w:hAnsi="Times New Roman"/>
          <w:b/>
          <w:sz w:val="24"/>
          <w:szCs w:val="24"/>
        </w:rPr>
      </w:pPr>
      <w:r w:rsidRPr="00912700">
        <w:rPr>
          <w:rFonts w:ascii="Times New Roman" w:hAnsi="Times New Roman"/>
          <w:b/>
          <w:sz w:val="24"/>
          <w:szCs w:val="24"/>
        </w:rPr>
        <w:t>и спорта Кыринского района</w:t>
      </w:r>
    </w:p>
    <w:p w:rsidR="00F614E6" w:rsidRPr="00912700" w:rsidRDefault="00F614E6" w:rsidP="00F614E6">
      <w:pPr>
        <w:autoSpaceDE w:val="0"/>
        <w:autoSpaceDN w:val="0"/>
        <w:adjustRightInd w:val="0"/>
        <w:ind w:firstLine="540"/>
        <w:jc w:val="both"/>
        <w:rPr>
          <w:rFonts w:ascii="Times New Roman" w:hAnsi="Times New Roman"/>
          <w:sz w:val="24"/>
          <w:szCs w:val="24"/>
        </w:rPr>
      </w:pPr>
      <w:r w:rsidRPr="00912700">
        <w:rPr>
          <w:rFonts w:ascii="Times New Roman" w:hAnsi="Times New Roman"/>
          <w:sz w:val="24"/>
          <w:szCs w:val="24"/>
        </w:rPr>
        <w:t>Данное направление предполагает разработку проектно-сметной документации, строительство и благоустройство спортивных сооружений.</w:t>
      </w:r>
    </w:p>
    <w:p w:rsidR="00F614E6" w:rsidRPr="00912700" w:rsidRDefault="00F614E6" w:rsidP="00F614E6">
      <w:pPr>
        <w:autoSpaceDE w:val="0"/>
        <w:autoSpaceDN w:val="0"/>
        <w:adjustRightInd w:val="0"/>
        <w:ind w:firstLine="540"/>
        <w:jc w:val="both"/>
        <w:rPr>
          <w:rFonts w:ascii="Times New Roman" w:hAnsi="Times New Roman"/>
          <w:sz w:val="24"/>
          <w:szCs w:val="24"/>
        </w:rPr>
      </w:pPr>
      <w:r w:rsidRPr="00912700">
        <w:rPr>
          <w:rFonts w:ascii="Times New Roman" w:hAnsi="Times New Roman"/>
          <w:sz w:val="24"/>
          <w:szCs w:val="24"/>
        </w:rPr>
        <w:t>Условием досрочного прекращения реализации программы является досрочное достижение цели и решение задач программы.</w:t>
      </w:r>
    </w:p>
    <w:p w:rsidR="00F614E6" w:rsidRPr="00912700" w:rsidRDefault="00F614E6" w:rsidP="00F614E6">
      <w:pPr>
        <w:autoSpaceDE w:val="0"/>
        <w:autoSpaceDN w:val="0"/>
        <w:adjustRightInd w:val="0"/>
        <w:spacing w:after="0" w:line="240" w:lineRule="auto"/>
        <w:ind w:left="360"/>
        <w:jc w:val="center"/>
        <w:rPr>
          <w:rFonts w:ascii="Times New Roman" w:hAnsi="Times New Roman"/>
          <w:b/>
          <w:sz w:val="24"/>
          <w:szCs w:val="24"/>
        </w:rPr>
      </w:pPr>
      <w:r w:rsidRPr="00912700">
        <w:rPr>
          <w:rFonts w:ascii="Times New Roman" w:hAnsi="Times New Roman"/>
          <w:b/>
          <w:sz w:val="24"/>
          <w:szCs w:val="24"/>
        </w:rPr>
        <w:t>5.Ресурсное обеспечение программы</w:t>
      </w:r>
    </w:p>
    <w:p w:rsidR="00F614E6" w:rsidRPr="00912700" w:rsidRDefault="00F614E6" w:rsidP="00F614E6">
      <w:pPr>
        <w:tabs>
          <w:tab w:val="left" w:pos="-284"/>
        </w:tabs>
        <w:spacing w:after="0" w:line="240" w:lineRule="auto"/>
        <w:jc w:val="both"/>
        <w:rPr>
          <w:rFonts w:ascii="Times New Roman" w:hAnsi="Times New Roman"/>
          <w:sz w:val="24"/>
          <w:szCs w:val="24"/>
        </w:rPr>
      </w:pPr>
      <w:r w:rsidRPr="00912700">
        <w:rPr>
          <w:rFonts w:ascii="Times New Roman" w:hAnsi="Times New Roman"/>
          <w:sz w:val="24"/>
          <w:szCs w:val="24"/>
        </w:rPr>
        <w:t xml:space="preserve">      Финансирование подпрограммы осуществляется по принципу </w:t>
      </w:r>
      <w:proofErr w:type="spellStart"/>
      <w:r w:rsidRPr="00912700">
        <w:rPr>
          <w:rFonts w:ascii="Times New Roman" w:hAnsi="Times New Roman"/>
          <w:sz w:val="24"/>
          <w:szCs w:val="24"/>
        </w:rPr>
        <w:t>софинансирования</w:t>
      </w:r>
      <w:proofErr w:type="spellEnd"/>
      <w:r w:rsidRPr="00912700">
        <w:rPr>
          <w:rFonts w:ascii="Times New Roman" w:hAnsi="Times New Roman"/>
          <w:sz w:val="24"/>
          <w:szCs w:val="24"/>
        </w:rPr>
        <w:t xml:space="preserve"> за счет консолидации средств бюджетов различных уровне и внебюджетных источников. Объем финансирования из средств бюджета </w:t>
      </w:r>
      <w:r w:rsidR="007D3C64">
        <w:rPr>
          <w:rFonts w:ascii="Times New Roman" w:hAnsi="Times New Roman"/>
          <w:sz w:val="24"/>
          <w:szCs w:val="24"/>
        </w:rPr>
        <w:t>муниципального района</w:t>
      </w:r>
      <w:r w:rsidRPr="00912700">
        <w:rPr>
          <w:rFonts w:ascii="Times New Roman" w:hAnsi="Times New Roman"/>
          <w:sz w:val="24"/>
          <w:szCs w:val="24"/>
        </w:rPr>
        <w:t xml:space="preserve"> «Кыринский район» составляет: </w:t>
      </w:r>
      <w:r w:rsidR="00962961" w:rsidRPr="00912700">
        <w:rPr>
          <w:rFonts w:ascii="Times New Roman" w:hAnsi="Times New Roman"/>
          <w:sz w:val="24"/>
          <w:szCs w:val="24"/>
        </w:rPr>
        <w:t>5982</w:t>
      </w:r>
      <w:r w:rsidRPr="00912700">
        <w:rPr>
          <w:rFonts w:ascii="Times New Roman" w:hAnsi="Times New Roman"/>
          <w:sz w:val="24"/>
          <w:szCs w:val="24"/>
        </w:rPr>
        <w:t xml:space="preserve"> тыс. руб., в том числе по годам: </w:t>
      </w:r>
    </w:p>
    <w:p w:rsidR="00F614E6" w:rsidRPr="00912700" w:rsidRDefault="00F614E6" w:rsidP="00F614E6">
      <w:pPr>
        <w:tabs>
          <w:tab w:val="left" w:pos="-284"/>
        </w:tabs>
        <w:spacing w:after="0" w:line="240" w:lineRule="auto"/>
        <w:jc w:val="both"/>
        <w:rPr>
          <w:rFonts w:ascii="Times New Roman" w:hAnsi="Times New Roman"/>
          <w:sz w:val="24"/>
          <w:szCs w:val="24"/>
        </w:rPr>
      </w:pPr>
      <w:r w:rsidRPr="00912700">
        <w:rPr>
          <w:rFonts w:ascii="Times New Roman" w:hAnsi="Times New Roman"/>
          <w:sz w:val="24"/>
          <w:szCs w:val="24"/>
        </w:rPr>
        <w:t xml:space="preserve">2020 –  </w:t>
      </w:r>
      <w:r w:rsidR="00962961" w:rsidRPr="00912700">
        <w:rPr>
          <w:rFonts w:ascii="Times New Roman" w:hAnsi="Times New Roman"/>
          <w:sz w:val="24"/>
          <w:szCs w:val="24"/>
        </w:rPr>
        <w:t>2697</w:t>
      </w:r>
      <w:r w:rsidRPr="00912700">
        <w:rPr>
          <w:rFonts w:ascii="Times New Roman" w:hAnsi="Times New Roman"/>
          <w:sz w:val="24"/>
          <w:szCs w:val="24"/>
        </w:rPr>
        <w:t xml:space="preserve"> тыс</w:t>
      </w:r>
      <w:proofErr w:type="gramStart"/>
      <w:r w:rsidRPr="00912700">
        <w:rPr>
          <w:rFonts w:ascii="Times New Roman" w:hAnsi="Times New Roman"/>
          <w:sz w:val="24"/>
          <w:szCs w:val="24"/>
        </w:rPr>
        <w:t>.р</w:t>
      </w:r>
      <w:proofErr w:type="gramEnd"/>
      <w:r w:rsidRPr="00912700">
        <w:rPr>
          <w:rFonts w:ascii="Times New Roman" w:hAnsi="Times New Roman"/>
          <w:sz w:val="24"/>
          <w:szCs w:val="24"/>
        </w:rPr>
        <w:t xml:space="preserve">уб., </w:t>
      </w:r>
    </w:p>
    <w:p w:rsidR="00F614E6" w:rsidRPr="00912700" w:rsidRDefault="00F614E6" w:rsidP="00F614E6">
      <w:pPr>
        <w:tabs>
          <w:tab w:val="left" w:pos="-284"/>
        </w:tabs>
        <w:spacing w:after="0" w:line="240" w:lineRule="auto"/>
        <w:jc w:val="both"/>
        <w:rPr>
          <w:rFonts w:ascii="Times New Roman" w:hAnsi="Times New Roman"/>
          <w:sz w:val="24"/>
          <w:szCs w:val="24"/>
        </w:rPr>
      </w:pPr>
      <w:r w:rsidRPr="00912700">
        <w:rPr>
          <w:rFonts w:ascii="Times New Roman" w:hAnsi="Times New Roman"/>
          <w:sz w:val="24"/>
          <w:szCs w:val="24"/>
        </w:rPr>
        <w:t xml:space="preserve">2021 – </w:t>
      </w:r>
      <w:r w:rsidR="00962961" w:rsidRPr="00912700">
        <w:rPr>
          <w:rFonts w:ascii="Times New Roman" w:hAnsi="Times New Roman"/>
          <w:sz w:val="24"/>
          <w:szCs w:val="24"/>
        </w:rPr>
        <w:t>1498</w:t>
      </w:r>
      <w:r w:rsidRPr="00912700">
        <w:rPr>
          <w:rFonts w:ascii="Times New Roman" w:hAnsi="Times New Roman"/>
          <w:sz w:val="24"/>
          <w:szCs w:val="24"/>
        </w:rPr>
        <w:t xml:space="preserve"> тыс</w:t>
      </w:r>
      <w:proofErr w:type="gramStart"/>
      <w:r w:rsidRPr="00912700">
        <w:rPr>
          <w:rFonts w:ascii="Times New Roman" w:hAnsi="Times New Roman"/>
          <w:sz w:val="24"/>
          <w:szCs w:val="24"/>
        </w:rPr>
        <w:t>.р</w:t>
      </w:r>
      <w:proofErr w:type="gramEnd"/>
      <w:r w:rsidRPr="00912700">
        <w:rPr>
          <w:rFonts w:ascii="Times New Roman" w:hAnsi="Times New Roman"/>
          <w:sz w:val="24"/>
          <w:szCs w:val="24"/>
        </w:rPr>
        <w:t xml:space="preserve">уб., </w:t>
      </w:r>
    </w:p>
    <w:p w:rsidR="00F614E6" w:rsidRPr="00912700" w:rsidRDefault="00F614E6" w:rsidP="00F614E6">
      <w:pPr>
        <w:tabs>
          <w:tab w:val="left" w:pos="-284"/>
        </w:tabs>
        <w:spacing w:after="0" w:line="240" w:lineRule="auto"/>
        <w:jc w:val="both"/>
        <w:rPr>
          <w:rFonts w:ascii="Times New Roman" w:hAnsi="Times New Roman"/>
          <w:sz w:val="24"/>
          <w:szCs w:val="24"/>
        </w:rPr>
      </w:pPr>
      <w:r w:rsidRPr="00912700">
        <w:rPr>
          <w:rFonts w:ascii="Times New Roman" w:hAnsi="Times New Roman"/>
          <w:sz w:val="24"/>
          <w:szCs w:val="24"/>
        </w:rPr>
        <w:t>2022</w:t>
      </w:r>
      <w:r w:rsidR="00962961" w:rsidRPr="00912700">
        <w:rPr>
          <w:rFonts w:ascii="Times New Roman" w:hAnsi="Times New Roman"/>
          <w:sz w:val="24"/>
          <w:szCs w:val="24"/>
        </w:rPr>
        <w:t xml:space="preserve"> –1587</w:t>
      </w:r>
      <w:r w:rsidRPr="00912700">
        <w:rPr>
          <w:rFonts w:ascii="Times New Roman" w:hAnsi="Times New Roman"/>
          <w:sz w:val="24"/>
          <w:szCs w:val="24"/>
        </w:rPr>
        <w:t xml:space="preserve"> тыс</w:t>
      </w:r>
      <w:proofErr w:type="gramStart"/>
      <w:r w:rsidRPr="00912700">
        <w:rPr>
          <w:rFonts w:ascii="Times New Roman" w:hAnsi="Times New Roman"/>
          <w:sz w:val="24"/>
          <w:szCs w:val="24"/>
        </w:rPr>
        <w:t>.р</w:t>
      </w:r>
      <w:proofErr w:type="gramEnd"/>
      <w:r w:rsidRPr="00912700">
        <w:rPr>
          <w:rFonts w:ascii="Times New Roman" w:hAnsi="Times New Roman"/>
          <w:sz w:val="24"/>
          <w:szCs w:val="24"/>
        </w:rPr>
        <w:t xml:space="preserve">уб. </w:t>
      </w:r>
    </w:p>
    <w:p w:rsidR="00F614E6" w:rsidRPr="00912700" w:rsidRDefault="00F614E6" w:rsidP="00F614E6">
      <w:pPr>
        <w:tabs>
          <w:tab w:val="left" w:pos="-284"/>
        </w:tabs>
        <w:spacing w:after="0" w:line="240" w:lineRule="auto"/>
        <w:jc w:val="both"/>
        <w:rPr>
          <w:rFonts w:ascii="Times New Roman" w:hAnsi="Times New Roman"/>
          <w:sz w:val="24"/>
          <w:szCs w:val="24"/>
        </w:rPr>
      </w:pPr>
      <w:r w:rsidRPr="00912700">
        <w:rPr>
          <w:rFonts w:ascii="Times New Roman" w:hAnsi="Times New Roman"/>
          <w:sz w:val="24"/>
          <w:szCs w:val="24"/>
        </w:rPr>
        <w:t xml:space="preserve">Объем финансирования из внебюджетных источников составляет:120 тыс. рублей, в том числе по годам: </w:t>
      </w:r>
    </w:p>
    <w:p w:rsidR="00F614E6" w:rsidRPr="00912700" w:rsidRDefault="00F614E6" w:rsidP="00F614E6">
      <w:pPr>
        <w:tabs>
          <w:tab w:val="left" w:pos="-284"/>
        </w:tabs>
        <w:spacing w:after="0" w:line="240" w:lineRule="auto"/>
        <w:jc w:val="both"/>
        <w:rPr>
          <w:rFonts w:ascii="Times New Roman" w:hAnsi="Times New Roman"/>
          <w:sz w:val="24"/>
          <w:szCs w:val="24"/>
        </w:rPr>
      </w:pPr>
      <w:r w:rsidRPr="00912700">
        <w:rPr>
          <w:rFonts w:ascii="Times New Roman" w:hAnsi="Times New Roman"/>
          <w:sz w:val="24"/>
          <w:szCs w:val="24"/>
        </w:rPr>
        <w:t>2020 – 65 тыс</w:t>
      </w:r>
      <w:proofErr w:type="gramStart"/>
      <w:r w:rsidRPr="00912700">
        <w:rPr>
          <w:rFonts w:ascii="Times New Roman" w:hAnsi="Times New Roman"/>
          <w:sz w:val="24"/>
          <w:szCs w:val="24"/>
        </w:rPr>
        <w:t>.р</w:t>
      </w:r>
      <w:proofErr w:type="gramEnd"/>
      <w:r w:rsidRPr="00912700">
        <w:rPr>
          <w:rFonts w:ascii="Times New Roman" w:hAnsi="Times New Roman"/>
          <w:sz w:val="24"/>
          <w:szCs w:val="24"/>
        </w:rPr>
        <w:t xml:space="preserve">уб., </w:t>
      </w:r>
    </w:p>
    <w:p w:rsidR="00F614E6" w:rsidRPr="00912700" w:rsidRDefault="00F614E6" w:rsidP="00F614E6">
      <w:pPr>
        <w:tabs>
          <w:tab w:val="left" w:pos="-284"/>
        </w:tabs>
        <w:spacing w:after="0" w:line="240" w:lineRule="auto"/>
        <w:jc w:val="both"/>
        <w:rPr>
          <w:rFonts w:ascii="Times New Roman" w:hAnsi="Times New Roman"/>
          <w:sz w:val="24"/>
          <w:szCs w:val="24"/>
        </w:rPr>
      </w:pPr>
      <w:r w:rsidRPr="00912700">
        <w:rPr>
          <w:rFonts w:ascii="Times New Roman" w:hAnsi="Times New Roman"/>
          <w:sz w:val="24"/>
          <w:szCs w:val="24"/>
        </w:rPr>
        <w:lastRenderedPageBreak/>
        <w:t>2021 – 65 тыс</w:t>
      </w:r>
      <w:proofErr w:type="gramStart"/>
      <w:r w:rsidRPr="00912700">
        <w:rPr>
          <w:rFonts w:ascii="Times New Roman" w:hAnsi="Times New Roman"/>
          <w:sz w:val="24"/>
          <w:szCs w:val="24"/>
        </w:rPr>
        <w:t>.р</w:t>
      </w:r>
      <w:proofErr w:type="gramEnd"/>
      <w:r w:rsidRPr="00912700">
        <w:rPr>
          <w:rFonts w:ascii="Times New Roman" w:hAnsi="Times New Roman"/>
          <w:sz w:val="24"/>
          <w:szCs w:val="24"/>
        </w:rPr>
        <w:t xml:space="preserve">уб., </w:t>
      </w:r>
    </w:p>
    <w:p w:rsidR="00F614E6" w:rsidRPr="00912700" w:rsidRDefault="00F614E6" w:rsidP="00F614E6">
      <w:pPr>
        <w:tabs>
          <w:tab w:val="left" w:pos="-284"/>
        </w:tabs>
        <w:spacing w:after="0" w:line="240" w:lineRule="auto"/>
        <w:jc w:val="both"/>
        <w:rPr>
          <w:rFonts w:ascii="Times New Roman" w:hAnsi="Times New Roman"/>
          <w:sz w:val="24"/>
          <w:szCs w:val="24"/>
        </w:rPr>
      </w:pPr>
      <w:r w:rsidRPr="00912700">
        <w:rPr>
          <w:rFonts w:ascii="Times New Roman" w:hAnsi="Times New Roman"/>
          <w:sz w:val="24"/>
          <w:szCs w:val="24"/>
        </w:rPr>
        <w:t>2022 – 80 тыс</w:t>
      </w:r>
      <w:proofErr w:type="gramStart"/>
      <w:r w:rsidRPr="00912700">
        <w:rPr>
          <w:rFonts w:ascii="Times New Roman" w:hAnsi="Times New Roman"/>
          <w:sz w:val="24"/>
          <w:szCs w:val="24"/>
        </w:rPr>
        <w:t>.р</w:t>
      </w:r>
      <w:proofErr w:type="gramEnd"/>
      <w:r w:rsidRPr="00912700">
        <w:rPr>
          <w:rFonts w:ascii="Times New Roman" w:hAnsi="Times New Roman"/>
          <w:sz w:val="24"/>
          <w:szCs w:val="24"/>
        </w:rPr>
        <w:t xml:space="preserve">уб. </w:t>
      </w:r>
    </w:p>
    <w:p w:rsidR="00F614E6" w:rsidRPr="00912700" w:rsidRDefault="00F614E6" w:rsidP="00F614E6">
      <w:pPr>
        <w:autoSpaceDE w:val="0"/>
        <w:autoSpaceDN w:val="0"/>
        <w:adjustRightInd w:val="0"/>
        <w:jc w:val="both"/>
        <w:outlineLvl w:val="1"/>
        <w:rPr>
          <w:rFonts w:ascii="Times New Roman" w:hAnsi="Times New Roman"/>
          <w:sz w:val="24"/>
          <w:szCs w:val="24"/>
        </w:rPr>
      </w:pPr>
      <w:r w:rsidRPr="00912700">
        <w:rPr>
          <w:rFonts w:ascii="Times New Roman" w:hAnsi="Times New Roman"/>
          <w:sz w:val="24"/>
          <w:szCs w:val="24"/>
        </w:rPr>
        <w:t>Объем финансирования за счет средств федерального бюджета и бюджета Забайкальского края определяется Законом Забайкальского края «О бюджете Забайкальского края на 2020 год и плановый период 2021 и 2022гг».</w:t>
      </w:r>
    </w:p>
    <w:p w:rsidR="00F614E6" w:rsidRPr="00912700" w:rsidRDefault="00F614E6" w:rsidP="00F614E6">
      <w:pPr>
        <w:autoSpaceDE w:val="0"/>
        <w:autoSpaceDN w:val="0"/>
        <w:adjustRightInd w:val="0"/>
        <w:jc w:val="center"/>
        <w:outlineLvl w:val="1"/>
        <w:rPr>
          <w:rFonts w:ascii="Times New Roman" w:hAnsi="Times New Roman"/>
          <w:b/>
          <w:sz w:val="24"/>
          <w:szCs w:val="24"/>
        </w:rPr>
      </w:pPr>
      <w:r w:rsidRPr="00912700">
        <w:rPr>
          <w:rFonts w:ascii="Times New Roman" w:hAnsi="Times New Roman"/>
          <w:b/>
          <w:sz w:val="24"/>
          <w:szCs w:val="24"/>
        </w:rPr>
        <w:t>6. Оценка эффективности подпрограммы</w:t>
      </w:r>
    </w:p>
    <w:p w:rsidR="00F614E6" w:rsidRPr="00912700" w:rsidRDefault="00F614E6" w:rsidP="00F614E6">
      <w:pPr>
        <w:autoSpaceDE w:val="0"/>
        <w:autoSpaceDN w:val="0"/>
        <w:adjustRightInd w:val="0"/>
        <w:ind w:firstLine="540"/>
        <w:jc w:val="both"/>
        <w:rPr>
          <w:rFonts w:ascii="Times New Roman" w:hAnsi="Times New Roman"/>
          <w:sz w:val="24"/>
          <w:szCs w:val="24"/>
        </w:rPr>
      </w:pPr>
      <w:r w:rsidRPr="00912700">
        <w:rPr>
          <w:rFonts w:ascii="Times New Roman" w:hAnsi="Times New Roman"/>
          <w:sz w:val="24"/>
          <w:szCs w:val="24"/>
        </w:rPr>
        <w:t>Реализация мероприятий подпрограммы позволит:</w:t>
      </w:r>
    </w:p>
    <w:p w:rsidR="00F614E6" w:rsidRPr="00912700" w:rsidRDefault="00F614E6" w:rsidP="00F614E6">
      <w:pPr>
        <w:autoSpaceDE w:val="0"/>
        <w:autoSpaceDN w:val="0"/>
        <w:adjustRightInd w:val="0"/>
        <w:ind w:firstLine="540"/>
        <w:jc w:val="both"/>
        <w:rPr>
          <w:rFonts w:ascii="Times New Roman" w:hAnsi="Times New Roman"/>
          <w:sz w:val="24"/>
          <w:szCs w:val="24"/>
        </w:rPr>
      </w:pPr>
      <w:r w:rsidRPr="00912700">
        <w:rPr>
          <w:rFonts w:ascii="Times New Roman" w:hAnsi="Times New Roman"/>
          <w:sz w:val="24"/>
          <w:szCs w:val="24"/>
        </w:rPr>
        <w:t>улучшить деятельность организаций физкультурно-спортивной направленности;</w:t>
      </w:r>
    </w:p>
    <w:p w:rsidR="00F614E6" w:rsidRPr="00912700" w:rsidRDefault="00F614E6" w:rsidP="00F614E6">
      <w:pPr>
        <w:autoSpaceDE w:val="0"/>
        <w:autoSpaceDN w:val="0"/>
        <w:adjustRightInd w:val="0"/>
        <w:ind w:firstLine="540"/>
        <w:jc w:val="both"/>
        <w:rPr>
          <w:rFonts w:ascii="Times New Roman" w:hAnsi="Times New Roman"/>
          <w:sz w:val="24"/>
          <w:szCs w:val="24"/>
        </w:rPr>
      </w:pPr>
      <w:r w:rsidRPr="00912700">
        <w:rPr>
          <w:rFonts w:ascii="Times New Roman" w:hAnsi="Times New Roman"/>
          <w:sz w:val="24"/>
          <w:szCs w:val="24"/>
        </w:rPr>
        <w:t>повысить физическую подготовленность детей, юношества и молодежи;</w:t>
      </w:r>
    </w:p>
    <w:p w:rsidR="00F614E6" w:rsidRPr="00912700" w:rsidRDefault="00F614E6" w:rsidP="00F614E6">
      <w:pPr>
        <w:autoSpaceDE w:val="0"/>
        <w:autoSpaceDN w:val="0"/>
        <w:adjustRightInd w:val="0"/>
        <w:ind w:firstLine="540"/>
        <w:jc w:val="both"/>
        <w:rPr>
          <w:rFonts w:ascii="Times New Roman" w:hAnsi="Times New Roman"/>
          <w:sz w:val="24"/>
          <w:szCs w:val="24"/>
        </w:rPr>
      </w:pPr>
      <w:r w:rsidRPr="00912700">
        <w:rPr>
          <w:rFonts w:ascii="Times New Roman" w:hAnsi="Times New Roman"/>
          <w:sz w:val="24"/>
          <w:szCs w:val="24"/>
        </w:rPr>
        <w:t>улучшить состояние здоровья и физического развития населения;</w:t>
      </w:r>
    </w:p>
    <w:p w:rsidR="00F614E6" w:rsidRPr="00912700" w:rsidRDefault="00F614E6" w:rsidP="00F614E6">
      <w:pPr>
        <w:autoSpaceDE w:val="0"/>
        <w:autoSpaceDN w:val="0"/>
        <w:adjustRightInd w:val="0"/>
        <w:ind w:firstLine="540"/>
        <w:jc w:val="both"/>
        <w:rPr>
          <w:rFonts w:ascii="Times New Roman" w:hAnsi="Times New Roman"/>
          <w:sz w:val="24"/>
          <w:szCs w:val="24"/>
        </w:rPr>
      </w:pPr>
      <w:r w:rsidRPr="00912700">
        <w:rPr>
          <w:rFonts w:ascii="Times New Roman" w:hAnsi="Times New Roman"/>
          <w:sz w:val="24"/>
          <w:szCs w:val="24"/>
        </w:rPr>
        <w:t>активизировать спортивную, физкультурно-оздоровительную работу среди населения;</w:t>
      </w:r>
    </w:p>
    <w:p w:rsidR="00F614E6" w:rsidRPr="00912700" w:rsidRDefault="00F614E6" w:rsidP="00F614E6">
      <w:pPr>
        <w:autoSpaceDE w:val="0"/>
        <w:autoSpaceDN w:val="0"/>
        <w:adjustRightInd w:val="0"/>
        <w:ind w:firstLine="540"/>
        <w:jc w:val="both"/>
        <w:rPr>
          <w:rFonts w:ascii="Times New Roman" w:hAnsi="Times New Roman"/>
          <w:sz w:val="24"/>
          <w:szCs w:val="24"/>
        </w:rPr>
      </w:pPr>
      <w:r w:rsidRPr="00912700">
        <w:rPr>
          <w:rFonts w:ascii="Times New Roman" w:hAnsi="Times New Roman"/>
          <w:sz w:val="24"/>
          <w:szCs w:val="24"/>
        </w:rPr>
        <w:t>улучшить и эффективно использовать материально-техническую базу учреждений физической культуры и спорта;</w:t>
      </w:r>
    </w:p>
    <w:p w:rsidR="00F614E6" w:rsidRPr="00912700" w:rsidRDefault="00F614E6" w:rsidP="00F614E6">
      <w:pPr>
        <w:autoSpaceDE w:val="0"/>
        <w:autoSpaceDN w:val="0"/>
        <w:adjustRightInd w:val="0"/>
        <w:ind w:firstLine="540"/>
        <w:jc w:val="both"/>
        <w:rPr>
          <w:rFonts w:ascii="Times New Roman" w:hAnsi="Times New Roman"/>
          <w:sz w:val="24"/>
          <w:szCs w:val="24"/>
        </w:rPr>
      </w:pPr>
      <w:r w:rsidRPr="00912700">
        <w:rPr>
          <w:rFonts w:ascii="Times New Roman" w:hAnsi="Times New Roman"/>
          <w:sz w:val="24"/>
          <w:szCs w:val="24"/>
        </w:rPr>
        <w:t>уменьшить число правонарушений;</w:t>
      </w:r>
    </w:p>
    <w:p w:rsidR="00F614E6" w:rsidRPr="00912700" w:rsidRDefault="00F614E6" w:rsidP="00F614E6">
      <w:pPr>
        <w:autoSpaceDE w:val="0"/>
        <w:autoSpaceDN w:val="0"/>
        <w:adjustRightInd w:val="0"/>
        <w:ind w:firstLine="540"/>
        <w:jc w:val="both"/>
        <w:rPr>
          <w:rFonts w:ascii="Times New Roman" w:hAnsi="Times New Roman"/>
          <w:sz w:val="24"/>
          <w:szCs w:val="24"/>
        </w:rPr>
      </w:pPr>
      <w:r w:rsidRPr="00912700">
        <w:rPr>
          <w:rFonts w:ascii="Times New Roman" w:hAnsi="Times New Roman"/>
          <w:sz w:val="24"/>
          <w:szCs w:val="24"/>
        </w:rPr>
        <w:t xml:space="preserve">сформировать позитивное отношение населения к занятиям физической культурой и спортом: </w:t>
      </w:r>
    </w:p>
    <w:p w:rsidR="00F614E6" w:rsidRPr="00912700" w:rsidRDefault="00F614E6" w:rsidP="00F614E6">
      <w:pPr>
        <w:jc w:val="center"/>
        <w:rPr>
          <w:rFonts w:ascii="Times New Roman" w:hAnsi="Times New Roman"/>
          <w:b/>
          <w:sz w:val="24"/>
          <w:szCs w:val="24"/>
        </w:rPr>
      </w:pPr>
      <w:r w:rsidRPr="00912700">
        <w:rPr>
          <w:rFonts w:ascii="Times New Roman" w:hAnsi="Times New Roman"/>
          <w:b/>
          <w:sz w:val="24"/>
          <w:szCs w:val="24"/>
        </w:rPr>
        <w:t>7. Перечень подпрограммных мероприятий.</w:t>
      </w:r>
    </w:p>
    <w:tbl>
      <w:tblPr>
        <w:tblW w:w="10216" w:type="dxa"/>
        <w:tblInd w:w="-8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47"/>
        <w:gridCol w:w="4193"/>
        <w:gridCol w:w="1496"/>
        <w:gridCol w:w="1080"/>
        <w:gridCol w:w="844"/>
        <w:gridCol w:w="56"/>
        <w:gridCol w:w="800"/>
        <w:gridCol w:w="44"/>
        <w:gridCol w:w="856"/>
      </w:tblGrid>
      <w:tr w:rsidR="00F614E6" w:rsidRPr="00912700" w:rsidTr="00F614E6">
        <w:tc>
          <w:tcPr>
            <w:tcW w:w="847" w:type="dxa"/>
            <w:vMerge w:val="restart"/>
          </w:tcPr>
          <w:p w:rsidR="00F614E6" w:rsidRPr="00912700" w:rsidRDefault="00F614E6" w:rsidP="00F614E6">
            <w:pPr>
              <w:jc w:val="both"/>
              <w:rPr>
                <w:rFonts w:ascii="Times New Roman" w:hAnsi="Times New Roman"/>
                <w:bCs/>
                <w:sz w:val="24"/>
                <w:szCs w:val="24"/>
              </w:rPr>
            </w:pPr>
            <w:r w:rsidRPr="00912700">
              <w:rPr>
                <w:rFonts w:ascii="Times New Roman" w:hAnsi="Times New Roman"/>
                <w:bCs/>
                <w:sz w:val="24"/>
                <w:szCs w:val="24"/>
              </w:rPr>
              <w:t>№</w:t>
            </w:r>
          </w:p>
        </w:tc>
        <w:tc>
          <w:tcPr>
            <w:tcW w:w="4193" w:type="dxa"/>
            <w:vMerge w:val="restart"/>
          </w:tcPr>
          <w:p w:rsidR="00F614E6" w:rsidRPr="00912700" w:rsidRDefault="00F614E6" w:rsidP="00F614E6">
            <w:pPr>
              <w:jc w:val="center"/>
              <w:rPr>
                <w:rFonts w:ascii="Times New Roman" w:hAnsi="Times New Roman"/>
                <w:bCs/>
                <w:sz w:val="24"/>
                <w:szCs w:val="24"/>
              </w:rPr>
            </w:pPr>
            <w:r w:rsidRPr="00912700">
              <w:rPr>
                <w:rFonts w:ascii="Times New Roman" w:hAnsi="Times New Roman"/>
                <w:bCs/>
                <w:sz w:val="24"/>
                <w:szCs w:val="24"/>
              </w:rPr>
              <w:t>Наименование</w:t>
            </w:r>
          </w:p>
          <w:p w:rsidR="00F614E6" w:rsidRPr="00912700" w:rsidRDefault="00F614E6" w:rsidP="00F614E6">
            <w:pPr>
              <w:jc w:val="center"/>
              <w:rPr>
                <w:rFonts w:ascii="Times New Roman" w:hAnsi="Times New Roman"/>
                <w:bCs/>
                <w:sz w:val="24"/>
                <w:szCs w:val="24"/>
              </w:rPr>
            </w:pPr>
            <w:r w:rsidRPr="00912700">
              <w:rPr>
                <w:rFonts w:ascii="Times New Roman" w:hAnsi="Times New Roman"/>
                <w:bCs/>
                <w:sz w:val="24"/>
                <w:szCs w:val="24"/>
              </w:rPr>
              <w:t>мероприятий</w:t>
            </w:r>
          </w:p>
        </w:tc>
        <w:tc>
          <w:tcPr>
            <w:tcW w:w="1496" w:type="dxa"/>
            <w:vMerge w:val="restart"/>
          </w:tcPr>
          <w:p w:rsidR="00F614E6" w:rsidRPr="00912700" w:rsidRDefault="00F614E6" w:rsidP="00F614E6">
            <w:pPr>
              <w:jc w:val="center"/>
              <w:rPr>
                <w:rFonts w:ascii="Times New Roman" w:hAnsi="Times New Roman"/>
                <w:bCs/>
                <w:sz w:val="24"/>
                <w:szCs w:val="24"/>
              </w:rPr>
            </w:pPr>
            <w:r w:rsidRPr="00912700">
              <w:rPr>
                <w:rFonts w:ascii="Times New Roman" w:hAnsi="Times New Roman"/>
                <w:bCs/>
                <w:sz w:val="24"/>
                <w:szCs w:val="24"/>
              </w:rPr>
              <w:t>Сроки реализации</w:t>
            </w:r>
          </w:p>
        </w:tc>
        <w:tc>
          <w:tcPr>
            <w:tcW w:w="3680" w:type="dxa"/>
            <w:gridSpan w:val="6"/>
          </w:tcPr>
          <w:p w:rsidR="00F614E6" w:rsidRPr="00912700" w:rsidRDefault="00F614E6" w:rsidP="00F614E6">
            <w:pPr>
              <w:jc w:val="center"/>
              <w:rPr>
                <w:rFonts w:ascii="Times New Roman" w:hAnsi="Times New Roman"/>
                <w:bCs/>
                <w:sz w:val="24"/>
                <w:szCs w:val="24"/>
              </w:rPr>
            </w:pPr>
            <w:r w:rsidRPr="00912700">
              <w:rPr>
                <w:rFonts w:ascii="Times New Roman" w:hAnsi="Times New Roman"/>
                <w:bCs/>
                <w:sz w:val="24"/>
                <w:szCs w:val="24"/>
              </w:rPr>
              <w:t>Потребность в финансовых ресурсах, тыс. рублей</w:t>
            </w:r>
          </w:p>
        </w:tc>
      </w:tr>
      <w:tr w:rsidR="00F614E6" w:rsidRPr="00912700" w:rsidTr="00F614E6">
        <w:tc>
          <w:tcPr>
            <w:tcW w:w="847" w:type="dxa"/>
            <w:vMerge/>
          </w:tcPr>
          <w:p w:rsidR="00F614E6" w:rsidRPr="00912700" w:rsidRDefault="00F614E6" w:rsidP="00F614E6">
            <w:pPr>
              <w:jc w:val="both"/>
              <w:rPr>
                <w:rFonts w:ascii="Times New Roman" w:hAnsi="Times New Roman"/>
                <w:bCs/>
                <w:sz w:val="24"/>
                <w:szCs w:val="24"/>
              </w:rPr>
            </w:pPr>
          </w:p>
        </w:tc>
        <w:tc>
          <w:tcPr>
            <w:tcW w:w="4193" w:type="dxa"/>
            <w:vMerge/>
          </w:tcPr>
          <w:p w:rsidR="00F614E6" w:rsidRPr="00912700" w:rsidRDefault="00F614E6" w:rsidP="00F614E6">
            <w:pPr>
              <w:jc w:val="both"/>
              <w:rPr>
                <w:rFonts w:ascii="Times New Roman" w:hAnsi="Times New Roman"/>
                <w:bCs/>
                <w:sz w:val="24"/>
                <w:szCs w:val="24"/>
              </w:rPr>
            </w:pPr>
          </w:p>
        </w:tc>
        <w:tc>
          <w:tcPr>
            <w:tcW w:w="1496" w:type="dxa"/>
            <w:vMerge/>
          </w:tcPr>
          <w:p w:rsidR="00F614E6" w:rsidRPr="00912700" w:rsidRDefault="00F614E6" w:rsidP="00F614E6">
            <w:pPr>
              <w:jc w:val="both"/>
              <w:rPr>
                <w:rFonts w:ascii="Times New Roman" w:hAnsi="Times New Roman"/>
                <w:bCs/>
                <w:sz w:val="24"/>
                <w:szCs w:val="24"/>
              </w:rPr>
            </w:pPr>
          </w:p>
        </w:tc>
        <w:tc>
          <w:tcPr>
            <w:tcW w:w="1080" w:type="dxa"/>
          </w:tcPr>
          <w:p w:rsidR="00F614E6" w:rsidRPr="00912700" w:rsidRDefault="00F614E6" w:rsidP="00F614E6">
            <w:pPr>
              <w:jc w:val="both"/>
              <w:rPr>
                <w:rFonts w:ascii="Times New Roman" w:hAnsi="Times New Roman"/>
                <w:bCs/>
                <w:sz w:val="24"/>
                <w:szCs w:val="24"/>
              </w:rPr>
            </w:pPr>
            <w:r w:rsidRPr="00912700">
              <w:rPr>
                <w:rFonts w:ascii="Times New Roman" w:hAnsi="Times New Roman"/>
                <w:bCs/>
                <w:sz w:val="24"/>
                <w:szCs w:val="24"/>
              </w:rPr>
              <w:t xml:space="preserve">Всего  </w:t>
            </w:r>
          </w:p>
        </w:tc>
        <w:tc>
          <w:tcPr>
            <w:tcW w:w="844" w:type="dxa"/>
          </w:tcPr>
          <w:p w:rsidR="00F614E6" w:rsidRPr="00912700" w:rsidRDefault="00F614E6" w:rsidP="00F614E6">
            <w:pPr>
              <w:jc w:val="both"/>
              <w:rPr>
                <w:rFonts w:ascii="Times New Roman" w:hAnsi="Times New Roman"/>
                <w:bCs/>
                <w:sz w:val="24"/>
                <w:szCs w:val="24"/>
              </w:rPr>
            </w:pPr>
            <w:r w:rsidRPr="00912700">
              <w:rPr>
                <w:rFonts w:ascii="Times New Roman" w:hAnsi="Times New Roman"/>
                <w:bCs/>
                <w:sz w:val="24"/>
                <w:szCs w:val="24"/>
              </w:rPr>
              <w:t>2020</w:t>
            </w:r>
          </w:p>
        </w:tc>
        <w:tc>
          <w:tcPr>
            <w:tcW w:w="856" w:type="dxa"/>
            <w:gridSpan w:val="2"/>
          </w:tcPr>
          <w:p w:rsidR="00F614E6" w:rsidRPr="00912700" w:rsidRDefault="00F614E6" w:rsidP="00F614E6">
            <w:pPr>
              <w:jc w:val="both"/>
              <w:rPr>
                <w:rFonts w:ascii="Times New Roman" w:hAnsi="Times New Roman"/>
                <w:bCs/>
                <w:sz w:val="24"/>
                <w:szCs w:val="24"/>
              </w:rPr>
            </w:pPr>
            <w:r w:rsidRPr="00912700">
              <w:rPr>
                <w:rFonts w:ascii="Times New Roman" w:hAnsi="Times New Roman"/>
                <w:bCs/>
                <w:sz w:val="24"/>
                <w:szCs w:val="24"/>
              </w:rPr>
              <w:t>2021</w:t>
            </w:r>
          </w:p>
        </w:tc>
        <w:tc>
          <w:tcPr>
            <w:tcW w:w="900" w:type="dxa"/>
            <w:gridSpan w:val="2"/>
          </w:tcPr>
          <w:p w:rsidR="00F614E6" w:rsidRPr="00912700" w:rsidRDefault="00F614E6" w:rsidP="00F614E6">
            <w:pPr>
              <w:jc w:val="both"/>
              <w:rPr>
                <w:rFonts w:ascii="Times New Roman" w:hAnsi="Times New Roman"/>
                <w:bCs/>
                <w:sz w:val="24"/>
                <w:szCs w:val="24"/>
              </w:rPr>
            </w:pPr>
            <w:r w:rsidRPr="00912700">
              <w:rPr>
                <w:rFonts w:ascii="Times New Roman" w:hAnsi="Times New Roman"/>
                <w:bCs/>
                <w:sz w:val="24"/>
                <w:szCs w:val="24"/>
              </w:rPr>
              <w:t>2022</w:t>
            </w:r>
          </w:p>
        </w:tc>
      </w:tr>
      <w:tr w:rsidR="00F614E6" w:rsidRPr="00912700" w:rsidTr="00F614E6">
        <w:tc>
          <w:tcPr>
            <w:tcW w:w="10216" w:type="dxa"/>
            <w:gridSpan w:val="9"/>
          </w:tcPr>
          <w:p w:rsidR="00F614E6" w:rsidRPr="00912700" w:rsidRDefault="00F614E6" w:rsidP="00F614E6">
            <w:pPr>
              <w:jc w:val="center"/>
              <w:rPr>
                <w:rFonts w:ascii="Times New Roman" w:hAnsi="Times New Roman"/>
                <w:sz w:val="24"/>
                <w:szCs w:val="24"/>
              </w:rPr>
            </w:pPr>
            <w:r w:rsidRPr="00912700">
              <w:rPr>
                <w:rFonts w:ascii="Times New Roman" w:hAnsi="Times New Roman"/>
                <w:b/>
                <w:sz w:val="24"/>
                <w:szCs w:val="24"/>
              </w:rPr>
              <w:t>7.1.</w:t>
            </w:r>
            <w:r w:rsidRPr="00912700">
              <w:rPr>
                <w:rFonts w:ascii="Times New Roman" w:hAnsi="Times New Roman"/>
                <w:b/>
                <w:bCs/>
                <w:sz w:val="24"/>
                <w:szCs w:val="24"/>
              </w:rPr>
              <w:t xml:space="preserve"> Повышение эффективности управления физической культурой и спортом</w:t>
            </w:r>
          </w:p>
        </w:tc>
      </w:tr>
      <w:tr w:rsidR="00F614E6" w:rsidRPr="00912700" w:rsidTr="00F614E6">
        <w:tc>
          <w:tcPr>
            <w:tcW w:w="847" w:type="dxa"/>
          </w:tcPr>
          <w:p w:rsidR="00F614E6" w:rsidRPr="00912700" w:rsidRDefault="00F614E6" w:rsidP="00F614E6">
            <w:pPr>
              <w:jc w:val="both"/>
              <w:rPr>
                <w:rFonts w:ascii="Times New Roman" w:hAnsi="Times New Roman"/>
              </w:rPr>
            </w:pPr>
            <w:r w:rsidRPr="00912700">
              <w:rPr>
                <w:rFonts w:ascii="Times New Roman" w:hAnsi="Times New Roman"/>
              </w:rPr>
              <w:t>7.1.1.</w:t>
            </w:r>
          </w:p>
        </w:tc>
        <w:tc>
          <w:tcPr>
            <w:tcW w:w="4193" w:type="dxa"/>
          </w:tcPr>
          <w:p w:rsidR="00F614E6" w:rsidRPr="00912700" w:rsidRDefault="00F614E6" w:rsidP="00F614E6">
            <w:pPr>
              <w:jc w:val="both"/>
              <w:rPr>
                <w:rFonts w:ascii="Times New Roman" w:hAnsi="Times New Roman"/>
              </w:rPr>
            </w:pPr>
            <w:r w:rsidRPr="00912700">
              <w:rPr>
                <w:rFonts w:ascii="Times New Roman" w:hAnsi="Times New Roman"/>
              </w:rPr>
              <w:t xml:space="preserve">Заключение договоров   с сельскими поселениями о взаимном сотрудничестве в сфере физической культуры и спорта </w:t>
            </w:r>
          </w:p>
        </w:tc>
        <w:tc>
          <w:tcPr>
            <w:tcW w:w="1496" w:type="dxa"/>
          </w:tcPr>
          <w:p w:rsidR="00F614E6" w:rsidRPr="00912700" w:rsidRDefault="00F614E6" w:rsidP="00F614E6">
            <w:pPr>
              <w:jc w:val="center"/>
              <w:rPr>
                <w:rFonts w:ascii="Times New Roman" w:hAnsi="Times New Roman"/>
              </w:rPr>
            </w:pPr>
            <w:r w:rsidRPr="00912700">
              <w:rPr>
                <w:rFonts w:ascii="Times New Roman" w:hAnsi="Times New Roman"/>
              </w:rPr>
              <w:t>Ежегодно</w:t>
            </w:r>
          </w:p>
        </w:tc>
        <w:tc>
          <w:tcPr>
            <w:tcW w:w="1080" w:type="dxa"/>
          </w:tcPr>
          <w:p w:rsidR="00F614E6" w:rsidRPr="00912700" w:rsidRDefault="00F614E6" w:rsidP="00F614E6">
            <w:pPr>
              <w:jc w:val="center"/>
              <w:rPr>
                <w:rFonts w:ascii="Times New Roman" w:hAnsi="Times New Roman"/>
              </w:rPr>
            </w:pPr>
          </w:p>
          <w:p w:rsidR="00F614E6" w:rsidRPr="00912700" w:rsidRDefault="00F614E6" w:rsidP="00F614E6">
            <w:pPr>
              <w:jc w:val="center"/>
              <w:rPr>
                <w:rFonts w:ascii="Times New Roman" w:hAnsi="Times New Roman"/>
              </w:rPr>
            </w:pPr>
            <w:r w:rsidRPr="00912700">
              <w:rPr>
                <w:rFonts w:ascii="Times New Roman" w:hAnsi="Times New Roman"/>
              </w:rPr>
              <w:t>__</w:t>
            </w:r>
          </w:p>
        </w:tc>
        <w:tc>
          <w:tcPr>
            <w:tcW w:w="844" w:type="dxa"/>
          </w:tcPr>
          <w:p w:rsidR="00F614E6" w:rsidRPr="00912700" w:rsidRDefault="00F614E6" w:rsidP="00F614E6">
            <w:pPr>
              <w:jc w:val="center"/>
              <w:rPr>
                <w:rFonts w:ascii="Times New Roman" w:hAnsi="Times New Roman"/>
              </w:rPr>
            </w:pPr>
          </w:p>
          <w:p w:rsidR="00F614E6" w:rsidRPr="00912700" w:rsidRDefault="00F614E6" w:rsidP="00F614E6">
            <w:pPr>
              <w:jc w:val="center"/>
              <w:rPr>
                <w:rFonts w:ascii="Times New Roman" w:hAnsi="Times New Roman"/>
              </w:rPr>
            </w:pPr>
            <w:r w:rsidRPr="00912700">
              <w:rPr>
                <w:rFonts w:ascii="Times New Roman" w:hAnsi="Times New Roman"/>
              </w:rPr>
              <w:t>__</w:t>
            </w:r>
          </w:p>
        </w:tc>
        <w:tc>
          <w:tcPr>
            <w:tcW w:w="856" w:type="dxa"/>
            <w:gridSpan w:val="2"/>
          </w:tcPr>
          <w:p w:rsidR="00F614E6" w:rsidRPr="00912700" w:rsidRDefault="00F614E6" w:rsidP="00F614E6">
            <w:pPr>
              <w:jc w:val="center"/>
              <w:rPr>
                <w:rFonts w:ascii="Times New Roman" w:hAnsi="Times New Roman"/>
              </w:rPr>
            </w:pPr>
          </w:p>
          <w:p w:rsidR="00F614E6" w:rsidRPr="00912700" w:rsidRDefault="00F614E6" w:rsidP="00F614E6">
            <w:pPr>
              <w:jc w:val="center"/>
              <w:rPr>
                <w:rFonts w:ascii="Times New Roman" w:hAnsi="Times New Roman"/>
              </w:rPr>
            </w:pPr>
            <w:r w:rsidRPr="00912700">
              <w:rPr>
                <w:rFonts w:ascii="Times New Roman" w:hAnsi="Times New Roman"/>
              </w:rPr>
              <w:t>__</w:t>
            </w:r>
          </w:p>
        </w:tc>
        <w:tc>
          <w:tcPr>
            <w:tcW w:w="900" w:type="dxa"/>
            <w:gridSpan w:val="2"/>
          </w:tcPr>
          <w:p w:rsidR="00F614E6" w:rsidRPr="00912700" w:rsidRDefault="00F614E6" w:rsidP="00F614E6">
            <w:pPr>
              <w:jc w:val="center"/>
              <w:rPr>
                <w:rFonts w:ascii="Times New Roman" w:hAnsi="Times New Roman"/>
              </w:rPr>
            </w:pPr>
          </w:p>
          <w:p w:rsidR="00F614E6" w:rsidRPr="00912700" w:rsidRDefault="00F614E6" w:rsidP="00F614E6">
            <w:pPr>
              <w:jc w:val="center"/>
              <w:rPr>
                <w:rFonts w:ascii="Times New Roman" w:hAnsi="Times New Roman"/>
              </w:rPr>
            </w:pPr>
            <w:r w:rsidRPr="00912700">
              <w:rPr>
                <w:rFonts w:ascii="Times New Roman" w:hAnsi="Times New Roman"/>
              </w:rPr>
              <w:t>__</w:t>
            </w:r>
          </w:p>
        </w:tc>
      </w:tr>
      <w:tr w:rsidR="00F614E6" w:rsidRPr="00912700" w:rsidTr="00F614E6">
        <w:tc>
          <w:tcPr>
            <w:tcW w:w="847" w:type="dxa"/>
          </w:tcPr>
          <w:p w:rsidR="00F614E6" w:rsidRPr="00912700" w:rsidRDefault="00F614E6" w:rsidP="00F614E6">
            <w:pPr>
              <w:jc w:val="both"/>
              <w:rPr>
                <w:rFonts w:ascii="Times New Roman" w:hAnsi="Times New Roman"/>
              </w:rPr>
            </w:pPr>
            <w:r w:rsidRPr="00912700">
              <w:rPr>
                <w:rFonts w:ascii="Times New Roman" w:hAnsi="Times New Roman"/>
              </w:rPr>
              <w:t>7.1.2.</w:t>
            </w:r>
          </w:p>
        </w:tc>
        <w:tc>
          <w:tcPr>
            <w:tcW w:w="4193" w:type="dxa"/>
          </w:tcPr>
          <w:p w:rsidR="00F614E6" w:rsidRPr="00912700" w:rsidRDefault="00F614E6" w:rsidP="00F614E6">
            <w:pPr>
              <w:jc w:val="both"/>
              <w:rPr>
                <w:rFonts w:ascii="Times New Roman" w:hAnsi="Times New Roman"/>
              </w:rPr>
            </w:pPr>
            <w:r w:rsidRPr="00912700">
              <w:rPr>
                <w:rFonts w:ascii="Times New Roman" w:hAnsi="Times New Roman"/>
              </w:rPr>
              <w:t>Работа Совета по физической культуре и  спорту в Кыринском районе</w:t>
            </w:r>
          </w:p>
        </w:tc>
        <w:tc>
          <w:tcPr>
            <w:tcW w:w="1496" w:type="dxa"/>
          </w:tcPr>
          <w:p w:rsidR="00F614E6" w:rsidRPr="00912700" w:rsidRDefault="00F614E6" w:rsidP="00F614E6">
            <w:pPr>
              <w:jc w:val="center"/>
              <w:rPr>
                <w:rFonts w:ascii="Times New Roman" w:hAnsi="Times New Roman"/>
              </w:rPr>
            </w:pPr>
            <w:r w:rsidRPr="00912700">
              <w:rPr>
                <w:rFonts w:ascii="Times New Roman" w:hAnsi="Times New Roman"/>
              </w:rPr>
              <w:t>Весь период</w:t>
            </w:r>
          </w:p>
        </w:tc>
        <w:tc>
          <w:tcPr>
            <w:tcW w:w="1080" w:type="dxa"/>
          </w:tcPr>
          <w:p w:rsidR="00F614E6" w:rsidRPr="00912700" w:rsidRDefault="00F614E6" w:rsidP="00F614E6">
            <w:pPr>
              <w:jc w:val="center"/>
              <w:rPr>
                <w:rFonts w:ascii="Times New Roman" w:hAnsi="Times New Roman"/>
              </w:rPr>
            </w:pPr>
            <w:r w:rsidRPr="00912700">
              <w:rPr>
                <w:rFonts w:ascii="Times New Roman" w:hAnsi="Times New Roman"/>
              </w:rPr>
              <w:t>-</w:t>
            </w:r>
          </w:p>
        </w:tc>
        <w:tc>
          <w:tcPr>
            <w:tcW w:w="844" w:type="dxa"/>
          </w:tcPr>
          <w:p w:rsidR="00F614E6" w:rsidRPr="00912700" w:rsidRDefault="00F614E6" w:rsidP="00F614E6">
            <w:pPr>
              <w:jc w:val="center"/>
              <w:rPr>
                <w:rFonts w:ascii="Times New Roman" w:hAnsi="Times New Roman"/>
              </w:rPr>
            </w:pPr>
            <w:r w:rsidRPr="00912700">
              <w:rPr>
                <w:rFonts w:ascii="Times New Roman" w:hAnsi="Times New Roman"/>
              </w:rPr>
              <w:t>-</w:t>
            </w:r>
          </w:p>
        </w:tc>
        <w:tc>
          <w:tcPr>
            <w:tcW w:w="856" w:type="dxa"/>
            <w:gridSpan w:val="2"/>
          </w:tcPr>
          <w:p w:rsidR="00F614E6" w:rsidRPr="00912700" w:rsidRDefault="00F614E6" w:rsidP="00F614E6">
            <w:pPr>
              <w:jc w:val="center"/>
              <w:rPr>
                <w:rFonts w:ascii="Times New Roman" w:hAnsi="Times New Roman"/>
              </w:rPr>
            </w:pPr>
            <w:r w:rsidRPr="00912700">
              <w:rPr>
                <w:rFonts w:ascii="Times New Roman" w:hAnsi="Times New Roman"/>
              </w:rPr>
              <w:t>-</w:t>
            </w:r>
          </w:p>
        </w:tc>
        <w:tc>
          <w:tcPr>
            <w:tcW w:w="900" w:type="dxa"/>
            <w:gridSpan w:val="2"/>
          </w:tcPr>
          <w:p w:rsidR="00F614E6" w:rsidRPr="00912700" w:rsidRDefault="00F614E6" w:rsidP="00F614E6">
            <w:pPr>
              <w:jc w:val="center"/>
              <w:rPr>
                <w:rFonts w:ascii="Times New Roman" w:hAnsi="Times New Roman"/>
              </w:rPr>
            </w:pPr>
            <w:r w:rsidRPr="00912700">
              <w:rPr>
                <w:rFonts w:ascii="Times New Roman" w:hAnsi="Times New Roman"/>
              </w:rPr>
              <w:t>-</w:t>
            </w:r>
          </w:p>
        </w:tc>
      </w:tr>
      <w:tr w:rsidR="00F614E6" w:rsidRPr="00912700" w:rsidTr="00F614E6">
        <w:tc>
          <w:tcPr>
            <w:tcW w:w="847" w:type="dxa"/>
          </w:tcPr>
          <w:p w:rsidR="00F614E6" w:rsidRPr="00912700" w:rsidRDefault="00F614E6" w:rsidP="00F614E6">
            <w:pPr>
              <w:jc w:val="both"/>
              <w:rPr>
                <w:rFonts w:ascii="Times New Roman" w:hAnsi="Times New Roman"/>
                <w:b/>
              </w:rPr>
            </w:pPr>
          </w:p>
        </w:tc>
        <w:tc>
          <w:tcPr>
            <w:tcW w:w="4193" w:type="dxa"/>
          </w:tcPr>
          <w:p w:rsidR="00F614E6" w:rsidRPr="00912700" w:rsidRDefault="00F614E6" w:rsidP="00F614E6">
            <w:pPr>
              <w:jc w:val="both"/>
              <w:rPr>
                <w:rFonts w:ascii="Times New Roman" w:hAnsi="Times New Roman"/>
                <w:b/>
              </w:rPr>
            </w:pPr>
            <w:r w:rsidRPr="00912700">
              <w:rPr>
                <w:rFonts w:ascii="Times New Roman" w:hAnsi="Times New Roman"/>
                <w:b/>
              </w:rPr>
              <w:t xml:space="preserve">Итого по подразделу </w:t>
            </w:r>
          </w:p>
        </w:tc>
        <w:tc>
          <w:tcPr>
            <w:tcW w:w="1496" w:type="dxa"/>
          </w:tcPr>
          <w:p w:rsidR="00F614E6" w:rsidRPr="00912700" w:rsidRDefault="00F614E6" w:rsidP="00F614E6">
            <w:pPr>
              <w:jc w:val="both"/>
              <w:rPr>
                <w:rFonts w:ascii="Times New Roman" w:hAnsi="Times New Roman"/>
                <w:b/>
              </w:rPr>
            </w:pPr>
          </w:p>
        </w:tc>
        <w:tc>
          <w:tcPr>
            <w:tcW w:w="1080" w:type="dxa"/>
          </w:tcPr>
          <w:p w:rsidR="00F614E6" w:rsidRPr="00912700" w:rsidRDefault="00F614E6" w:rsidP="00F614E6">
            <w:pPr>
              <w:jc w:val="center"/>
              <w:rPr>
                <w:rFonts w:ascii="Times New Roman" w:hAnsi="Times New Roman"/>
                <w:b/>
              </w:rPr>
            </w:pPr>
            <w:r w:rsidRPr="00912700">
              <w:rPr>
                <w:rFonts w:ascii="Times New Roman" w:hAnsi="Times New Roman"/>
                <w:b/>
              </w:rPr>
              <w:t>-</w:t>
            </w:r>
          </w:p>
        </w:tc>
        <w:tc>
          <w:tcPr>
            <w:tcW w:w="844" w:type="dxa"/>
          </w:tcPr>
          <w:p w:rsidR="00F614E6" w:rsidRPr="00912700" w:rsidRDefault="00F614E6" w:rsidP="00F614E6">
            <w:pPr>
              <w:jc w:val="center"/>
              <w:rPr>
                <w:rFonts w:ascii="Times New Roman" w:hAnsi="Times New Roman"/>
                <w:b/>
              </w:rPr>
            </w:pPr>
            <w:r w:rsidRPr="00912700">
              <w:rPr>
                <w:rFonts w:ascii="Times New Roman" w:hAnsi="Times New Roman"/>
                <w:b/>
              </w:rPr>
              <w:t>-</w:t>
            </w:r>
          </w:p>
        </w:tc>
        <w:tc>
          <w:tcPr>
            <w:tcW w:w="856" w:type="dxa"/>
            <w:gridSpan w:val="2"/>
          </w:tcPr>
          <w:p w:rsidR="00F614E6" w:rsidRPr="00912700" w:rsidRDefault="00F614E6" w:rsidP="00F614E6">
            <w:pPr>
              <w:jc w:val="center"/>
              <w:rPr>
                <w:rFonts w:ascii="Times New Roman" w:hAnsi="Times New Roman"/>
                <w:b/>
              </w:rPr>
            </w:pPr>
            <w:r w:rsidRPr="00912700">
              <w:rPr>
                <w:rFonts w:ascii="Times New Roman" w:hAnsi="Times New Roman"/>
                <w:b/>
              </w:rPr>
              <w:t>-</w:t>
            </w:r>
          </w:p>
        </w:tc>
        <w:tc>
          <w:tcPr>
            <w:tcW w:w="900" w:type="dxa"/>
            <w:gridSpan w:val="2"/>
          </w:tcPr>
          <w:p w:rsidR="00F614E6" w:rsidRPr="00912700" w:rsidRDefault="00F614E6" w:rsidP="00F614E6">
            <w:pPr>
              <w:jc w:val="center"/>
              <w:rPr>
                <w:rFonts w:ascii="Times New Roman" w:hAnsi="Times New Roman"/>
                <w:b/>
              </w:rPr>
            </w:pPr>
            <w:r w:rsidRPr="00912700">
              <w:rPr>
                <w:rFonts w:ascii="Times New Roman" w:hAnsi="Times New Roman"/>
                <w:b/>
              </w:rPr>
              <w:t>-</w:t>
            </w:r>
          </w:p>
        </w:tc>
      </w:tr>
      <w:tr w:rsidR="00F614E6" w:rsidRPr="00912700" w:rsidTr="00F614E6">
        <w:tc>
          <w:tcPr>
            <w:tcW w:w="847" w:type="dxa"/>
          </w:tcPr>
          <w:p w:rsidR="00F614E6" w:rsidRPr="00912700" w:rsidRDefault="00F614E6" w:rsidP="00F614E6">
            <w:pPr>
              <w:jc w:val="both"/>
              <w:rPr>
                <w:rFonts w:ascii="Times New Roman" w:hAnsi="Times New Roman"/>
                <w:b/>
              </w:rPr>
            </w:pPr>
          </w:p>
        </w:tc>
        <w:tc>
          <w:tcPr>
            <w:tcW w:w="4193" w:type="dxa"/>
          </w:tcPr>
          <w:p w:rsidR="00F614E6" w:rsidRPr="00912700" w:rsidRDefault="00F614E6" w:rsidP="00F614E6">
            <w:pPr>
              <w:jc w:val="both"/>
              <w:rPr>
                <w:rFonts w:ascii="Times New Roman" w:hAnsi="Times New Roman"/>
                <w:b/>
              </w:rPr>
            </w:pPr>
            <w:r w:rsidRPr="00912700">
              <w:rPr>
                <w:rFonts w:ascii="Times New Roman" w:hAnsi="Times New Roman"/>
                <w:b/>
              </w:rPr>
              <w:t>В том числе</w:t>
            </w:r>
          </w:p>
        </w:tc>
        <w:tc>
          <w:tcPr>
            <w:tcW w:w="1496" w:type="dxa"/>
          </w:tcPr>
          <w:p w:rsidR="00F614E6" w:rsidRPr="00912700" w:rsidRDefault="00F614E6" w:rsidP="00F614E6">
            <w:pPr>
              <w:jc w:val="both"/>
              <w:rPr>
                <w:rFonts w:ascii="Times New Roman" w:hAnsi="Times New Roman"/>
                <w:b/>
              </w:rPr>
            </w:pPr>
          </w:p>
        </w:tc>
        <w:tc>
          <w:tcPr>
            <w:tcW w:w="1080" w:type="dxa"/>
          </w:tcPr>
          <w:p w:rsidR="00F614E6" w:rsidRPr="00912700" w:rsidRDefault="00F614E6" w:rsidP="00F614E6">
            <w:pPr>
              <w:jc w:val="center"/>
              <w:rPr>
                <w:rFonts w:ascii="Times New Roman" w:hAnsi="Times New Roman"/>
                <w:b/>
              </w:rPr>
            </w:pPr>
          </w:p>
        </w:tc>
        <w:tc>
          <w:tcPr>
            <w:tcW w:w="844" w:type="dxa"/>
          </w:tcPr>
          <w:p w:rsidR="00F614E6" w:rsidRPr="00912700" w:rsidRDefault="00F614E6" w:rsidP="00F614E6">
            <w:pPr>
              <w:jc w:val="center"/>
              <w:rPr>
                <w:rFonts w:ascii="Times New Roman" w:hAnsi="Times New Roman"/>
                <w:b/>
              </w:rPr>
            </w:pPr>
          </w:p>
        </w:tc>
        <w:tc>
          <w:tcPr>
            <w:tcW w:w="856" w:type="dxa"/>
            <w:gridSpan w:val="2"/>
          </w:tcPr>
          <w:p w:rsidR="00F614E6" w:rsidRPr="00912700" w:rsidRDefault="00F614E6" w:rsidP="00F614E6">
            <w:pPr>
              <w:jc w:val="center"/>
              <w:rPr>
                <w:rFonts w:ascii="Times New Roman" w:hAnsi="Times New Roman"/>
                <w:b/>
              </w:rPr>
            </w:pPr>
          </w:p>
        </w:tc>
        <w:tc>
          <w:tcPr>
            <w:tcW w:w="900" w:type="dxa"/>
            <w:gridSpan w:val="2"/>
          </w:tcPr>
          <w:p w:rsidR="00F614E6" w:rsidRPr="00912700" w:rsidRDefault="00F614E6" w:rsidP="00F614E6">
            <w:pPr>
              <w:jc w:val="center"/>
              <w:rPr>
                <w:rFonts w:ascii="Times New Roman" w:hAnsi="Times New Roman"/>
                <w:b/>
              </w:rPr>
            </w:pPr>
          </w:p>
        </w:tc>
      </w:tr>
      <w:tr w:rsidR="00F614E6" w:rsidRPr="00912700" w:rsidTr="00F614E6">
        <w:tc>
          <w:tcPr>
            <w:tcW w:w="10216" w:type="dxa"/>
            <w:gridSpan w:val="9"/>
          </w:tcPr>
          <w:p w:rsidR="00F614E6" w:rsidRPr="00912700" w:rsidRDefault="00F614E6" w:rsidP="00F614E6">
            <w:pPr>
              <w:jc w:val="center"/>
              <w:rPr>
                <w:rFonts w:ascii="Times New Roman" w:hAnsi="Times New Roman"/>
                <w:b/>
              </w:rPr>
            </w:pPr>
            <w:r w:rsidRPr="00912700">
              <w:rPr>
                <w:rFonts w:ascii="Times New Roman" w:hAnsi="Times New Roman"/>
                <w:b/>
              </w:rPr>
              <w:t>7.2. Пропаганда  физической культуры и спорта, здорового образа жизни</w:t>
            </w:r>
          </w:p>
        </w:tc>
      </w:tr>
      <w:tr w:rsidR="00F614E6" w:rsidRPr="00912700" w:rsidTr="00F614E6">
        <w:tc>
          <w:tcPr>
            <w:tcW w:w="847" w:type="dxa"/>
          </w:tcPr>
          <w:p w:rsidR="00F614E6" w:rsidRPr="00912700" w:rsidRDefault="00F614E6" w:rsidP="00F614E6">
            <w:pPr>
              <w:jc w:val="both"/>
              <w:rPr>
                <w:rFonts w:ascii="Times New Roman" w:hAnsi="Times New Roman"/>
              </w:rPr>
            </w:pPr>
            <w:r w:rsidRPr="00912700">
              <w:rPr>
                <w:rFonts w:ascii="Times New Roman" w:hAnsi="Times New Roman"/>
              </w:rPr>
              <w:t>7.2.1.</w:t>
            </w:r>
          </w:p>
        </w:tc>
        <w:tc>
          <w:tcPr>
            <w:tcW w:w="4193" w:type="dxa"/>
          </w:tcPr>
          <w:p w:rsidR="00F614E6" w:rsidRPr="00912700" w:rsidRDefault="00F614E6" w:rsidP="00F614E6">
            <w:pPr>
              <w:jc w:val="both"/>
              <w:rPr>
                <w:rFonts w:ascii="Times New Roman" w:hAnsi="Times New Roman"/>
              </w:rPr>
            </w:pPr>
            <w:r w:rsidRPr="00912700">
              <w:rPr>
                <w:rFonts w:ascii="Times New Roman" w:hAnsi="Times New Roman"/>
              </w:rPr>
              <w:t xml:space="preserve">Конкурс на лучшую публикацию по спортивной тематике в средствах массовой информации </w:t>
            </w:r>
          </w:p>
        </w:tc>
        <w:tc>
          <w:tcPr>
            <w:tcW w:w="1496" w:type="dxa"/>
          </w:tcPr>
          <w:p w:rsidR="00F614E6" w:rsidRPr="00912700" w:rsidRDefault="00F614E6" w:rsidP="00F614E6">
            <w:pPr>
              <w:jc w:val="center"/>
              <w:rPr>
                <w:rFonts w:ascii="Times New Roman" w:hAnsi="Times New Roman"/>
              </w:rPr>
            </w:pPr>
            <w:r w:rsidRPr="00912700">
              <w:rPr>
                <w:rFonts w:ascii="Times New Roman" w:hAnsi="Times New Roman"/>
              </w:rPr>
              <w:t>2020 - 2022 годы</w:t>
            </w:r>
          </w:p>
        </w:tc>
        <w:tc>
          <w:tcPr>
            <w:tcW w:w="1080" w:type="dxa"/>
          </w:tcPr>
          <w:p w:rsidR="00F614E6" w:rsidRPr="00912700" w:rsidRDefault="00F614E6" w:rsidP="00F614E6">
            <w:pPr>
              <w:jc w:val="center"/>
              <w:rPr>
                <w:rFonts w:ascii="Times New Roman" w:hAnsi="Times New Roman"/>
              </w:rPr>
            </w:pPr>
            <w:r w:rsidRPr="00912700">
              <w:rPr>
                <w:rFonts w:ascii="Times New Roman" w:hAnsi="Times New Roman"/>
              </w:rPr>
              <w:t>18.0</w:t>
            </w:r>
          </w:p>
        </w:tc>
        <w:tc>
          <w:tcPr>
            <w:tcW w:w="844" w:type="dxa"/>
          </w:tcPr>
          <w:p w:rsidR="00F614E6" w:rsidRPr="00912700" w:rsidRDefault="00F614E6" w:rsidP="00F614E6">
            <w:pPr>
              <w:jc w:val="center"/>
              <w:rPr>
                <w:rFonts w:ascii="Times New Roman" w:hAnsi="Times New Roman"/>
              </w:rPr>
            </w:pPr>
            <w:r w:rsidRPr="00912700">
              <w:rPr>
                <w:rFonts w:ascii="Times New Roman" w:hAnsi="Times New Roman"/>
              </w:rPr>
              <w:t>6.0</w:t>
            </w:r>
          </w:p>
        </w:tc>
        <w:tc>
          <w:tcPr>
            <w:tcW w:w="856" w:type="dxa"/>
            <w:gridSpan w:val="2"/>
          </w:tcPr>
          <w:p w:rsidR="00F614E6" w:rsidRPr="00912700" w:rsidRDefault="00F614E6" w:rsidP="00F614E6">
            <w:pPr>
              <w:jc w:val="center"/>
              <w:rPr>
                <w:rFonts w:ascii="Times New Roman" w:hAnsi="Times New Roman"/>
              </w:rPr>
            </w:pPr>
            <w:r w:rsidRPr="00912700">
              <w:rPr>
                <w:rFonts w:ascii="Times New Roman" w:hAnsi="Times New Roman"/>
              </w:rPr>
              <w:t>6.0</w:t>
            </w:r>
          </w:p>
        </w:tc>
        <w:tc>
          <w:tcPr>
            <w:tcW w:w="900" w:type="dxa"/>
            <w:gridSpan w:val="2"/>
          </w:tcPr>
          <w:p w:rsidR="00F614E6" w:rsidRPr="00912700" w:rsidRDefault="00F614E6" w:rsidP="00F614E6">
            <w:pPr>
              <w:jc w:val="center"/>
              <w:rPr>
                <w:rFonts w:ascii="Times New Roman" w:hAnsi="Times New Roman"/>
              </w:rPr>
            </w:pPr>
            <w:r w:rsidRPr="00912700">
              <w:rPr>
                <w:rFonts w:ascii="Times New Roman" w:hAnsi="Times New Roman"/>
              </w:rPr>
              <w:t>6.0</w:t>
            </w:r>
          </w:p>
        </w:tc>
      </w:tr>
      <w:tr w:rsidR="00F614E6" w:rsidRPr="00912700" w:rsidTr="00F614E6">
        <w:tc>
          <w:tcPr>
            <w:tcW w:w="847" w:type="dxa"/>
          </w:tcPr>
          <w:p w:rsidR="00F614E6" w:rsidRPr="00912700" w:rsidRDefault="00F614E6" w:rsidP="00F614E6">
            <w:pPr>
              <w:jc w:val="both"/>
              <w:rPr>
                <w:rFonts w:ascii="Times New Roman" w:hAnsi="Times New Roman"/>
              </w:rPr>
            </w:pPr>
            <w:r w:rsidRPr="00912700">
              <w:rPr>
                <w:rFonts w:ascii="Times New Roman" w:hAnsi="Times New Roman"/>
              </w:rPr>
              <w:lastRenderedPageBreak/>
              <w:t>7.2.2.</w:t>
            </w:r>
          </w:p>
        </w:tc>
        <w:tc>
          <w:tcPr>
            <w:tcW w:w="4193" w:type="dxa"/>
          </w:tcPr>
          <w:p w:rsidR="00F614E6" w:rsidRPr="00912700" w:rsidRDefault="00F614E6" w:rsidP="00F614E6">
            <w:pPr>
              <w:jc w:val="both"/>
              <w:rPr>
                <w:rFonts w:ascii="Times New Roman" w:hAnsi="Times New Roman"/>
              </w:rPr>
            </w:pPr>
            <w:r w:rsidRPr="00912700">
              <w:rPr>
                <w:rFonts w:ascii="Times New Roman" w:hAnsi="Times New Roman"/>
              </w:rPr>
              <w:t xml:space="preserve">Смотр – конкурс на лучшую постановку физкультурно-массовой работы среди сельских поселений, организаций, учреждений </w:t>
            </w:r>
          </w:p>
        </w:tc>
        <w:tc>
          <w:tcPr>
            <w:tcW w:w="1496" w:type="dxa"/>
          </w:tcPr>
          <w:p w:rsidR="00F614E6" w:rsidRPr="00912700" w:rsidRDefault="00F614E6" w:rsidP="00F614E6">
            <w:pPr>
              <w:jc w:val="center"/>
              <w:rPr>
                <w:rFonts w:ascii="Times New Roman" w:hAnsi="Times New Roman"/>
              </w:rPr>
            </w:pPr>
            <w:r w:rsidRPr="00912700">
              <w:rPr>
                <w:rFonts w:ascii="Times New Roman" w:hAnsi="Times New Roman"/>
              </w:rPr>
              <w:t>2020 - 2022 годы</w:t>
            </w:r>
          </w:p>
        </w:tc>
        <w:tc>
          <w:tcPr>
            <w:tcW w:w="1080" w:type="dxa"/>
          </w:tcPr>
          <w:p w:rsidR="00F614E6" w:rsidRPr="00912700" w:rsidRDefault="00F614E6" w:rsidP="00F614E6">
            <w:pPr>
              <w:jc w:val="center"/>
              <w:rPr>
                <w:rFonts w:ascii="Times New Roman" w:hAnsi="Times New Roman"/>
              </w:rPr>
            </w:pPr>
            <w:r w:rsidRPr="00912700">
              <w:rPr>
                <w:rFonts w:ascii="Times New Roman" w:hAnsi="Times New Roman"/>
              </w:rPr>
              <w:t>48.0</w:t>
            </w:r>
          </w:p>
        </w:tc>
        <w:tc>
          <w:tcPr>
            <w:tcW w:w="844" w:type="dxa"/>
          </w:tcPr>
          <w:p w:rsidR="00F614E6" w:rsidRPr="00912700" w:rsidRDefault="00F614E6" w:rsidP="00F614E6">
            <w:pPr>
              <w:jc w:val="center"/>
              <w:rPr>
                <w:rFonts w:ascii="Times New Roman" w:hAnsi="Times New Roman"/>
              </w:rPr>
            </w:pPr>
            <w:r w:rsidRPr="00912700">
              <w:rPr>
                <w:rFonts w:ascii="Times New Roman" w:hAnsi="Times New Roman"/>
              </w:rPr>
              <w:t>16.0</w:t>
            </w:r>
          </w:p>
        </w:tc>
        <w:tc>
          <w:tcPr>
            <w:tcW w:w="856" w:type="dxa"/>
            <w:gridSpan w:val="2"/>
          </w:tcPr>
          <w:p w:rsidR="00F614E6" w:rsidRPr="00912700" w:rsidRDefault="00F614E6" w:rsidP="00F614E6">
            <w:pPr>
              <w:jc w:val="center"/>
              <w:rPr>
                <w:rFonts w:ascii="Times New Roman" w:hAnsi="Times New Roman"/>
              </w:rPr>
            </w:pPr>
            <w:r w:rsidRPr="00912700">
              <w:rPr>
                <w:rFonts w:ascii="Times New Roman" w:hAnsi="Times New Roman"/>
              </w:rPr>
              <w:t>16.0</w:t>
            </w:r>
          </w:p>
        </w:tc>
        <w:tc>
          <w:tcPr>
            <w:tcW w:w="900" w:type="dxa"/>
            <w:gridSpan w:val="2"/>
          </w:tcPr>
          <w:p w:rsidR="00F614E6" w:rsidRPr="00912700" w:rsidRDefault="00F614E6" w:rsidP="00F614E6">
            <w:pPr>
              <w:jc w:val="center"/>
              <w:rPr>
                <w:rFonts w:ascii="Times New Roman" w:hAnsi="Times New Roman"/>
              </w:rPr>
            </w:pPr>
            <w:r w:rsidRPr="00912700">
              <w:rPr>
                <w:rFonts w:ascii="Times New Roman" w:hAnsi="Times New Roman"/>
              </w:rPr>
              <w:t>16.0</w:t>
            </w:r>
          </w:p>
        </w:tc>
      </w:tr>
      <w:tr w:rsidR="00F614E6" w:rsidRPr="00912700" w:rsidTr="00F614E6">
        <w:tc>
          <w:tcPr>
            <w:tcW w:w="847" w:type="dxa"/>
          </w:tcPr>
          <w:p w:rsidR="00F614E6" w:rsidRPr="00912700" w:rsidRDefault="00F614E6" w:rsidP="00F614E6">
            <w:pPr>
              <w:jc w:val="both"/>
              <w:rPr>
                <w:rFonts w:ascii="Times New Roman" w:hAnsi="Times New Roman"/>
              </w:rPr>
            </w:pPr>
            <w:r w:rsidRPr="00912700">
              <w:rPr>
                <w:rFonts w:ascii="Times New Roman" w:hAnsi="Times New Roman"/>
              </w:rPr>
              <w:t>7.2.3.</w:t>
            </w:r>
          </w:p>
        </w:tc>
        <w:tc>
          <w:tcPr>
            <w:tcW w:w="4193" w:type="dxa"/>
          </w:tcPr>
          <w:p w:rsidR="00F614E6" w:rsidRPr="00912700" w:rsidRDefault="00F614E6" w:rsidP="00F614E6">
            <w:pPr>
              <w:jc w:val="both"/>
              <w:rPr>
                <w:rFonts w:ascii="Times New Roman" w:hAnsi="Times New Roman"/>
              </w:rPr>
            </w:pPr>
            <w:r w:rsidRPr="00912700">
              <w:rPr>
                <w:rFonts w:ascii="Times New Roman" w:hAnsi="Times New Roman"/>
              </w:rPr>
              <w:t xml:space="preserve">Учреждение приза лучшего спонсора соревнований </w:t>
            </w:r>
          </w:p>
        </w:tc>
        <w:tc>
          <w:tcPr>
            <w:tcW w:w="1496" w:type="dxa"/>
          </w:tcPr>
          <w:p w:rsidR="00F614E6" w:rsidRPr="00912700" w:rsidRDefault="00F614E6" w:rsidP="00F614E6">
            <w:pPr>
              <w:jc w:val="center"/>
              <w:rPr>
                <w:rFonts w:ascii="Times New Roman" w:hAnsi="Times New Roman"/>
              </w:rPr>
            </w:pPr>
            <w:r w:rsidRPr="00912700">
              <w:rPr>
                <w:rFonts w:ascii="Times New Roman" w:hAnsi="Times New Roman"/>
              </w:rPr>
              <w:t>2020 - 2022год</w:t>
            </w:r>
          </w:p>
        </w:tc>
        <w:tc>
          <w:tcPr>
            <w:tcW w:w="1080" w:type="dxa"/>
          </w:tcPr>
          <w:p w:rsidR="00F614E6" w:rsidRPr="00912700" w:rsidRDefault="00F614E6" w:rsidP="00F614E6">
            <w:pPr>
              <w:jc w:val="center"/>
              <w:rPr>
                <w:rFonts w:ascii="Times New Roman" w:hAnsi="Times New Roman"/>
              </w:rPr>
            </w:pPr>
            <w:r w:rsidRPr="00912700">
              <w:rPr>
                <w:rFonts w:ascii="Times New Roman" w:hAnsi="Times New Roman"/>
              </w:rPr>
              <w:t>18.0</w:t>
            </w:r>
          </w:p>
        </w:tc>
        <w:tc>
          <w:tcPr>
            <w:tcW w:w="844" w:type="dxa"/>
          </w:tcPr>
          <w:p w:rsidR="00F614E6" w:rsidRPr="00912700" w:rsidRDefault="00F614E6" w:rsidP="00F614E6">
            <w:pPr>
              <w:jc w:val="center"/>
              <w:rPr>
                <w:rFonts w:ascii="Times New Roman" w:hAnsi="Times New Roman"/>
              </w:rPr>
            </w:pPr>
            <w:r w:rsidRPr="00912700">
              <w:rPr>
                <w:rFonts w:ascii="Times New Roman" w:hAnsi="Times New Roman"/>
              </w:rPr>
              <w:t>6.0</w:t>
            </w:r>
          </w:p>
        </w:tc>
        <w:tc>
          <w:tcPr>
            <w:tcW w:w="856" w:type="dxa"/>
            <w:gridSpan w:val="2"/>
          </w:tcPr>
          <w:p w:rsidR="00F614E6" w:rsidRPr="00912700" w:rsidRDefault="00F614E6" w:rsidP="00F614E6">
            <w:pPr>
              <w:jc w:val="center"/>
              <w:rPr>
                <w:rFonts w:ascii="Times New Roman" w:hAnsi="Times New Roman"/>
              </w:rPr>
            </w:pPr>
            <w:r w:rsidRPr="00912700">
              <w:rPr>
                <w:rFonts w:ascii="Times New Roman" w:hAnsi="Times New Roman"/>
              </w:rPr>
              <w:t>6.0</w:t>
            </w:r>
          </w:p>
        </w:tc>
        <w:tc>
          <w:tcPr>
            <w:tcW w:w="900" w:type="dxa"/>
            <w:gridSpan w:val="2"/>
          </w:tcPr>
          <w:p w:rsidR="00F614E6" w:rsidRPr="00912700" w:rsidRDefault="00F614E6" w:rsidP="00F614E6">
            <w:pPr>
              <w:jc w:val="center"/>
              <w:rPr>
                <w:rFonts w:ascii="Times New Roman" w:hAnsi="Times New Roman"/>
              </w:rPr>
            </w:pPr>
            <w:r w:rsidRPr="00912700">
              <w:rPr>
                <w:rFonts w:ascii="Times New Roman" w:hAnsi="Times New Roman"/>
              </w:rPr>
              <w:t>6.0</w:t>
            </w:r>
          </w:p>
        </w:tc>
      </w:tr>
      <w:tr w:rsidR="00F614E6" w:rsidRPr="00912700" w:rsidTr="00F614E6">
        <w:tc>
          <w:tcPr>
            <w:tcW w:w="847" w:type="dxa"/>
          </w:tcPr>
          <w:p w:rsidR="00F614E6" w:rsidRPr="00912700" w:rsidRDefault="00F614E6" w:rsidP="00F614E6">
            <w:pPr>
              <w:jc w:val="both"/>
              <w:rPr>
                <w:rFonts w:ascii="Times New Roman" w:hAnsi="Times New Roman"/>
              </w:rPr>
            </w:pPr>
            <w:r w:rsidRPr="00912700">
              <w:rPr>
                <w:rFonts w:ascii="Times New Roman" w:hAnsi="Times New Roman"/>
              </w:rPr>
              <w:t>7.2.4.</w:t>
            </w:r>
          </w:p>
        </w:tc>
        <w:tc>
          <w:tcPr>
            <w:tcW w:w="4193" w:type="dxa"/>
          </w:tcPr>
          <w:p w:rsidR="00F614E6" w:rsidRPr="00912700" w:rsidRDefault="00F614E6" w:rsidP="00F614E6">
            <w:pPr>
              <w:jc w:val="both"/>
              <w:rPr>
                <w:rFonts w:ascii="Times New Roman" w:hAnsi="Times New Roman"/>
              </w:rPr>
            </w:pPr>
            <w:r w:rsidRPr="00912700">
              <w:rPr>
                <w:rFonts w:ascii="Times New Roman" w:hAnsi="Times New Roman"/>
              </w:rPr>
              <w:t xml:space="preserve">Организация выставки – экспозиции «История развития спорта в «Кыринском районе» </w:t>
            </w:r>
          </w:p>
        </w:tc>
        <w:tc>
          <w:tcPr>
            <w:tcW w:w="1496" w:type="dxa"/>
          </w:tcPr>
          <w:p w:rsidR="00F614E6" w:rsidRPr="00912700" w:rsidRDefault="00F614E6" w:rsidP="00F614E6">
            <w:pPr>
              <w:jc w:val="center"/>
              <w:rPr>
                <w:rFonts w:ascii="Times New Roman" w:hAnsi="Times New Roman"/>
              </w:rPr>
            </w:pPr>
            <w:r w:rsidRPr="00912700">
              <w:rPr>
                <w:rFonts w:ascii="Times New Roman" w:hAnsi="Times New Roman"/>
              </w:rPr>
              <w:t>2021 год</w:t>
            </w:r>
          </w:p>
        </w:tc>
        <w:tc>
          <w:tcPr>
            <w:tcW w:w="1080" w:type="dxa"/>
          </w:tcPr>
          <w:p w:rsidR="00F614E6" w:rsidRPr="00912700" w:rsidRDefault="00F614E6" w:rsidP="00F614E6">
            <w:pPr>
              <w:jc w:val="center"/>
              <w:rPr>
                <w:rFonts w:ascii="Times New Roman" w:hAnsi="Times New Roman"/>
              </w:rPr>
            </w:pPr>
            <w:r w:rsidRPr="00912700">
              <w:rPr>
                <w:rFonts w:ascii="Times New Roman" w:hAnsi="Times New Roman"/>
              </w:rPr>
              <w:t>6.0</w:t>
            </w:r>
          </w:p>
        </w:tc>
        <w:tc>
          <w:tcPr>
            <w:tcW w:w="844" w:type="dxa"/>
          </w:tcPr>
          <w:p w:rsidR="00F614E6" w:rsidRPr="00912700" w:rsidRDefault="00F614E6" w:rsidP="00F614E6">
            <w:pPr>
              <w:jc w:val="center"/>
              <w:rPr>
                <w:rFonts w:ascii="Times New Roman" w:hAnsi="Times New Roman"/>
              </w:rPr>
            </w:pPr>
            <w:r w:rsidRPr="00912700">
              <w:rPr>
                <w:rFonts w:ascii="Times New Roman" w:hAnsi="Times New Roman"/>
              </w:rPr>
              <w:t>-</w:t>
            </w:r>
          </w:p>
        </w:tc>
        <w:tc>
          <w:tcPr>
            <w:tcW w:w="856" w:type="dxa"/>
            <w:gridSpan w:val="2"/>
          </w:tcPr>
          <w:p w:rsidR="00F614E6" w:rsidRPr="00912700" w:rsidRDefault="00F614E6" w:rsidP="00F614E6">
            <w:pPr>
              <w:jc w:val="center"/>
              <w:rPr>
                <w:rFonts w:ascii="Times New Roman" w:hAnsi="Times New Roman"/>
              </w:rPr>
            </w:pPr>
            <w:r w:rsidRPr="00912700">
              <w:rPr>
                <w:rFonts w:ascii="Times New Roman" w:hAnsi="Times New Roman"/>
              </w:rPr>
              <w:t>6</w:t>
            </w:r>
          </w:p>
        </w:tc>
        <w:tc>
          <w:tcPr>
            <w:tcW w:w="900" w:type="dxa"/>
            <w:gridSpan w:val="2"/>
          </w:tcPr>
          <w:p w:rsidR="00F614E6" w:rsidRPr="00912700" w:rsidRDefault="00F614E6" w:rsidP="00F614E6">
            <w:pPr>
              <w:jc w:val="center"/>
              <w:rPr>
                <w:rFonts w:ascii="Times New Roman" w:hAnsi="Times New Roman"/>
              </w:rPr>
            </w:pPr>
            <w:r w:rsidRPr="00912700">
              <w:rPr>
                <w:rFonts w:ascii="Times New Roman" w:hAnsi="Times New Roman"/>
              </w:rPr>
              <w:t>-</w:t>
            </w:r>
          </w:p>
        </w:tc>
      </w:tr>
      <w:tr w:rsidR="00F614E6" w:rsidRPr="00912700" w:rsidTr="00F614E6">
        <w:tc>
          <w:tcPr>
            <w:tcW w:w="847" w:type="dxa"/>
          </w:tcPr>
          <w:p w:rsidR="00F614E6" w:rsidRPr="00912700" w:rsidRDefault="00F614E6" w:rsidP="00F614E6">
            <w:pPr>
              <w:jc w:val="both"/>
              <w:rPr>
                <w:rFonts w:ascii="Times New Roman" w:hAnsi="Times New Roman"/>
              </w:rPr>
            </w:pPr>
            <w:r w:rsidRPr="00912700">
              <w:rPr>
                <w:rFonts w:ascii="Times New Roman" w:hAnsi="Times New Roman"/>
              </w:rPr>
              <w:t>7.2.5.</w:t>
            </w:r>
          </w:p>
        </w:tc>
        <w:tc>
          <w:tcPr>
            <w:tcW w:w="4193" w:type="dxa"/>
          </w:tcPr>
          <w:p w:rsidR="00F614E6" w:rsidRPr="00912700" w:rsidRDefault="00F614E6" w:rsidP="00F614E6">
            <w:pPr>
              <w:jc w:val="both"/>
              <w:rPr>
                <w:rFonts w:ascii="Times New Roman" w:hAnsi="Times New Roman"/>
              </w:rPr>
            </w:pPr>
            <w:r w:rsidRPr="00912700">
              <w:rPr>
                <w:rFonts w:ascii="Times New Roman" w:hAnsi="Times New Roman"/>
              </w:rPr>
              <w:t>Изготовление наградной атрибутики (брошюр, грамот, альбомов)</w:t>
            </w:r>
          </w:p>
        </w:tc>
        <w:tc>
          <w:tcPr>
            <w:tcW w:w="1496" w:type="dxa"/>
          </w:tcPr>
          <w:p w:rsidR="00F614E6" w:rsidRPr="00912700" w:rsidRDefault="00F614E6" w:rsidP="00F614E6">
            <w:pPr>
              <w:jc w:val="center"/>
              <w:rPr>
                <w:rFonts w:ascii="Times New Roman" w:hAnsi="Times New Roman"/>
              </w:rPr>
            </w:pPr>
            <w:r w:rsidRPr="00912700">
              <w:rPr>
                <w:rFonts w:ascii="Times New Roman" w:hAnsi="Times New Roman"/>
              </w:rPr>
              <w:t>2020- 2022 годы</w:t>
            </w:r>
          </w:p>
        </w:tc>
        <w:tc>
          <w:tcPr>
            <w:tcW w:w="1080" w:type="dxa"/>
          </w:tcPr>
          <w:p w:rsidR="00F614E6" w:rsidRPr="00912700" w:rsidRDefault="00F614E6" w:rsidP="00F614E6">
            <w:pPr>
              <w:jc w:val="center"/>
              <w:rPr>
                <w:rFonts w:ascii="Times New Roman" w:hAnsi="Times New Roman"/>
              </w:rPr>
            </w:pPr>
            <w:r w:rsidRPr="00912700">
              <w:rPr>
                <w:rFonts w:ascii="Times New Roman" w:hAnsi="Times New Roman"/>
              </w:rPr>
              <w:t>48.0</w:t>
            </w:r>
          </w:p>
        </w:tc>
        <w:tc>
          <w:tcPr>
            <w:tcW w:w="844" w:type="dxa"/>
          </w:tcPr>
          <w:p w:rsidR="00F614E6" w:rsidRPr="00912700" w:rsidRDefault="00F614E6" w:rsidP="00F614E6">
            <w:pPr>
              <w:jc w:val="center"/>
              <w:rPr>
                <w:rFonts w:ascii="Times New Roman" w:hAnsi="Times New Roman"/>
              </w:rPr>
            </w:pPr>
            <w:r w:rsidRPr="00912700">
              <w:rPr>
                <w:rFonts w:ascii="Times New Roman" w:hAnsi="Times New Roman"/>
              </w:rPr>
              <w:t>16,0</w:t>
            </w:r>
          </w:p>
        </w:tc>
        <w:tc>
          <w:tcPr>
            <w:tcW w:w="856" w:type="dxa"/>
            <w:gridSpan w:val="2"/>
          </w:tcPr>
          <w:p w:rsidR="00F614E6" w:rsidRPr="00912700" w:rsidRDefault="00F614E6" w:rsidP="00F614E6">
            <w:pPr>
              <w:jc w:val="center"/>
              <w:rPr>
                <w:rFonts w:ascii="Times New Roman" w:hAnsi="Times New Roman"/>
              </w:rPr>
            </w:pPr>
            <w:r w:rsidRPr="00912700">
              <w:rPr>
                <w:rFonts w:ascii="Times New Roman" w:hAnsi="Times New Roman"/>
              </w:rPr>
              <w:t>16,0</w:t>
            </w:r>
          </w:p>
        </w:tc>
        <w:tc>
          <w:tcPr>
            <w:tcW w:w="900" w:type="dxa"/>
            <w:gridSpan w:val="2"/>
          </w:tcPr>
          <w:p w:rsidR="00F614E6" w:rsidRPr="00912700" w:rsidRDefault="00F614E6" w:rsidP="00F614E6">
            <w:pPr>
              <w:jc w:val="center"/>
              <w:rPr>
                <w:rFonts w:ascii="Times New Roman" w:hAnsi="Times New Roman"/>
              </w:rPr>
            </w:pPr>
            <w:r w:rsidRPr="00912700">
              <w:rPr>
                <w:rFonts w:ascii="Times New Roman" w:hAnsi="Times New Roman"/>
              </w:rPr>
              <w:t>16,0</w:t>
            </w:r>
          </w:p>
        </w:tc>
      </w:tr>
      <w:tr w:rsidR="00F614E6" w:rsidRPr="00912700" w:rsidTr="00F614E6">
        <w:tc>
          <w:tcPr>
            <w:tcW w:w="847" w:type="dxa"/>
          </w:tcPr>
          <w:p w:rsidR="00F614E6" w:rsidRPr="00912700" w:rsidRDefault="00F614E6" w:rsidP="00F614E6">
            <w:pPr>
              <w:jc w:val="both"/>
              <w:rPr>
                <w:rFonts w:ascii="Times New Roman" w:hAnsi="Times New Roman"/>
              </w:rPr>
            </w:pPr>
            <w:r w:rsidRPr="00912700">
              <w:rPr>
                <w:rFonts w:ascii="Times New Roman" w:hAnsi="Times New Roman"/>
              </w:rPr>
              <w:t>7.2.6.</w:t>
            </w:r>
          </w:p>
        </w:tc>
        <w:tc>
          <w:tcPr>
            <w:tcW w:w="4193" w:type="dxa"/>
          </w:tcPr>
          <w:p w:rsidR="00F614E6" w:rsidRPr="00912700" w:rsidRDefault="00F614E6" w:rsidP="00F614E6">
            <w:pPr>
              <w:jc w:val="both"/>
              <w:rPr>
                <w:rFonts w:ascii="Times New Roman" w:hAnsi="Times New Roman"/>
              </w:rPr>
            </w:pPr>
            <w:r w:rsidRPr="00912700">
              <w:rPr>
                <w:rFonts w:ascii="Times New Roman" w:hAnsi="Times New Roman"/>
              </w:rPr>
              <w:t xml:space="preserve">Организация и проведение спортивных викторин, конкурсов, семинаров, советов по спортивной тематике </w:t>
            </w:r>
          </w:p>
        </w:tc>
        <w:tc>
          <w:tcPr>
            <w:tcW w:w="1496" w:type="dxa"/>
          </w:tcPr>
          <w:p w:rsidR="00F614E6" w:rsidRPr="00912700" w:rsidRDefault="00F614E6" w:rsidP="00F614E6">
            <w:pPr>
              <w:jc w:val="center"/>
              <w:rPr>
                <w:rFonts w:ascii="Times New Roman" w:hAnsi="Times New Roman"/>
              </w:rPr>
            </w:pPr>
            <w:r w:rsidRPr="00912700">
              <w:rPr>
                <w:rFonts w:ascii="Times New Roman" w:hAnsi="Times New Roman"/>
              </w:rPr>
              <w:t>2020 - 2022 годы</w:t>
            </w:r>
          </w:p>
        </w:tc>
        <w:tc>
          <w:tcPr>
            <w:tcW w:w="1080" w:type="dxa"/>
          </w:tcPr>
          <w:p w:rsidR="00F614E6" w:rsidRPr="00912700" w:rsidRDefault="00F614E6" w:rsidP="00F614E6">
            <w:pPr>
              <w:jc w:val="center"/>
              <w:rPr>
                <w:rFonts w:ascii="Times New Roman" w:hAnsi="Times New Roman"/>
              </w:rPr>
            </w:pPr>
            <w:r w:rsidRPr="00912700">
              <w:rPr>
                <w:rFonts w:ascii="Times New Roman" w:hAnsi="Times New Roman"/>
              </w:rPr>
              <w:t>63.0</w:t>
            </w:r>
          </w:p>
        </w:tc>
        <w:tc>
          <w:tcPr>
            <w:tcW w:w="844" w:type="dxa"/>
          </w:tcPr>
          <w:p w:rsidR="00F614E6" w:rsidRPr="00912700" w:rsidRDefault="00F614E6" w:rsidP="00F614E6">
            <w:pPr>
              <w:jc w:val="center"/>
              <w:rPr>
                <w:rFonts w:ascii="Times New Roman" w:hAnsi="Times New Roman"/>
              </w:rPr>
            </w:pPr>
            <w:r w:rsidRPr="00912700">
              <w:rPr>
                <w:rFonts w:ascii="Times New Roman" w:hAnsi="Times New Roman"/>
              </w:rPr>
              <w:t>21</w:t>
            </w:r>
          </w:p>
        </w:tc>
        <w:tc>
          <w:tcPr>
            <w:tcW w:w="856" w:type="dxa"/>
            <w:gridSpan w:val="2"/>
          </w:tcPr>
          <w:p w:rsidR="00F614E6" w:rsidRPr="00912700" w:rsidRDefault="00F614E6" w:rsidP="00F614E6">
            <w:pPr>
              <w:jc w:val="center"/>
              <w:rPr>
                <w:rFonts w:ascii="Times New Roman" w:hAnsi="Times New Roman"/>
              </w:rPr>
            </w:pPr>
            <w:r w:rsidRPr="00912700">
              <w:rPr>
                <w:rFonts w:ascii="Times New Roman" w:hAnsi="Times New Roman"/>
              </w:rPr>
              <w:t>21</w:t>
            </w:r>
          </w:p>
        </w:tc>
        <w:tc>
          <w:tcPr>
            <w:tcW w:w="900" w:type="dxa"/>
            <w:gridSpan w:val="2"/>
          </w:tcPr>
          <w:p w:rsidR="00F614E6" w:rsidRPr="00912700" w:rsidRDefault="00F614E6" w:rsidP="00F614E6">
            <w:pPr>
              <w:jc w:val="center"/>
              <w:rPr>
                <w:rFonts w:ascii="Times New Roman" w:hAnsi="Times New Roman"/>
              </w:rPr>
            </w:pPr>
            <w:r w:rsidRPr="00912700">
              <w:rPr>
                <w:rFonts w:ascii="Times New Roman" w:hAnsi="Times New Roman"/>
              </w:rPr>
              <w:t>21</w:t>
            </w:r>
          </w:p>
        </w:tc>
      </w:tr>
      <w:tr w:rsidR="00F614E6" w:rsidRPr="00912700" w:rsidTr="00F614E6">
        <w:tc>
          <w:tcPr>
            <w:tcW w:w="847" w:type="dxa"/>
          </w:tcPr>
          <w:p w:rsidR="00F614E6" w:rsidRPr="00912700" w:rsidRDefault="00F614E6" w:rsidP="00F614E6">
            <w:pPr>
              <w:jc w:val="both"/>
              <w:rPr>
                <w:rFonts w:ascii="Times New Roman" w:hAnsi="Times New Roman"/>
              </w:rPr>
            </w:pPr>
            <w:r w:rsidRPr="00912700">
              <w:rPr>
                <w:rFonts w:ascii="Times New Roman" w:hAnsi="Times New Roman"/>
              </w:rPr>
              <w:t>7.2.7.</w:t>
            </w:r>
          </w:p>
        </w:tc>
        <w:tc>
          <w:tcPr>
            <w:tcW w:w="4193" w:type="dxa"/>
          </w:tcPr>
          <w:p w:rsidR="00F614E6" w:rsidRPr="00912700" w:rsidRDefault="00F614E6" w:rsidP="00F614E6">
            <w:pPr>
              <w:jc w:val="center"/>
              <w:rPr>
                <w:rFonts w:ascii="Times New Roman" w:hAnsi="Times New Roman"/>
                <w:sz w:val="24"/>
                <w:szCs w:val="24"/>
              </w:rPr>
            </w:pPr>
            <w:r w:rsidRPr="00912700">
              <w:rPr>
                <w:rFonts w:ascii="Times New Roman" w:hAnsi="Times New Roman"/>
                <w:sz w:val="24"/>
                <w:szCs w:val="24"/>
              </w:rPr>
              <w:t>Приобретение наградной атрибутики (кубки, медали, дипломы, грамоты вымпелы)</w:t>
            </w:r>
          </w:p>
        </w:tc>
        <w:tc>
          <w:tcPr>
            <w:tcW w:w="1496" w:type="dxa"/>
          </w:tcPr>
          <w:p w:rsidR="00F614E6" w:rsidRPr="00912700" w:rsidRDefault="00F614E6" w:rsidP="00F614E6">
            <w:pPr>
              <w:jc w:val="center"/>
              <w:rPr>
                <w:rFonts w:ascii="Times New Roman" w:hAnsi="Times New Roman"/>
              </w:rPr>
            </w:pPr>
            <w:r w:rsidRPr="00912700">
              <w:rPr>
                <w:rFonts w:ascii="Times New Roman" w:hAnsi="Times New Roman"/>
              </w:rPr>
              <w:t>2020 - 2022 годы</w:t>
            </w:r>
          </w:p>
        </w:tc>
        <w:tc>
          <w:tcPr>
            <w:tcW w:w="1080" w:type="dxa"/>
          </w:tcPr>
          <w:p w:rsidR="00F614E6" w:rsidRPr="00912700" w:rsidRDefault="00F614E6" w:rsidP="00F614E6">
            <w:pPr>
              <w:jc w:val="center"/>
              <w:rPr>
                <w:rFonts w:ascii="Times New Roman" w:hAnsi="Times New Roman"/>
              </w:rPr>
            </w:pPr>
            <w:r w:rsidRPr="00912700">
              <w:rPr>
                <w:rFonts w:ascii="Times New Roman" w:hAnsi="Times New Roman"/>
              </w:rPr>
              <w:t>350</w:t>
            </w:r>
          </w:p>
        </w:tc>
        <w:tc>
          <w:tcPr>
            <w:tcW w:w="844" w:type="dxa"/>
          </w:tcPr>
          <w:p w:rsidR="00F614E6" w:rsidRPr="00912700" w:rsidRDefault="00F614E6" w:rsidP="00F614E6">
            <w:pPr>
              <w:jc w:val="center"/>
              <w:rPr>
                <w:rFonts w:ascii="Times New Roman" w:hAnsi="Times New Roman"/>
              </w:rPr>
            </w:pPr>
            <w:r w:rsidRPr="00912700">
              <w:rPr>
                <w:rFonts w:ascii="Times New Roman" w:hAnsi="Times New Roman"/>
              </w:rPr>
              <w:t>100</w:t>
            </w:r>
          </w:p>
        </w:tc>
        <w:tc>
          <w:tcPr>
            <w:tcW w:w="856" w:type="dxa"/>
            <w:gridSpan w:val="2"/>
          </w:tcPr>
          <w:p w:rsidR="00F614E6" w:rsidRPr="00912700" w:rsidRDefault="00F614E6" w:rsidP="00F614E6">
            <w:pPr>
              <w:jc w:val="center"/>
              <w:rPr>
                <w:rFonts w:ascii="Times New Roman" w:hAnsi="Times New Roman"/>
              </w:rPr>
            </w:pPr>
            <w:r w:rsidRPr="00912700">
              <w:rPr>
                <w:rFonts w:ascii="Times New Roman" w:hAnsi="Times New Roman"/>
              </w:rPr>
              <w:t>120</w:t>
            </w:r>
          </w:p>
        </w:tc>
        <w:tc>
          <w:tcPr>
            <w:tcW w:w="900" w:type="dxa"/>
            <w:gridSpan w:val="2"/>
          </w:tcPr>
          <w:p w:rsidR="00F614E6" w:rsidRPr="00912700" w:rsidRDefault="00F614E6" w:rsidP="00F614E6">
            <w:pPr>
              <w:jc w:val="center"/>
              <w:rPr>
                <w:rFonts w:ascii="Times New Roman" w:hAnsi="Times New Roman"/>
              </w:rPr>
            </w:pPr>
            <w:r w:rsidRPr="00912700">
              <w:rPr>
                <w:rFonts w:ascii="Times New Roman" w:hAnsi="Times New Roman"/>
              </w:rPr>
              <w:t>130</w:t>
            </w:r>
          </w:p>
        </w:tc>
      </w:tr>
      <w:tr w:rsidR="00F614E6" w:rsidRPr="00912700" w:rsidTr="00F614E6">
        <w:tc>
          <w:tcPr>
            <w:tcW w:w="847" w:type="dxa"/>
          </w:tcPr>
          <w:p w:rsidR="00F614E6" w:rsidRPr="00912700" w:rsidRDefault="00F614E6" w:rsidP="00F614E6">
            <w:pPr>
              <w:jc w:val="both"/>
              <w:rPr>
                <w:rFonts w:ascii="Times New Roman" w:hAnsi="Times New Roman"/>
              </w:rPr>
            </w:pPr>
            <w:r w:rsidRPr="00912700">
              <w:rPr>
                <w:rFonts w:ascii="Times New Roman" w:hAnsi="Times New Roman"/>
              </w:rPr>
              <w:t>7.2.8.</w:t>
            </w:r>
          </w:p>
        </w:tc>
        <w:tc>
          <w:tcPr>
            <w:tcW w:w="4193" w:type="dxa"/>
          </w:tcPr>
          <w:p w:rsidR="00F614E6" w:rsidRPr="00912700" w:rsidRDefault="00F614E6" w:rsidP="00F614E6">
            <w:pPr>
              <w:jc w:val="center"/>
              <w:rPr>
                <w:rFonts w:ascii="Times New Roman" w:hAnsi="Times New Roman"/>
                <w:sz w:val="24"/>
                <w:szCs w:val="24"/>
              </w:rPr>
            </w:pPr>
            <w:proofErr w:type="gramStart"/>
            <w:r w:rsidRPr="00912700">
              <w:rPr>
                <w:rFonts w:ascii="Times New Roman" w:hAnsi="Times New Roman"/>
                <w:sz w:val="24"/>
                <w:szCs w:val="24"/>
              </w:rPr>
              <w:t>Организационный</w:t>
            </w:r>
            <w:proofErr w:type="gramEnd"/>
            <w:r w:rsidRPr="00912700">
              <w:rPr>
                <w:rFonts w:ascii="Times New Roman" w:hAnsi="Times New Roman"/>
                <w:sz w:val="24"/>
                <w:szCs w:val="24"/>
              </w:rPr>
              <w:t xml:space="preserve"> расходы</w:t>
            </w:r>
          </w:p>
        </w:tc>
        <w:tc>
          <w:tcPr>
            <w:tcW w:w="1496" w:type="dxa"/>
          </w:tcPr>
          <w:p w:rsidR="00F614E6" w:rsidRPr="00912700" w:rsidRDefault="00F614E6" w:rsidP="00F614E6">
            <w:pPr>
              <w:jc w:val="center"/>
              <w:rPr>
                <w:rFonts w:ascii="Times New Roman" w:hAnsi="Times New Roman"/>
              </w:rPr>
            </w:pPr>
            <w:r w:rsidRPr="00912700">
              <w:rPr>
                <w:rFonts w:ascii="Times New Roman" w:hAnsi="Times New Roman"/>
              </w:rPr>
              <w:t>2020 - 2022 годы</w:t>
            </w:r>
          </w:p>
        </w:tc>
        <w:tc>
          <w:tcPr>
            <w:tcW w:w="1080" w:type="dxa"/>
          </w:tcPr>
          <w:p w:rsidR="00F614E6" w:rsidRPr="00912700" w:rsidRDefault="00F614E6" w:rsidP="00F614E6">
            <w:pPr>
              <w:jc w:val="center"/>
              <w:rPr>
                <w:rFonts w:ascii="Times New Roman" w:hAnsi="Times New Roman"/>
              </w:rPr>
            </w:pPr>
            <w:r w:rsidRPr="00912700">
              <w:rPr>
                <w:rFonts w:ascii="Times New Roman" w:hAnsi="Times New Roman"/>
              </w:rPr>
              <w:t>150,0</w:t>
            </w:r>
          </w:p>
        </w:tc>
        <w:tc>
          <w:tcPr>
            <w:tcW w:w="844" w:type="dxa"/>
          </w:tcPr>
          <w:p w:rsidR="00F614E6" w:rsidRPr="00912700" w:rsidRDefault="00F614E6" w:rsidP="00F614E6">
            <w:pPr>
              <w:jc w:val="center"/>
              <w:rPr>
                <w:rFonts w:ascii="Times New Roman" w:hAnsi="Times New Roman"/>
              </w:rPr>
            </w:pPr>
            <w:r w:rsidRPr="00912700">
              <w:rPr>
                <w:rFonts w:ascii="Times New Roman" w:hAnsi="Times New Roman"/>
              </w:rPr>
              <w:t>40</w:t>
            </w:r>
          </w:p>
        </w:tc>
        <w:tc>
          <w:tcPr>
            <w:tcW w:w="856" w:type="dxa"/>
            <w:gridSpan w:val="2"/>
          </w:tcPr>
          <w:p w:rsidR="00F614E6" w:rsidRPr="00912700" w:rsidRDefault="00F614E6" w:rsidP="00F614E6">
            <w:pPr>
              <w:jc w:val="center"/>
              <w:rPr>
                <w:rFonts w:ascii="Times New Roman" w:hAnsi="Times New Roman"/>
              </w:rPr>
            </w:pPr>
            <w:r w:rsidRPr="00912700">
              <w:rPr>
                <w:rFonts w:ascii="Times New Roman" w:hAnsi="Times New Roman"/>
              </w:rPr>
              <w:t>50</w:t>
            </w:r>
          </w:p>
        </w:tc>
        <w:tc>
          <w:tcPr>
            <w:tcW w:w="900" w:type="dxa"/>
            <w:gridSpan w:val="2"/>
          </w:tcPr>
          <w:p w:rsidR="00F614E6" w:rsidRPr="00912700" w:rsidRDefault="00F614E6" w:rsidP="00F614E6">
            <w:pPr>
              <w:jc w:val="center"/>
              <w:rPr>
                <w:rFonts w:ascii="Times New Roman" w:hAnsi="Times New Roman"/>
              </w:rPr>
            </w:pPr>
            <w:r w:rsidRPr="00912700">
              <w:rPr>
                <w:rFonts w:ascii="Times New Roman" w:hAnsi="Times New Roman"/>
              </w:rPr>
              <w:t>60</w:t>
            </w:r>
          </w:p>
        </w:tc>
      </w:tr>
      <w:tr w:rsidR="00F614E6" w:rsidRPr="00912700" w:rsidTr="00F614E6">
        <w:tc>
          <w:tcPr>
            <w:tcW w:w="847" w:type="dxa"/>
          </w:tcPr>
          <w:p w:rsidR="00F614E6" w:rsidRPr="00912700" w:rsidRDefault="00F614E6" w:rsidP="00F614E6">
            <w:pPr>
              <w:jc w:val="both"/>
              <w:rPr>
                <w:rFonts w:ascii="Times New Roman" w:hAnsi="Times New Roman"/>
              </w:rPr>
            </w:pPr>
          </w:p>
        </w:tc>
        <w:tc>
          <w:tcPr>
            <w:tcW w:w="4193" w:type="dxa"/>
          </w:tcPr>
          <w:p w:rsidR="00F614E6" w:rsidRPr="00912700" w:rsidRDefault="00F614E6" w:rsidP="00F614E6">
            <w:pPr>
              <w:jc w:val="both"/>
              <w:rPr>
                <w:rFonts w:ascii="Times New Roman" w:hAnsi="Times New Roman"/>
                <w:b/>
              </w:rPr>
            </w:pPr>
            <w:r w:rsidRPr="00912700">
              <w:rPr>
                <w:rFonts w:ascii="Times New Roman" w:hAnsi="Times New Roman"/>
                <w:b/>
              </w:rPr>
              <w:t xml:space="preserve">Итого по подразделу </w:t>
            </w:r>
          </w:p>
        </w:tc>
        <w:tc>
          <w:tcPr>
            <w:tcW w:w="1496" w:type="dxa"/>
          </w:tcPr>
          <w:p w:rsidR="00F614E6" w:rsidRPr="00912700" w:rsidRDefault="00F614E6" w:rsidP="00F614E6">
            <w:pPr>
              <w:jc w:val="both"/>
              <w:rPr>
                <w:rFonts w:ascii="Times New Roman" w:hAnsi="Times New Roman"/>
                <w:b/>
              </w:rPr>
            </w:pPr>
          </w:p>
        </w:tc>
        <w:tc>
          <w:tcPr>
            <w:tcW w:w="1080" w:type="dxa"/>
          </w:tcPr>
          <w:p w:rsidR="00F614E6" w:rsidRPr="00912700" w:rsidRDefault="00F614E6" w:rsidP="00F614E6">
            <w:pPr>
              <w:jc w:val="both"/>
              <w:rPr>
                <w:rFonts w:ascii="Times New Roman" w:hAnsi="Times New Roman"/>
                <w:b/>
              </w:rPr>
            </w:pPr>
            <w:r w:rsidRPr="00912700">
              <w:rPr>
                <w:rFonts w:ascii="Times New Roman" w:hAnsi="Times New Roman"/>
                <w:b/>
              </w:rPr>
              <w:t>701.0</w:t>
            </w:r>
          </w:p>
        </w:tc>
        <w:tc>
          <w:tcPr>
            <w:tcW w:w="844" w:type="dxa"/>
          </w:tcPr>
          <w:p w:rsidR="00F614E6" w:rsidRPr="00912700" w:rsidRDefault="00F614E6" w:rsidP="00F614E6">
            <w:pPr>
              <w:jc w:val="both"/>
              <w:rPr>
                <w:rFonts w:ascii="Times New Roman" w:hAnsi="Times New Roman"/>
                <w:b/>
              </w:rPr>
            </w:pPr>
            <w:r w:rsidRPr="00912700">
              <w:rPr>
                <w:rFonts w:ascii="Times New Roman" w:hAnsi="Times New Roman"/>
                <w:b/>
              </w:rPr>
              <w:t>205.0</w:t>
            </w:r>
          </w:p>
        </w:tc>
        <w:tc>
          <w:tcPr>
            <w:tcW w:w="856" w:type="dxa"/>
            <w:gridSpan w:val="2"/>
          </w:tcPr>
          <w:p w:rsidR="00F614E6" w:rsidRPr="00912700" w:rsidRDefault="00F614E6" w:rsidP="00F614E6">
            <w:pPr>
              <w:jc w:val="both"/>
              <w:rPr>
                <w:rFonts w:ascii="Times New Roman" w:hAnsi="Times New Roman"/>
                <w:b/>
              </w:rPr>
            </w:pPr>
            <w:r w:rsidRPr="00912700">
              <w:rPr>
                <w:rFonts w:ascii="Times New Roman" w:hAnsi="Times New Roman"/>
                <w:b/>
              </w:rPr>
              <w:t>241.0</w:t>
            </w:r>
          </w:p>
        </w:tc>
        <w:tc>
          <w:tcPr>
            <w:tcW w:w="900" w:type="dxa"/>
            <w:gridSpan w:val="2"/>
          </w:tcPr>
          <w:p w:rsidR="00F614E6" w:rsidRPr="00912700" w:rsidRDefault="00F614E6" w:rsidP="00F614E6">
            <w:pPr>
              <w:jc w:val="both"/>
              <w:rPr>
                <w:rFonts w:ascii="Times New Roman" w:hAnsi="Times New Roman"/>
                <w:b/>
              </w:rPr>
            </w:pPr>
            <w:r w:rsidRPr="00912700">
              <w:rPr>
                <w:rFonts w:ascii="Times New Roman" w:hAnsi="Times New Roman"/>
                <w:b/>
              </w:rPr>
              <w:t>255.0</w:t>
            </w:r>
          </w:p>
        </w:tc>
      </w:tr>
      <w:tr w:rsidR="00F614E6" w:rsidRPr="00912700" w:rsidTr="00F614E6">
        <w:tc>
          <w:tcPr>
            <w:tcW w:w="847" w:type="dxa"/>
          </w:tcPr>
          <w:p w:rsidR="00F614E6" w:rsidRPr="00912700" w:rsidRDefault="00F614E6" w:rsidP="00F614E6">
            <w:pPr>
              <w:jc w:val="both"/>
              <w:rPr>
                <w:rFonts w:ascii="Times New Roman" w:hAnsi="Times New Roman"/>
              </w:rPr>
            </w:pPr>
          </w:p>
        </w:tc>
        <w:tc>
          <w:tcPr>
            <w:tcW w:w="4193" w:type="dxa"/>
          </w:tcPr>
          <w:p w:rsidR="00F614E6" w:rsidRPr="00912700" w:rsidRDefault="00F614E6" w:rsidP="00F614E6">
            <w:pPr>
              <w:jc w:val="both"/>
              <w:rPr>
                <w:rFonts w:ascii="Times New Roman" w:hAnsi="Times New Roman"/>
                <w:b/>
              </w:rPr>
            </w:pPr>
            <w:r w:rsidRPr="00912700">
              <w:rPr>
                <w:rFonts w:ascii="Times New Roman" w:hAnsi="Times New Roman"/>
                <w:b/>
              </w:rPr>
              <w:t>В том числе из внебюджетных средств</w:t>
            </w:r>
          </w:p>
        </w:tc>
        <w:tc>
          <w:tcPr>
            <w:tcW w:w="1496" w:type="dxa"/>
          </w:tcPr>
          <w:p w:rsidR="00F614E6" w:rsidRPr="00912700" w:rsidRDefault="00F614E6" w:rsidP="00F614E6">
            <w:pPr>
              <w:jc w:val="both"/>
              <w:rPr>
                <w:rFonts w:ascii="Times New Roman" w:hAnsi="Times New Roman"/>
                <w:b/>
              </w:rPr>
            </w:pPr>
          </w:p>
        </w:tc>
        <w:tc>
          <w:tcPr>
            <w:tcW w:w="1080" w:type="dxa"/>
          </w:tcPr>
          <w:p w:rsidR="00F614E6" w:rsidRPr="00912700" w:rsidRDefault="00F614E6" w:rsidP="00F614E6">
            <w:pPr>
              <w:jc w:val="both"/>
              <w:rPr>
                <w:rFonts w:ascii="Times New Roman" w:hAnsi="Times New Roman"/>
                <w:b/>
              </w:rPr>
            </w:pPr>
            <w:r w:rsidRPr="00912700">
              <w:rPr>
                <w:rFonts w:ascii="Times New Roman" w:hAnsi="Times New Roman"/>
                <w:b/>
              </w:rPr>
              <w:t>60</w:t>
            </w:r>
          </w:p>
        </w:tc>
        <w:tc>
          <w:tcPr>
            <w:tcW w:w="844" w:type="dxa"/>
          </w:tcPr>
          <w:p w:rsidR="00F614E6" w:rsidRPr="00912700" w:rsidRDefault="00F614E6" w:rsidP="00F614E6">
            <w:pPr>
              <w:jc w:val="both"/>
              <w:rPr>
                <w:rFonts w:ascii="Times New Roman" w:hAnsi="Times New Roman"/>
                <w:b/>
              </w:rPr>
            </w:pPr>
            <w:r w:rsidRPr="00912700">
              <w:rPr>
                <w:rFonts w:ascii="Times New Roman" w:hAnsi="Times New Roman"/>
                <w:b/>
              </w:rPr>
              <w:t>20</w:t>
            </w:r>
          </w:p>
        </w:tc>
        <w:tc>
          <w:tcPr>
            <w:tcW w:w="856" w:type="dxa"/>
            <w:gridSpan w:val="2"/>
          </w:tcPr>
          <w:p w:rsidR="00F614E6" w:rsidRPr="00912700" w:rsidRDefault="00F614E6" w:rsidP="00F614E6">
            <w:pPr>
              <w:jc w:val="both"/>
              <w:rPr>
                <w:rFonts w:ascii="Times New Roman" w:hAnsi="Times New Roman"/>
                <w:b/>
              </w:rPr>
            </w:pPr>
            <w:r w:rsidRPr="00912700">
              <w:rPr>
                <w:rFonts w:ascii="Times New Roman" w:hAnsi="Times New Roman"/>
                <w:b/>
              </w:rPr>
              <w:t>20</w:t>
            </w:r>
          </w:p>
        </w:tc>
        <w:tc>
          <w:tcPr>
            <w:tcW w:w="900" w:type="dxa"/>
            <w:gridSpan w:val="2"/>
          </w:tcPr>
          <w:p w:rsidR="00F614E6" w:rsidRPr="00912700" w:rsidRDefault="00F614E6" w:rsidP="00F614E6">
            <w:pPr>
              <w:jc w:val="both"/>
              <w:rPr>
                <w:rFonts w:ascii="Times New Roman" w:hAnsi="Times New Roman"/>
                <w:b/>
              </w:rPr>
            </w:pPr>
            <w:r w:rsidRPr="00912700">
              <w:rPr>
                <w:rFonts w:ascii="Times New Roman" w:hAnsi="Times New Roman"/>
                <w:b/>
              </w:rPr>
              <w:t>20</w:t>
            </w:r>
          </w:p>
        </w:tc>
      </w:tr>
      <w:tr w:rsidR="00F614E6" w:rsidRPr="00912700" w:rsidTr="00F614E6">
        <w:tc>
          <w:tcPr>
            <w:tcW w:w="10216" w:type="dxa"/>
            <w:gridSpan w:val="9"/>
          </w:tcPr>
          <w:p w:rsidR="00F614E6" w:rsidRPr="00912700" w:rsidRDefault="00F614E6" w:rsidP="00F614E6">
            <w:pPr>
              <w:autoSpaceDE w:val="0"/>
              <w:autoSpaceDN w:val="0"/>
              <w:adjustRightInd w:val="0"/>
              <w:jc w:val="center"/>
              <w:outlineLvl w:val="2"/>
              <w:rPr>
                <w:rFonts w:ascii="Times New Roman" w:hAnsi="Times New Roman"/>
                <w:b/>
              </w:rPr>
            </w:pPr>
            <w:r w:rsidRPr="00912700">
              <w:rPr>
                <w:rFonts w:ascii="Times New Roman" w:hAnsi="Times New Roman"/>
                <w:b/>
              </w:rPr>
              <w:t>7.3.  Информационное и кадровое обеспечение</w:t>
            </w:r>
          </w:p>
        </w:tc>
      </w:tr>
      <w:tr w:rsidR="00F614E6" w:rsidRPr="00912700" w:rsidTr="00F614E6">
        <w:tc>
          <w:tcPr>
            <w:tcW w:w="847" w:type="dxa"/>
          </w:tcPr>
          <w:p w:rsidR="00F614E6" w:rsidRPr="00912700" w:rsidRDefault="00F614E6" w:rsidP="00F614E6">
            <w:pPr>
              <w:jc w:val="both"/>
              <w:rPr>
                <w:rFonts w:ascii="Times New Roman" w:hAnsi="Times New Roman"/>
              </w:rPr>
            </w:pPr>
            <w:r w:rsidRPr="00912700">
              <w:rPr>
                <w:rFonts w:ascii="Times New Roman" w:hAnsi="Times New Roman"/>
              </w:rPr>
              <w:t>7.3.1.</w:t>
            </w:r>
          </w:p>
        </w:tc>
        <w:tc>
          <w:tcPr>
            <w:tcW w:w="4193" w:type="dxa"/>
          </w:tcPr>
          <w:p w:rsidR="00F614E6" w:rsidRPr="00912700" w:rsidRDefault="00F614E6" w:rsidP="00F614E6">
            <w:pPr>
              <w:jc w:val="both"/>
              <w:rPr>
                <w:rFonts w:ascii="Times New Roman" w:hAnsi="Times New Roman"/>
              </w:rPr>
            </w:pPr>
            <w:r w:rsidRPr="00912700">
              <w:rPr>
                <w:rFonts w:ascii="Times New Roman" w:hAnsi="Times New Roman"/>
              </w:rPr>
              <w:t xml:space="preserve"> Заключение договоров на  </w:t>
            </w:r>
            <w:proofErr w:type="spellStart"/>
            <w:r w:rsidRPr="00912700">
              <w:rPr>
                <w:rFonts w:ascii="Times New Roman" w:hAnsi="Times New Roman"/>
              </w:rPr>
              <w:t>контрактно-целевой</w:t>
            </w:r>
            <w:proofErr w:type="spellEnd"/>
            <w:r w:rsidRPr="00912700">
              <w:rPr>
                <w:rFonts w:ascii="Times New Roman" w:hAnsi="Times New Roman"/>
              </w:rPr>
              <w:t xml:space="preserve"> основе с выпускниками общеобразовательных школ поступающих на спортивные факультеты ВУЗов, </w:t>
            </w:r>
            <w:proofErr w:type="spellStart"/>
            <w:r w:rsidRPr="00912700">
              <w:rPr>
                <w:rFonts w:ascii="Times New Roman" w:hAnsi="Times New Roman"/>
              </w:rPr>
              <w:t>СУЗов</w:t>
            </w:r>
            <w:proofErr w:type="spellEnd"/>
            <w:r w:rsidRPr="00912700">
              <w:rPr>
                <w:rFonts w:ascii="Times New Roman" w:hAnsi="Times New Roman"/>
              </w:rPr>
              <w:t xml:space="preserve">. </w:t>
            </w:r>
          </w:p>
        </w:tc>
        <w:tc>
          <w:tcPr>
            <w:tcW w:w="1496" w:type="dxa"/>
          </w:tcPr>
          <w:p w:rsidR="00F614E6" w:rsidRPr="00912700" w:rsidRDefault="00F614E6" w:rsidP="00F614E6">
            <w:pPr>
              <w:jc w:val="center"/>
              <w:rPr>
                <w:rFonts w:ascii="Times New Roman" w:hAnsi="Times New Roman"/>
              </w:rPr>
            </w:pPr>
            <w:r w:rsidRPr="00912700">
              <w:rPr>
                <w:rFonts w:ascii="Times New Roman" w:hAnsi="Times New Roman"/>
              </w:rPr>
              <w:t>Ежегодно</w:t>
            </w:r>
          </w:p>
        </w:tc>
        <w:tc>
          <w:tcPr>
            <w:tcW w:w="1080" w:type="dxa"/>
          </w:tcPr>
          <w:p w:rsidR="00F614E6" w:rsidRPr="00912700" w:rsidRDefault="00F614E6" w:rsidP="00F614E6">
            <w:pPr>
              <w:jc w:val="center"/>
              <w:rPr>
                <w:rFonts w:ascii="Times New Roman" w:hAnsi="Times New Roman"/>
              </w:rPr>
            </w:pPr>
          </w:p>
          <w:p w:rsidR="00F614E6" w:rsidRPr="00912700" w:rsidRDefault="00F614E6" w:rsidP="00F614E6">
            <w:pPr>
              <w:jc w:val="center"/>
              <w:rPr>
                <w:rFonts w:ascii="Times New Roman" w:hAnsi="Times New Roman"/>
              </w:rPr>
            </w:pPr>
            <w:r w:rsidRPr="00912700">
              <w:rPr>
                <w:rFonts w:ascii="Times New Roman" w:hAnsi="Times New Roman"/>
              </w:rPr>
              <w:t>__</w:t>
            </w:r>
          </w:p>
        </w:tc>
        <w:tc>
          <w:tcPr>
            <w:tcW w:w="844" w:type="dxa"/>
          </w:tcPr>
          <w:p w:rsidR="00F614E6" w:rsidRPr="00912700" w:rsidRDefault="00F614E6" w:rsidP="00F614E6">
            <w:pPr>
              <w:jc w:val="both"/>
              <w:rPr>
                <w:rFonts w:ascii="Times New Roman" w:hAnsi="Times New Roman"/>
              </w:rPr>
            </w:pPr>
          </w:p>
          <w:p w:rsidR="00F614E6" w:rsidRPr="00912700" w:rsidRDefault="00F614E6" w:rsidP="00F614E6">
            <w:pPr>
              <w:jc w:val="both"/>
              <w:rPr>
                <w:rFonts w:ascii="Times New Roman" w:hAnsi="Times New Roman"/>
              </w:rPr>
            </w:pPr>
            <w:r w:rsidRPr="00912700">
              <w:rPr>
                <w:rFonts w:ascii="Times New Roman" w:hAnsi="Times New Roman"/>
              </w:rPr>
              <w:t>__</w:t>
            </w:r>
          </w:p>
        </w:tc>
        <w:tc>
          <w:tcPr>
            <w:tcW w:w="856" w:type="dxa"/>
            <w:gridSpan w:val="2"/>
          </w:tcPr>
          <w:p w:rsidR="00F614E6" w:rsidRPr="00912700" w:rsidRDefault="00F614E6" w:rsidP="00F614E6">
            <w:pPr>
              <w:jc w:val="both"/>
              <w:rPr>
                <w:rFonts w:ascii="Times New Roman" w:hAnsi="Times New Roman"/>
              </w:rPr>
            </w:pPr>
          </w:p>
          <w:p w:rsidR="00F614E6" w:rsidRPr="00912700" w:rsidRDefault="00F614E6" w:rsidP="00F614E6">
            <w:pPr>
              <w:jc w:val="both"/>
              <w:rPr>
                <w:rFonts w:ascii="Times New Roman" w:hAnsi="Times New Roman"/>
              </w:rPr>
            </w:pPr>
            <w:r w:rsidRPr="00912700">
              <w:rPr>
                <w:rFonts w:ascii="Times New Roman" w:hAnsi="Times New Roman"/>
              </w:rPr>
              <w:t>__</w:t>
            </w:r>
          </w:p>
        </w:tc>
        <w:tc>
          <w:tcPr>
            <w:tcW w:w="900" w:type="dxa"/>
            <w:gridSpan w:val="2"/>
          </w:tcPr>
          <w:p w:rsidR="00F614E6" w:rsidRPr="00912700" w:rsidRDefault="00F614E6" w:rsidP="00F614E6">
            <w:pPr>
              <w:jc w:val="both"/>
              <w:rPr>
                <w:rFonts w:ascii="Times New Roman" w:hAnsi="Times New Roman"/>
              </w:rPr>
            </w:pPr>
          </w:p>
          <w:p w:rsidR="00F614E6" w:rsidRPr="00912700" w:rsidRDefault="00F614E6" w:rsidP="00F614E6">
            <w:pPr>
              <w:jc w:val="both"/>
              <w:rPr>
                <w:rFonts w:ascii="Times New Roman" w:hAnsi="Times New Roman"/>
              </w:rPr>
            </w:pPr>
            <w:r w:rsidRPr="00912700">
              <w:rPr>
                <w:rFonts w:ascii="Times New Roman" w:hAnsi="Times New Roman"/>
              </w:rPr>
              <w:t>__</w:t>
            </w:r>
          </w:p>
        </w:tc>
      </w:tr>
      <w:tr w:rsidR="00F614E6" w:rsidRPr="00912700" w:rsidTr="00F614E6">
        <w:tc>
          <w:tcPr>
            <w:tcW w:w="847" w:type="dxa"/>
          </w:tcPr>
          <w:p w:rsidR="00F614E6" w:rsidRPr="00912700" w:rsidRDefault="00F614E6" w:rsidP="00F614E6">
            <w:pPr>
              <w:jc w:val="both"/>
              <w:rPr>
                <w:rFonts w:ascii="Times New Roman" w:hAnsi="Times New Roman"/>
              </w:rPr>
            </w:pPr>
            <w:r w:rsidRPr="00912700">
              <w:rPr>
                <w:rFonts w:ascii="Times New Roman" w:hAnsi="Times New Roman"/>
              </w:rPr>
              <w:t>7.3.2.</w:t>
            </w:r>
          </w:p>
        </w:tc>
        <w:tc>
          <w:tcPr>
            <w:tcW w:w="4193" w:type="dxa"/>
          </w:tcPr>
          <w:p w:rsidR="00F614E6" w:rsidRPr="00912700" w:rsidRDefault="00F614E6" w:rsidP="00F614E6">
            <w:pPr>
              <w:jc w:val="both"/>
              <w:rPr>
                <w:rFonts w:ascii="Times New Roman" w:hAnsi="Times New Roman"/>
              </w:rPr>
            </w:pPr>
            <w:r w:rsidRPr="00912700">
              <w:rPr>
                <w:rFonts w:ascii="Times New Roman" w:hAnsi="Times New Roman"/>
              </w:rPr>
              <w:t xml:space="preserve">Привлечение молодых специалистов окончивших спортивные факультеты ВУЗов, </w:t>
            </w:r>
            <w:proofErr w:type="spellStart"/>
            <w:r w:rsidRPr="00912700">
              <w:rPr>
                <w:rFonts w:ascii="Times New Roman" w:hAnsi="Times New Roman"/>
              </w:rPr>
              <w:t>СУЗов</w:t>
            </w:r>
            <w:proofErr w:type="spellEnd"/>
            <w:r w:rsidRPr="00912700">
              <w:rPr>
                <w:rFonts w:ascii="Times New Roman" w:hAnsi="Times New Roman"/>
              </w:rPr>
              <w:t xml:space="preserve">. </w:t>
            </w:r>
          </w:p>
        </w:tc>
        <w:tc>
          <w:tcPr>
            <w:tcW w:w="1496" w:type="dxa"/>
          </w:tcPr>
          <w:p w:rsidR="00F614E6" w:rsidRPr="00912700" w:rsidRDefault="00F614E6" w:rsidP="00F614E6">
            <w:pPr>
              <w:jc w:val="center"/>
              <w:rPr>
                <w:rFonts w:ascii="Times New Roman" w:hAnsi="Times New Roman"/>
              </w:rPr>
            </w:pPr>
            <w:r w:rsidRPr="00912700">
              <w:rPr>
                <w:rFonts w:ascii="Times New Roman" w:hAnsi="Times New Roman"/>
              </w:rPr>
              <w:t>Ежегодно</w:t>
            </w:r>
          </w:p>
        </w:tc>
        <w:tc>
          <w:tcPr>
            <w:tcW w:w="1080" w:type="dxa"/>
          </w:tcPr>
          <w:p w:rsidR="00F614E6" w:rsidRPr="00912700" w:rsidRDefault="00F614E6" w:rsidP="00F614E6">
            <w:pPr>
              <w:jc w:val="center"/>
              <w:rPr>
                <w:rFonts w:ascii="Times New Roman" w:hAnsi="Times New Roman"/>
              </w:rPr>
            </w:pPr>
          </w:p>
          <w:p w:rsidR="00F614E6" w:rsidRPr="00912700" w:rsidRDefault="00F614E6" w:rsidP="00F614E6">
            <w:pPr>
              <w:jc w:val="center"/>
              <w:rPr>
                <w:rFonts w:ascii="Times New Roman" w:hAnsi="Times New Roman"/>
              </w:rPr>
            </w:pPr>
            <w:r w:rsidRPr="00912700">
              <w:rPr>
                <w:rFonts w:ascii="Times New Roman" w:hAnsi="Times New Roman"/>
              </w:rPr>
              <w:t>__</w:t>
            </w:r>
          </w:p>
        </w:tc>
        <w:tc>
          <w:tcPr>
            <w:tcW w:w="844" w:type="dxa"/>
          </w:tcPr>
          <w:p w:rsidR="00F614E6" w:rsidRPr="00912700" w:rsidRDefault="00F614E6" w:rsidP="00F614E6">
            <w:pPr>
              <w:jc w:val="both"/>
              <w:rPr>
                <w:rFonts w:ascii="Times New Roman" w:hAnsi="Times New Roman"/>
              </w:rPr>
            </w:pPr>
          </w:p>
          <w:p w:rsidR="00F614E6" w:rsidRPr="00912700" w:rsidRDefault="00F614E6" w:rsidP="00F614E6">
            <w:pPr>
              <w:jc w:val="both"/>
              <w:rPr>
                <w:rFonts w:ascii="Times New Roman" w:hAnsi="Times New Roman"/>
              </w:rPr>
            </w:pPr>
            <w:r w:rsidRPr="00912700">
              <w:rPr>
                <w:rFonts w:ascii="Times New Roman" w:hAnsi="Times New Roman"/>
              </w:rPr>
              <w:t>__</w:t>
            </w:r>
          </w:p>
        </w:tc>
        <w:tc>
          <w:tcPr>
            <w:tcW w:w="856" w:type="dxa"/>
            <w:gridSpan w:val="2"/>
          </w:tcPr>
          <w:p w:rsidR="00F614E6" w:rsidRPr="00912700" w:rsidRDefault="00F614E6" w:rsidP="00F614E6">
            <w:pPr>
              <w:jc w:val="both"/>
              <w:rPr>
                <w:rFonts w:ascii="Times New Roman" w:hAnsi="Times New Roman"/>
              </w:rPr>
            </w:pPr>
          </w:p>
          <w:p w:rsidR="00F614E6" w:rsidRPr="00912700" w:rsidRDefault="00F614E6" w:rsidP="00F614E6">
            <w:pPr>
              <w:jc w:val="both"/>
              <w:rPr>
                <w:rFonts w:ascii="Times New Roman" w:hAnsi="Times New Roman"/>
              </w:rPr>
            </w:pPr>
            <w:r w:rsidRPr="00912700">
              <w:rPr>
                <w:rFonts w:ascii="Times New Roman" w:hAnsi="Times New Roman"/>
              </w:rPr>
              <w:t>__</w:t>
            </w:r>
          </w:p>
        </w:tc>
        <w:tc>
          <w:tcPr>
            <w:tcW w:w="900" w:type="dxa"/>
            <w:gridSpan w:val="2"/>
          </w:tcPr>
          <w:p w:rsidR="00F614E6" w:rsidRPr="00912700" w:rsidRDefault="00F614E6" w:rsidP="00F614E6">
            <w:pPr>
              <w:jc w:val="both"/>
              <w:rPr>
                <w:rFonts w:ascii="Times New Roman" w:hAnsi="Times New Roman"/>
              </w:rPr>
            </w:pPr>
          </w:p>
          <w:p w:rsidR="00F614E6" w:rsidRPr="00912700" w:rsidRDefault="00F614E6" w:rsidP="00F614E6">
            <w:pPr>
              <w:jc w:val="both"/>
              <w:rPr>
                <w:rFonts w:ascii="Times New Roman" w:hAnsi="Times New Roman"/>
              </w:rPr>
            </w:pPr>
            <w:r w:rsidRPr="00912700">
              <w:rPr>
                <w:rFonts w:ascii="Times New Roman" w:hAnsi="Times New Roman"/>
              </w:rPr>
              <w:t>__</w:t>
            </w:r>
          </w:p>
        </w:tc>
      </w:tr>
      <w:tr w:rsidR="00F614E6" w:rsidRPr="00912700" w:rsidTr="00F614E6">
        <w:tc>
          <w:tcPr>
            <w:tcW w:w="10216" w:type="dxa"/>
            <w:gridSpan w:val="9"/>
          </w:tcPr>
          <w:p w:rsidR="00F614E6" w:rsidRPr="00912700" w:rsidRDefault="00F614E6" w:rsidP="00F614E6">
            <w:pPr>
              <w:jc w:val="center"/>
              <w:rPr>
                <w:rFonts w:ascii="Times New Roman" w:hAnsi="Times New Roman"/>
                <w:b/>
              </w:rPr>
            </w:pPr>
            <w:r w:rsidRPr="00912700">
              <w:rPr>
                <w:rFonts w:ascii="Times New Roman" w:hAnsi="Times New Roman"/>
                <w:b/>
              </w:rPr>
              <w:t xml:space="preserve">7.4. Развитие </w:t>
            </w:r>
            <w:proofErr w:type="spellStart"/>
            <w:r w:rsidRPr="00912700">
              <w:rPr>
                <w:rFonts w:ascii="Times New Roman" w:hAnsi="Times New Roman"/>
                <w:b/>
              </w:rPr>
              <w:t>детско</w:t>
            </w:r>
            <w:proofErr w:type="spellEnd"/>
            <w:r w:rsidRPr="00912700">
              <w:rPr>
                <w:rFonts w:ascii="Times New Roman" w:hAnsi="Times New Roman"/>
                <w:b/>
              </w:rPr>
              <w:t xml:space="preserve"> – юношеского спорта</w:t>
            </w:r>
          </w:p>
        </w:tc>
      </w:tr>
      <w:tr w:rsidR="00F614E6" w:rsidRPr="00912700" w:rsidTr="00F614E6">
        <w:tc>
          <w:tcPr>
            <w:tcW w:w="847" w:type="dxa"/>
          </w:tcPr>
          <w:p w:rsidR="00F614E6" w:rsidRPr="00912700" w:rsidRDefault="00F614E6" w:rsidP="00F614E6">
            <w:pPr>
              <w:jc w:val="both"/>
              <w:rPr>
                <w:rFonts w:ascii="Times New Roman" w:hAnsi="Times New Roman"/>
              </w:rPr>
            </w:pPr>
            <w:r w:rsidRPr="00912700">
              <w:rPr>
                <w:rFonts w:ascii="Times New Roman" w:hAnsi="Times New Roman"/>
              </w:rPr>
              <w:t>7.4.2.</w:t>
            </w:r>
          </w:p>
        </w:tc>
        <w:tc>
          <w:tcPr>
            <w:tcW w:w="4193" w:type="dxa"/>
          </w:tcPr>
          <w:p w:rsidR="00F614E6" w:rsidRPr="00912700" w:rsidRDefault="00F614E6" w:rsidP="00F614E6">
            <w:pPr>
              <w:jc w:val="both"/>
              <w:rPr>
                <w:rFonts w:ascii="Times New Roman" w:hAnsi="Times New Roman"/>
              </w:rPr>
            </w:pPr>
            <w:r w:rsidRPr="00912700">
              <w:rPr>
                <w:rFonts w:ascii="Times New Roman" w:hAnsi="Times New Roman"/>
              </w:rPr>
              <w:t xml:space="preserve">Награждение образовательных </w:t>
            </w:r>
            <w:proofErr w:type="spellStart"/>
            <w:proofErr w:type="gramStart"/>
            <w:r w:rsidRPr="00912700">
              <w:rPr>
                <w:rFonts w:ascii="Times New Roman" w:hAnsi="Times New Roman"/>
              </w:rPr>
              <w:t>учреж-дений</w:t>
            </w:r>
            <w:proofErr w:type="spellEnd"/>
            <w:proofErr w:type="gramEnd"/>
            <w:r w:rsidRPr="00912700">
              <w:rPr>
                <w:rFonts w:ascii="Times New Roman" w:hAnsi="Times New Roman"/>
              </w:rPr>
              <w:t xml:space="preserve">  победителей и призеров </w:t>
            </w:r>
            <w:proofErr w:type="spellStart"/>
            <w:r w:rsidRPr="00912700">
              <w:rPr>
                <w:rFonts w:ascii="Times New Roman" w:hAnsi="Times New Roman"/>
              </w:rPr>
              <w:t>спар-такиады</w:t>
            </w:r>
            <w:proofErr w:type="spellEnd"/>
            <w:r w:rsidRPr="00912700">
              <w:rPr>
                <w:rFonts w:ascii="Times New Roman" w:hAnsi="Times New Roman"/>
              </w:rPr>
              <w:t xml:space="preserve"> школьников в комплексном зачете   </w:t>
            </w:r>
          </w:p>
        </w:tc>
        <w:tc>
          <w:tcPr>
            <w:tcW w:w="1496" w:type="dxa"/>
          </w:tcPr>
          <w:p w:rsidR="00F614E6" w:rsidRPr="00912700" w:rsidRDefault="00F614E6" w:rsidP="00F614E6">
            <w:pPr>
              <w:rPr>
                <w:rFonts w:ascii="Times New Roman" w:hAnsi="Times New Roman"/>
              </w:rPr>
            </w:pPr>
            <w:r w:rsidRPr="00912700">
              <w:rPr>
                <w:rFonts w:ascii="Times New Roman" w:hAnsi="Times New Roman"/>
              </w:rPr>
              <w:t>2020 - 2022 годы</w:t>
            </w:r>
          </w:p>
        </w:tc>
        <w:tc>
          <w:tcPr>
            <w:tcW w:w="1080" w:type="dxa"/>
          </w:tcPr>
          <w:p w:rsidR="00F614E6" w:rsidRPr="00912700" w:rsidRDefault="00F614E6" w:rsidP="00F614E6">
            <w:pPr>
              <w:jc w:val="both"/>
              <w:rPr>
                <w:rFonts w:ascii="Times New Roman" w:hAnsi="Times New Roman"/>
              </w:rPr>
            </w:pPr>
            <w:r w:rsidRPr="00912700">
              <w:rPr>
                <w:rFonts w:ascii="Times New Roman" w:hAnsi="Times New Roman"/>
              </w:rPr>
              <w:t>135.0</w:t>
            </w:r>
          </w:p>
        </w:tc>
        <w:tc>
          <w:tcPr>
            <w:tcW w:w="844" w:type="dxa"/>
          </w:tcPr>
          <w:p w:rsidR="00F614E6" w:rsidRPr="00912700" w:rsidRDefault="00F614E6" w:rsidP="00F614E6">
            <w:pPr>
              <w:jc w:val="both"/>
              <w:rPr>
                <w:rFonts w:ascii="Times New Roman" w:hAnsi="Times New Roman"/>
              </w:rPr>
            </w:pPr>
            <w:r w:rsidRPr="00912700">
              <w:rPr>
                <w:rFonts w:ascii="Times New Roman" w:hAnsi="Times New Roman"/>
              </w:rPr>
              <w:t>40.0</w:t>
            </w:r>
          </w:p>
        </w:tc>
        <w:tc>
          <w:tcPr>
            <w:tcW w:w="856" w:type="dxa"/>
            <w:gridSpan w:val="2"/>
          </w:tcPr>
          <w:p w:rsidR="00F614E6" w:rsidRPr="00912700" w:rsidRDefault="00F614E6" w:rsidP="00F614E6">
            <w:pPr>
              <w:jc w:val="both"/>
              <w:rPr>
                <w:rFonts w:ascii="Times New Roman" w:hAnsi="Times New Roman"/>
              </w:rPr>
            </w:pPr>
            <w:r w:rsidRPr="00912700">
              <w:rPr>
                <w:rFonts w:ascii="Times New Roman" w:hAnsi="Times New Roman"/>
              </w:rPr>
              <w:t>45.0</w:t>
            </w:r>
          </w:p>
        </w:tc>
        <w:tc>
          <w:tcPr>
            <w:tcW w:w="900" w:type="dxa"/>
            <w:gridSpan w:val="2"/>
          </w:tcPr>
          <w:p w:rsidR="00F614E6" w:rsidRPr="00912700" w:rsidRDefault="00F614E6" w:rsidP="00F614E6">
            <w:pPr>
              <w:jc w:val="both"/>
              <w:rPr>
                <w:rFonts w:ascii="Times New Roman" w:hAnsi="Times New Roman"/>
              </w:rPr>
            </w:pPr>
            <w:r w:rsidRPr="00912700">
              <w:rPr>
                <w:rFonts w:ascii="Times New Roman" w:hAnsi="Times New Roman"/>
              </w:rPr>
              <w:t>50.0</w:t>
            </w:r>
          </w:p>
        </w:tc>
      </w:tr>
      <w:tr w:rsidR="00F614E6" w:rsidRPr="00912700" w:rsidTr="00F614E6">
        <w:tc>
          <w:tcPr>
            <w:tcW w:w="847" w:type="dxa"/>
          </w:tcPr>
          <w:p w:rsidR="00F614E6" w:rsidRPr="00912700" w:rsidRDefault="00F614E6" w:rsidP="00F614E6">
            <w:pPr>
              <w:jc w:val="both"/>
              <w:rPr>
                <w:rFonts w:ascii="Times New Roman" w:hAnsi="Times New Roman"/>
              </w:rPr>
            </w:pPr>
            <w:r w:rsidRPr="00912700">
              <w:rPr>
                <w:rFonts w:ascii="Times New Roman" w:hAnsi="Times New Roman"/>
              </w:rPr>
              <w:t>7.4.3.</w:t>
            </w:r>
          </w:p>
        </w:tc>
        <w:tc>
          <w:tcPr>
            <w:tcW w:w="4193" w:type="dxa"/>
          </w:tcPr>
          <w:p w:rsidR="00F614E6" w:rsidRPr="00912700" w:rsidRDefault="00F614E6" w:rsidP="00F614E6">
            <w:pPr>
              <w:jc w:val="both"/>
              <w:rPr>
                <w:rFonts w:ascii="Times New Roman" w:hAnsi="Times New Roman"/>
              </w:rPr>
            </w:pPr>
            <w:r w:rsidRPr="00912700">
              <w:rPr>
                <w:rFonts w:ascii="Times New Roman" w:hAnsi="Times New Roman"/>
              </w:rPr>
              <w:t xml:space="preserve">Учреждение премии «Лучший спортсмен образовательных учреждений </w:t>
            </w:r>
            <w:proofErr w:type="spellStart"/>
            <w:r w:rsidRPr="00912700">
              <w:rPr>
                <w:rFonts w:ascii="Times New Roman" w:hAnsi="Times New Roman"/>
              </w:rPr>
              <w:t>Кырин-ского</w:t>
            </w:r>
            <w:proofErr w:type="spellEnd"/>
            <w:r w:rsidRPr="00912700">
              <w:rPr>
                <w:rFonts w:ascii="Times New Roman" w:hAnsi="Times New Roman"/>
              </w:rPr>
              <w:t xml:space="preserve"> района»  </w:t>
            </w:r>
          </w:p>
        </w:tc>
        <w:tc>
          <w:tcPr>
            <w:tcW w:w="1496" w:type="dxa"/>
          </w:tcPr>
          <w:p w:rsidR="00F614E6" w:rsidRPr="00912700" w:rsidRDefault="00F614E6" w:rsidP="00F614E6">
            <w:pPr>
              <w:jc w:val="center"/>
              <w:rPr>
                <w:rFonts w:ascii="Times New Roman" w:hAnsi="Times New Roman"/>
              </w:rPr>
            </w:pPr>
            <w:r w:rsidRPr="00912700">
              <w:rPr>
                <w:rFonts w:ascii="Times New Roman" w:hAnsi="Times New Roman"/>
              </w:rPr>
              <w:t>2020 - 2022годы</w:t>
            </w:r>
          </w:p>
        </w:tc>
        <w:tc>
          <w:tcPr>
            <w:tcW w:w="1080" w:type="dxa"/>
          </w:tcPr>
          <w:p w:rsidR="00F614E6" w:rsidRPr="00912700" w:rsidRDefault="00F614E6" w:rsidP="00F614E6">
            <w:pPr>
              <w:jc w:val="both"/>
              <w:rPr>
                <w:rFonts w:ascii="Times New Roman" w:hAnsi="Times New Roman"/>
              </w:rPr>
            </w:pPr>
            <w:r w:rsidRPr="00912700">
              <w:rPr>
                <w:rFonts w:ascii="Times New Roman" w:hAnsi="Times New Roman"/>
              </w:rPr>
              <w:t>18.0</w:t>
            </w:r>
          </w:p>
        </w:tc>
        <w:tc>
          <w:tcPr>
            <w:tcW w:w="844" w:type="dxa"/>
          </w:tcPr>
          <w:p w:rsidR="00F614E6" w:rsidRPr="00912700" w:rsidRDefault="00F614E6" w:rsidP="00F614E6">
            <w:pPr>
              <w:jc w:val="both"/>
              <w:rPr>
                <w:rFonts w:ascii="Times New Roman" w:hAnsi="Times New Roman"/>
              </w:rPr>
            </w:pPr>
            <w:r w:rsidRPr="00912700">
              <w:rPr>
                <w:rFonts w:ascii="Times New Roman" w:hAnsi="Times New Roman"/>
              </w:rPr>
              <w:t>6.0</w:t>
            </w:r>
          </w:p>
        </w:tc>
        <w:tc>
          <w:tcPr>
            <w:tcW w:w="856" w:type="dxa"/>
            <w:gridSpan w:val="2"/>
          </w:tcPr>
          <w:p w:rsidR="00F614E6" w:rsidRPr="00912700" w:rsidRDefault="00F614E6" w:rsidP="00F614E6">
            <w:pPr>
              <w:jc w:val="both"/>
              <w:rPr>
                <w:rFonts w:ascii="Times New Roman" w:hAnsi="Times New Roman"/>
              </w:rPr>
            </w:pPr>
            <w:r w:rsidRPr="00912700">
              <w:rPr>
                <w:rFonts w:ascii="Times New Roman" w:hAnsi="Times New Roman"/>
              </w:rPr>
              <w:t>6.0</w:t>
            </w:r>
          </w:p>
        </w:tc>
        <w:tc>
          <w:tcPr>
            <w:tcW w:w="900" w:type="dxa"/>
            <w:gridSpan w:val="2"/>
          </w:tcPr>
          <w:p w:rsidR="00F614E6" w:rsidRPr="00912700" w:rsidRDefault="00F614E6" w:rsidP="00F614E6">
            <w:pPr>
              <w:jc w:val="both"/>
              <w:rPr>
                <w:rFonts w:ascii="Times New Roman" w:hAnsi="Times New Roman"/>
              </w:rPr>
            </w:pPr>
            <w:r w:rsidRPr="00912700">
              <w:rPr>
                <w:rFonts w:ascii="Times New Roman" w:hAnsi="Times New Roman"/>
              </w:rPr>
              <w:t>6.0</w:t>
            </w:r>
          </w:p>
        </w:tc>
      </w:tr>
      <w:tr w:rsidR="00F614E6" w:rsidRPr="00912700" w:rsidTr="00F614E6">
        <w:tc>
          <w:tcPr>
            <w:tcW w:w="847" w:type="dxa"/>
          </w:tcPr>
          <w:p w:rsidR="00F614E6" w:rsidRPr="00912700" w:rsidRDefault="00F614E6" w:rsidP="00F614E6">
            <w:pPr>
              <w:jc w:val="both"/>
              <w:rPr>
                <w:rFonts w:ascii="Times New Roman" w:hAnsi="Times New Roman"/>
              </w:rPr>
            </w:pPr>
            <w:r w:rsidRPr="00912700">
              <w:rPr>
                <w:rFonts w:ascii="Times New Roman" w:hAnsi="Times New Roman"/>
              </w:rPr>
              <w:lastRenderedPageBreak/>
              <w:t>7.4.4.</w:t>
            </w:r>
          </w:p>
        </w:tc>
        <w:tc>
          <w:tcPr>
            <w:tcW w:w="4193" w:type="dxa"/>
          </w:tcPr>
          <w:p w:rsidR="00F614E6" w:rsidRPr="00912700" w:rsidRDefault="00F614E6" w:rsidP="00F614E6">
            <w:pPr>
              <w:jc w:val="both"/>
              <w:rPr>
                <w:rFonts w:ascii="Times New Roman" w:hAnsi="Times New Roman"/>
              </w:rPr>
            </w:pPr>
            <w:proofErr w:type="gramStart"/>
            <w:r w:rsidRPr="00912700">
              <w:rPr>
                <w:rFonts w:ascii="Times New Roman" w:hAnsi="Times New Roman"/>
              </w:rPr>
              <w:t xml:space="preserve">Организация и проведение районной спартакиады школьников по видам спорта (волейбол, легкая атлетика, теннис, футбол, баскетбол, веселые старты, лапта, шахматы, хоккей, конькобежный спорт, лыжня России), спартакиада допризывной молодежи, фестиваль ГТО среди школьников, президентские состязания, Школьная баскетбольная лига </w:t>
            </w:r>
            <w:proofErr w:type="spellStart"/>
            <w:r w:rsidRPr="00912700">
              <w:rPr>
                <w:rFonts w:ascii="Times New Roman" w:hAnsi="Times New Roman"/>
              </w:rPr>
              <w:t>КЭС-Баскет</w:t>
            </w:r>
            <w:proofErr w:type="spellEnd"/>
            <w:r w:rsidRPr="00912700">
              <w:rPr>
                <w:rFonts w:ascii="Times New Roman" w:hAnsi="Times New Roman"/>
              </w:rPr>
              <w:t>.</w:t>
            </w:r>
            <w:proofErr w:type="gramEnd"/>
          </w:p>
        </w:tc>
        <w:tc>
          <w:tcPr>
            <w:tcW w:w="1496" w:type="dxa"/>
          </w:tcPr>
          <w:p w:rsidR="00F614E6" w:rsidRPr="00912700" w:rsidRDefault="00F614E6" w:rsidP="00F614E6">
            <w:pPr>
              <w:jc w:val="center"/>
              <w:rPr>
                <w:rFonts w:ascii="Times New Roman" w:hAnsi="Times New Roman"/>
              </w:rPr>
            </w:pPr>
            <w:r w:rsidRPr="00912700">
              <w:rPr>
                <w:rFonts w:ascii="Times New Roman" w:hAnsi="Times New Roman"/>
              </w:rPr>
              <w:t>2020 - 2022 годы</w:t>
            </w:r>
          </w:p>
        </w:tc>
        <w:tc>
          <w:tcPr>
            <w:tcW w:w="1080" w:type="dxa"/>
          </w:tcPr>
          <w:p w:rsidR="00F614E6" w:rsidRPr="00912700" w:rsidRDefault="00F614E6" w:rsidP="00F614E6">
            <w:pPr>
              <w:jc w:val="both"/>
              <w:rPr>
                <w:rFonts w:ascii="Times New Roman" w:hAnsi="Times New Roman"/>
              </w:rPr>
            </w:pPr>
            <w:r w:rsidRPr="00912700">
              <w:rPr>
                <w:rFonts w:ascii="Times New Roman" w:hAnsi="Times New Roman"/>
              </w:rPr>
              <w:t>480.0</w:t>
            </w:r>
          </w:p>
        </w:tc>
        <w:tc>
          <w:tcPr>
            <w:tcW w:w="844" w:type="dxa"/>
          </w:tcPr>
          <w:p w:rsidR="00F614E6" w:rsidRPr="00912700" w:rsidRDefault="00F614E6" w:rsidP="00F614E6">
            <w:pPr>
              <w:jc w:val="both"/>
              <w:rPr>
                <w:rFonts w:ascii="Times New Roman" w:hAnsi="Times New Roman"/>
              </w:rPr>
            </w:pPr>
            <w:r w:rsidRPr="00912700">
              <w:rPr>
                <w:rFonts w:ascii="Times New Roman" w:hAnsi="Times New Roman"/>
              </w:rPr>
              <w:t>150.0</w:t>
            </w:r>
          </w:p>
        </w:tc>
        <w:tc>
          <w:tcPr>
            <w:tcW w:w="856" w:type="dxa"/>
            <w:gridSpan w:val="2"/>
          </w:tcPr>
          <w:p w:rsidR="00F614E6" w:rsidRPr="00912700" w:rsidRDefault="00F614E6" w:rsidP="00F614E6">
            <w:pPr>
              <w:jc w:val="both"/>
              <w:rPr>
                <w:rFonts w:ascii="Times New Roman" w:hAnsi="Times New Roman"/>
              </w:rPr>
            </w:pPr>
            <w:r w:rsidRPr="00912700">
              <w:rPr>
                <w:rFonts w:ascii="Times New Roman" w:hAnsi="Times New Roman"/>
              </w:rPr>
              <w:t>160.0</w:t>
            </w:r>
          </w:p>
        </w:tc>
        <w:tc>
          <w:tcPr>
            <w:tcW w:w="900" w:type="dxa"/>
            <w:gridSpan w:val="2"/>
          </w:tcPr>
          <w:p w:rsidR="00F614E6" w:rsidRPr="00912700" w:rsidRDefault="00F614E6" w:rsidP="00F614E6">
            <w:pPr>
              <w:jc w:val="both"/>
              <w:rPr>
                <w:rFonts w:ascii="Times New Roman" w:hAnsi="Times New Roman"/>
              </w:rPr>
            </w:pPr>
            <w:r w:rsidRPr="00912700">
              <w:rPr>
                <w:rFonts w:ascii="Times New Roman" w:hAnsi="Times New Roman"/>
              </w:rPr>
              <w:t>170.0</w:t>
            </w:r>
          </w:p>
        </w:tc>
      </w:tr>
      <w:tr w:rsidR="00F614E6" w:rsidRPr="00912700" w:rsidTr="00F614E6">
        <w:trPr>
          <w:trHeight w:val="1154"/>
        </w:trPr>
        <w:tc>
          <w:tcPr>
            <w:tcW w:w="847" w:type="dxa"/>
          </w:tcPr>
          <w:p w:rsidR="00F614E6" w:rsidRPr="00912700" w:rsidRDefault="00F614E6" w:rsidP="00F614E6">
            <w:pPr>
              <w:jc w:val="both"/>
              <w:rPr>
                <w:rFonts w:ascii="Times New Roman" w:hAnsi="Times New Roman"/>
              </w:rPr>
            </w:pPr>
            <w:r w:rsidRPr="00912700">
              <w:rPr>
                <w:rFonts w:ascii="Times New Roman" w:hAnsi="Times New Roman"/>
              </w:rPr>
              <w:t>7.4.5.</w:t>
            </w:r>
          </w:p>
        </w:tc>
        <w:tc>
          <w:tcPr>
            <w:tcW w:w="4193" w:type="dxa"/>
          </w:tcPr>
          <w:p w:rsidR="00F614E6" w:rsidRPr="00912700" w:rsidRDefault="00F614E6" w:rsidP="00F614E6">
            <w:pPr>
              <w:jc w:val="both"/>
              <w:rPr>
                <w:rFonts w:ascii="Times New Roman" w:hAnsi="Times New Roman"/>
              </w:rPr>
            </w:pPr>
            <w:r w:rsidRPr="00912700">
              <w:rPr>
                <w:rFonts w:ascii="Times New Roman" w:hAnsi="Times New Roman"/>
              </w:rPr>
              <w:t xml:space="preserve">Участие в зональных и краевых соревнованиях по видам спорта (волейбол, баскетбол, футбол, веселые старты, легкая атлетика, теннис), президентские состязания, фестиваль ГТО среди школьников, </w:t>
            </w:r>
            <w:proofErr w:type="spellStart"/>
            <w:r w:rsidRPr="00912700">
              <w:rPr>
                <w:rFonts w:ascii="Times New Roman" w:hAnsi="Times New Roman"/>
              </w:rPr>
              <w:t>КЭС-Баскет</w:t>
            </w:r>
            <w:proofErr w:type="spellEnd"/>
            <w:r w:rsidRPr="00912700">
              <w:rPr>
                <w:rFonts w:ascii="Times New Roman" w:hAnsi="Times New Roman"/>
              </w:rPr>
              <w:t>,</w:t>
            </w:r>
          </w:p>
        </w:tc>
        <w:tc>
          <w:tcPr>
            <w:tcW w:w="1496" w:type="dxa"/>
          </w:tcPr>
          <w:p w:rsidR="00F614E6" w:rsidRPr="00912700" w:rsidRDefault="00F614E6" w:rsidP="00F614E6">
            <w:pPr>
              <w:jc w:val="center"/>
              <w:rPr>
                <w:rFonts w:ascii="Times New Roman" w:hAnsi="Times New Roman"/>
              </w:rPr>
            </w:pPr>
            <w:r w:rsidRPr="00912700">
              <w:rPr>
                <w:rFonts w:ascii="Times New Roman" w:hAnsi="Times New Roman"/>
              </w:rPr>
              <w:t>2020 - 2021годы</w:t>
            </w:r>
          </w:p>
        </w:tc>
        <w:tc>
          <w:tcPr>
            <w:tcW w:w="1080" w:type="dxa"/>
          </w:tcPr>
          <w:p w:rsidR="00F614E6" w:rsidRPr="00912700" w:rsidRDefault="00F614E6" w:rsidP="00F614E6">
            <w:pPr>
              <w:jc w:val="both"/>
              <w:rPr>
                <w:rFonts w:ascii="Times New Roman" w:hAnsi="Times New Roman"/>
              </w:rPr>
            </w:pPr>
            <w:r w:rsidRPr="00912700">
              <w:rPr>
                <w:rFonts w:ascii="Times New Roman" w:hAnsi="Times New Roman"/>
              </w:rPr>
              <w:t>480.0</w:t>
            </w:r>
          </w:p>
        </w:tc>
        <w:tc>
          <w:tcPr>
            <w:tcW w:w="844" w:type="dxa"/>
          </w:tcPr>
          <w:p w:rsidR="00F614E6" w:rsidRPr="00912700" w:rsidRDefault="00F614E6" w:rsidP="00F614E6">
            <w:pPr>
              <w:jc w:val="both"/>
              <w:rPr>
                <w:rFonts w:ascii="Times New Roman" w:hAnsi="Times New Roman"/>
              </w:rPr>
            </w:pPr>
            <w:r w:rsidRPr="00912700">
              <w:rPr>
                <w:rFonts w:ascii="Times New Roman" w:hAnsi="Times New Roman"/>
              </w:rPr>
              <w:t>150.0</w:t>
            </w:r>
          </w:p>
        </w:tc>
        <w:tc>
          <w:tcPr>
            <w:tcW w:w="856" w:type="dxa"/>
            <w:gridSpan w:val="2"/>
          </w:tcPr>
          <w:p w:rsidR="00F614E6" w:rsidRPr="00912700" w:rsidRDefault="00F614E6" w:rsidP="00F614E6">
            <w:pPr>
              <w:jc w:val="both"/>
              <w:rPr>
                <w:rFonts w:ascii="Times New Roman" w:hAnsi="Times New Roman"/>
              </w:rPr>
            </w:pPr>
            <w:r w:rsidRPr="00912700">
              <w:rPr>
                <w:rFonts w:ascii="Times New Roman" w:hAnsi="Times New Roman"/>
              </w:rPr>
              <w:t>160.0</w:t>
            </w:r>
          </w:p>
        </w:tc>
        <w:tc>
          <w:tcPr>
            <w:tcW w:w="900" w:type="dxa"/>
            <w:gridSpan w:val="2"/>
          </w:tcPr>
          <w:p w:rsidR="00F614E6" w:rsidRPr="00912700" w:rsidRDefault="00F614E6" w:rsidP="00F614E6">
            <w:pPr>
              <w:jc w:val="both"/>
              <w:rPr>
                <w:rFonts w:ascii="Times New Roman" w:hAnsi="Times New Roman"/>
              </w:rPr>
            </w:pPr>
            <w:r w:rsidRPr="00912700">
              <w:rPr>
                <w:rFonts w:ascii="Times New Roman" w:hAnsi="Times New Roman"/>
              </w:rPr>
              <w:t>170.0</w:t>
            </w:r>
          </w:p>
        </w:tc>
      </w:tr>
      <w:tr w:rsidR="00F614E6" w:rsidRPr="00912700" w:rsidTr="00F614E6">
        <w:trPr>
          <w:trHeight w:val="1154"/>
        </w:trPr>
        <w:tc>
          <w:tcPr>
            <w:tcW w:w="847" w:type="dxa"/>
          </w:tcPr>
          <w:p w:rsidR="00F614E6" w:rsidRPr="00912700" w:rsidRDefault="00F614E6" w:rsidP="00F614E6">
            <w:pPr>
              <w:jc w:val="both"/>
              <w:rPr>
                <w:rFonts w:ascii="Times New Roman" w:hAnsi="Times New Roman"/>
              </w:rPr>
            </w:pPr>
            <w:r w:rsidRPr="00912700">
              <w:rPr>
                <w:rFonts w:ascii="Times New Roman" w:hAnsi="Times New Roman"/>
              </w:rPr>
              <w:t>7.4.6.</w:t>
            </w:r>
          </w:p>
        </w:tc>
        <w:tc>
          <w:tcPr>
            <w:tcW w:w="4193" w:type="dxa"/>
          </w:tcPr>
          <w:p w:rsidR="00F614E6" w:rsidRPr="00912700" w:rsidRDefault="00F614E6" w:rsidP="00F614E6">
            <w:pPr>
              <w:jc w:val="both"/>
              <w:rPr>
                <w:rFonts w:ascii="Times New Roman" w:hAnsi="Times New Roman"/>
              </w:rPr>
            </w:pPr>
            <w:r w:rsidRPr="00912700">
              <w:rPr>
                <w:rFonts w:ascii="Times New Roman" w:hAnsi="Times New Roman"/>
              </w:rPr>
              <w:t>Участие в рамках Губернаторского проекта «Спорт для всех» по видам спорта (лапта, шахматы, дворовый футбол, хоккей на валенках)</w:t>
            </w:r>
          </w:p>
        </w:tc>
        <w:tc>
          <w:tcPr>
            <w:tcW w:w="1496" w:type="dxa"/>
          </w:tcPr>
          <w:p w:rsidR="00F614E6" w:rsidRPr="00912700" w:rsidRDefault="00F614E6" w:rsidP="00F614E6">
            <w:pPr>
              <w:jc w:val="center"/>
              <w:rPr>
                <w:rFonts w:ascii="Times New Roman" w:hAnsi="Times New Roman"/>
              </w:rPr>
            </w:pPr>
            <w:r w:rsidRPr="00912700">
              <w:rPr>
                <w:rFonts w:ascii="Times New Roman" w:hAnsi="Times New Roman"/>
              </w:rPr>
              <w:t>2020 - 2021 годы</w:t>
            </w:r>
          </w:p>
        </w:tc>
        <w:tc>
          <w:tcPr>
            <w:tcW w:w="1080" w:type="dxa"/>
          </w:tcPr>
          <w:p w:rsidR="00F614E6" w:rsidRPr="00912700" w:rsidRDefault="00F614E6" w:rsidP="00F614E6">
            <w:pPr>
              <w:jc w:val="both"/>
              <w:rPr>
                <w:rFonts w:ascii="Times New Roman" w:hAnsi="Times New Roman"/>
              </w:rPr>
            </w:pPr>
            <w:r w:rsidRPr="00912700">
              <w:rPr>
                <w:rFonts w:ascii="Times New Roman" w:hAnsi="Times New Roman"/>
              </w:rPr>
              <w:t>240</w:t>
            </w:r>
          </w:p>
        </w:tc>
        <w:tc>
          <w:tcPr>
            <w:tcW w:w="844" w:type="dxa"/>
          </w:tcPr>
          <w:p w:rsidR="00F614E6" w:rsidRPr="00912700" w:rsidRDefault="00F614E6" w:rsidP="00F614E6">
            <w:pPr>
              <w:jc w:val="both"/>
              <w:rPr>
                <w:rFonts w:ascii="Times New Roman" w:hAnsi="Times New Roman"/>
              </w:rPr>
            </w:pPr>
            <w:r w:rsidRPr="00912700">
              <w:rPr>
                <w:rFonts w:ascii="Times New Roman" w:hAnsi="Times New Roman"/>
              </w:rPr>
              <w:t>70</w:t>
            </w:r>
          </w:p>
        </w:tc>
        <w:tc>
          <w:tcPr>
            <w:tcW w:w="856" w:type="dxa"/>
            <w:gridSpan w:val="2"/>
          </w:tcPr>
          <w:p w:rsidR="00F614E6" w:rsidRPr="00912700" w:rsidRDefault="00F614E6" w:rsidP="00F614E6">
            <w:pPr>
              <w:jc w:val="both"/>
              <w:rPr>
                <w:rFonts w:ascii="Times New Roman" w:hAnsi="Times New Roman"/>
              </w:rPr>
            </w:pPr>
            <w:r w:rsidRPr="00912700">
              <w:rPr>
                <w:rFonts w:ascii="Times New Roman" w:hAnsi="Times New Roman"/>
              </w:rPr>
              <w:t>80</w:t>
            </w:r>
          </w:p>
        </w:tc>
        <w:tc>
          <w:tcPr>
            <w:tcW w:w="900" w:type="dxa"/>
            <w:gridSpan w:val="2"/>
          </w:tcPr>
          <w:p w:rsidR="00F614E6" w:rsidRPr="00912700" w:rsidRDefault="00F614E6" w:rsidP="00F614E6">
            <w:pPr>
              <w:jc w:val="both"/>
              <w:rPr>
                <w:rFonts w:ascii="Times New Roman" w:hAnsi="Times New Roman"/>
              </w:rPr>
            </w:pPr>
            <w:r w:rsidRPr="00912700">
              <w:rPr>
                <w:rFonts w:ascii="Times New Roman" w:hAnsi="Times New Roman"/>
              </w:rPr>
              <w:t>90</w:t>
            </w:r>
          </w:p>
        </w:tc>
      </w:tr>
      <w:tr w:rsidR="00F614E6" w:rsidRPr="00912700" w:rsidTr="00F614E6">
        <w:tc>
          <w:tcPr>
            <w:tcW w:w="847" w:type="dxa"/>
          </w:tcPr>
          <w:p w:rsidR="00F614E6" w:rsidRPr="00912700" w:rsidRDefault="00F614E6" w:rsidP="00F614E6">
            <w:pPr>
              <w:jc w:val="both"/>
              <w:rPr>
                <w:rFonts w:ascii="Times New Roman" w:hAnsi="Times New Roman"/>
              </w:rPr>
            </w:pPr>
            <w:r w:rsidRPr="00912700">
              <w:rPr>
                <w:rFonts w:ascii="Times New Roman" w:hAnsi="Times New Roman"/>
              </w:rPr>
              <w:t>7.4.7.</w:t>
            </w:r>
          </w:p>
        </w:tc>
        <w:tc>
          <w:tcPr>
            <w:tcW w:w="4193" w:type="dxa"/>
          </w:tcPr>
          <w:p w:rsidR="00F614E6" w:rsidRPr="00912700" w:rsidRDefault="00F614E6" w:rsidP="00F614E6">
            <w:pPr>
              <w:jc w:val="both"/>
              <w:rPr>
                <w:rFonts w:ascii="Times New Roman" w:hAnsi="Times New Roman"/>
              </w:rPr>
            </w:pPr>
            <w:r w:rsidRPr="00912700">
              <w:rPr>
                <w:rFonts w:ascii="Times New Roman" w:hAnsi="Times New Roman"/>
              </w:rPr>
              <w:t>Учреждение премии «Лучший учитель, тренер физической культуры и спорта в Кыринском районе»</w:t>
            </w:r>
          </w:p>
        </w:tc>
        <w:tc>
          <w:tcPr>
            <w:tcW w:w="1496" w:type="dxa"/>
          </w:tcPr>
          <w:p w:rsidR="00F614E6" w:rsidRPr="00912700" w:rsidRDefault="00F614E6" w:rsidP="00F614E6">
            <w:pPr>
              <w:jc w:val="center"/>
              <w:rPr>
                <w:rFonts w:ascii="Times New Roman" w:hAnsi="Times New Roman"/>
              </w:rPr>
            </w:pPr>
            <w:r w:rsidRPr="00912700">
              <w:rPr>
                <w:rFonts w:ascii="Times New Roman" w:hAnsi="Times New Roman"/>
              </w:rPr>
              <w:t>2020 - 2021 годы</w:t>
            </w:r>
          </w:p>
        </w:tc>
        <w:tc>
          <w:tcPr>
            <w:tcW w:w="1080" w:type="dxa"/>
          </w:tcPr>
          <w:p w:rsidR="00F614E6" w:rsidRPr="00912700" w:rsidRDefault="00604E40" w:rsidP="00F614E6">
            <w:pPr>
              <w:jc w:val="both"/>
              <w:rPr>
                <w:rFonts w:ascii="Times New Roman" w:hAnsi="Times New Roman"/>
              </w:rPr>
            </w:pPr>
            <w:r>
              <w:rPr>
                <w:rFonts w:ascii="Times New Roman" w:hAnsi="Times New Roman"/>
              </w:rPr>
              <w:t>45</w:t>
            </w:r>
            <w:r w:rsidR="00F614E6" w:rsidRPr="00912700">
              <w:rPr>
                <w:rFonts w:ascii="Times New Roman" w:hAnsi="Times New Roman"/>
              </w:rPr>
              <w:t>.0</w:t>
            </w:r>
          </w:p>
        </w:tc>
        <w:tc>
          <w:tcPr>
            <w:tcW w:w="844" w:type="dxa"/>
          </w:tcPr>
          <w:p w:rsidR="00F614E6" w:rsidRPr="00912700" w:rsidRDefault="00F614E6" w:rsidP="00F614E6">
            <w:pPr>
              <w:jc w:val="both"/>
              <w:rPr>
                <w:rFonts w:ascii="Times New Roman" w:hAnsi="Times New Roman"/>
              </w:rPr>
            </w:pPr>
            <w:r w:rsidRPr="00912700">
              <w:rPr>
                <w:rFonts w:ascii="Times New Roman" w:hAnsi="Times New Roman"/>
              </w:rPr>
              <w:t>15.0</w:t>
            </w:r>
          </w:p>
        </w:tc>
        <w:tc>
          <w:tcPr>
            <w:tcW w:w="856" w:type="dxa"/>
            <w:gridSpan w:val="2"/>
          </w:tcPr>
          <w:p w:rsidR="00F614E6" w:rsidRPr="00912700" w:rsidRDefault="00F614E6" w:rsidP="00F614E6">
            <w:pPr>
              <w:jc w:val="both"/>
              <w:rPr>
                <w:rFonts w:ascii="Times New Roman" w:hAnsi="Times New Roman"/>
              </w:rPr>
            </w:pPr>
            <w:r w:rsidRPr="00912700">
              <w:rPr>
                <w:rFonts w:ascii="Times New Roman" w:hAnsi="Times New Roman"/>
              </w:rPr>
              <w:t>15.0</w:t>
            </w:r>
          </w:p>
        </w:tc>
        <w:tc>
          <w:tcPr>
            <w:tcW w:w="900" w:type="dxa"/>
            <w:gridSpan w:val="2"/>
          </w:tcPr>
          <w:p w:rsidR="00F614E6" w:rsidRPr="00912700" w:rsidRDefault="00F614E6" w:rsidP="00F614E6">
            <w:pPr>
              <w:jc w:val="both"/>
              <w:rPr>
                <w:rFonts w:ascii="Times New Roman" w:hAnsi="Times New Roman"/>
              </w:rPr>
            </w:pPr>
            <w:r w:rsidRPr="00912700">
              <w:rPr>
                <w:rFonts w:ascii="Times New Roman" w:hAnsi="Times New Roman"/>
              </w:rPr>
              <w:t>15.0</w:t>
            </w:r>
          </w:p>
        </w:tc>
      </w:tr>
      <w:tr w:rsidR="00F614E6" w:rsidRPr="00912700" w:rsidTr="00F614E6">
        <w:tc>
          <w:tcPr>
            <w:tcW w:w="847" w:type="dxa"/>
          </w:tcPr>
          <w:p w:rsidR="00F614E6" w:rsidRPr="00912700" w:rsidRDefault="00F614E6" w:rsidP="00F614E6">
            <w:pPr>
              <w:jc w:val="both"/>
              <w:rPr>
                <w:rFonts w:ascii="Times New Roman" w:hAnsi="Times New Roman"/>
              </w:rPr>
            </w:pPr>
            <w:r w:rsidRPr="00912700">
              <w:rPr>
                <w:rFonts w:ascii="Times New Roman" w:hAnsi="Times New Roman"/>
              </w:rPr>
              <w:t>7.4.8.</w:t>
            </w:r>
          </w:p>
        </w:tc>
        <w:tc>
          <w:tcPr>
            <w:tcW w:w="4193" w:type="dxa"/>
          </w:tcPr>
          <w:p w:rsidR="00F614E6" w:rsidRPr="00912700" w:rsidRDefault="00F614E6" w:rsidP="00F614E6">
            <w:pPr>
              <w:jc w:val="both"/>
              <w:rPr>
                <w:rFonts w:ascii="Times New Roman" w:hAnsi="Times New Roman"/>
                <w:sz w:val="24"/>
                <w:szCs w:val="24"/>
              </w:rPr>
            </w:pPr>
            <w:r w:rsidRPr="00912700">
              <w:rPr>
                <w:rFonts w:ascii="Times New Roman" w:hAnsi="Times New Roman"/>
                <w:sz w:val="24"/>
                <w:szCs w:val="24"/>
              </w:rPr>
              <w:t>Участие в Государственных требованиях к уровню физической подготовленности населения при выполнении нормативов Всероссийского физкультурно-спортивного комплекса «Готов к труду и обороне» (ГТО).</w:t>
            </w:r>
          </w:p>
        </w:tc>
        <w:tc>
          <w:tcPr>
            <w:tcW w:w="1496" w:type="dxa"/>
          </w:tcPr>
          <w:p w:rsidR="00F614E6" w:rsidRPr="00912700" w:rsidRDefault="00F614E6" w:rsidP="00F614E6">
            <w:pPr>
              <w:jc w:val="center"/>
              <w:rPr>
                <w:rFonts w:ascii="Times New Roman" w:hAnsi="Times New Roman"/>
              </w:rPr>
            </w:pPr>
            <w:r w:rsidRPr="00912700">
              <w:rPr>
                <w:rFonts w:ascii="Times New Roman" w:hAnsi="Times New Roman"/>
              </w:rPr>
              <w:t>2020 - 2022 годы</w:t>
            </w:r>
          </w:p>
        </w:tc>
        <w:tc>
          <w:tcPr>
            <w:tcW w:w="1080" w:type="dxa"/>
          </w:tcPr>
          <w:p w:rsidR="00F614E6" w:rsidRPr="00912700" w:rsidRDefault="00F614E6" w:rsidP="00F614E6">
            <w:pPr>
              <w:jc w:val="both"/>
              <w:rPr>
                <w:rFonts w:ascii="Times New Roman" w:hAnsi="Times New Roman"/>
              </w:rPr>
            </w:pPr>
            <w:r w:rsidRPr="00912700">
              <w:rPr>
                <w:rFonts w:ascii="Times New Roman" w:hAnsi="Times New Roman"/>
              </w:rPr>
              <w:t>310,0</w:t>
            </w:r>
          </w:p>
        </w:tc>
        <w:tc>
          <w:tcPr>
            <w:tcW w:w="844" w:type="dxa"/>
          </w:tcPr>
          <w:p w:rsidR="00F614E6" w:rsidRPr="00912700" w:rsidRDefault="00F614E6" w:rsidP="00F614E6">
            <w:pPr>
              <w:jc w:val="both"/>
              <w:rPr>
                <w:rFonts w:ascii="Times New Roman" w:hAnsi="Times New Roman"/>
              </w:rPr>
            </w:pPr>
            <w:r w:rsidRPr="00912700">
              <w:rPr>
                <w:rFonts w:ascii="Times New Roman" w:hAnsi="Times New Roman"/>
              </w:rPr>
              <w:t>90</w:t>
            </w:r>
          </w:p>
        </w:tc>
        <w:tc>
          <w:tcPr>
            <w:tcW w:w="856" w:type="dxa"/>
            <w:gridSpan w:val="2"/>
          </w:tcPr>
          <w:p w:rsidR="00F614E6" w:rsidRPr="00912700" w:rsidRDefault="00F614E6" w:rsidP="00F614E6">
            <w:pPr>
              <w:jc w:val="both"/>
              <w:rPr>
                <w:rFonts w:ascii="Times New Roman" w:hAnsi="Times New Roman"/>
              </w:rPr>
            </w:pPr>
            <w:r w:rsidRPr="00912700">
              <w:rPr>
                <w:rFonts w:ascii="Times New Roman" w:hAnsi="Times New Roman"/>
              </w:rPr>
              <w:t>100</w:t>
            </w:r>
          </w:p>
        </w:tc>
        <w:tc>
          <w:tcPr>
            <w:tcW w:w="900" w:type="dxa"/>
            <w:gridSpan w:val="2"/>
          </w:tcPr>
          <w:p w:rsidR="00F614E6" w:rsidRPr="00912700" w:rsidRDefault="00F614E6" w:rsidP="00F614E6">
            <w:pPr>
              <w:jc w:val="both"/>
              <w:rPr>
                <w:rFonts w:ascii="Times New Roman" w:hAnsi="Times New Roman"/>
              </w:rPr>
            </w:pPr>
            <w:r w:rsidRPr="00912700">
              <w:rPr>
                <w:rFonts w:ascii="Times New Roman" w:hAnsi="Times New Roman"/>
              </w:rPr>
              <w:t>120</w:t>
            </w:r>
          </w:p>
        </w:tc>
      </w:tr>
      <w:tr w:rsidR="00F614E6" w:rsidRPr="00912700" w:rsidTr="00F614E6">
        <w:tc>
          <w:tcPr>
            <w:tcW w:w="847" w:type="dxa"/>
          </w:tcPr>
          <w:p w:rsidR="00F614E6" w:rsidRPr="00912700" w:rsidRDefault="00F614E6" w:rsidP="00F614E6">
            <w:pPr>
              <w:jc w:val="both"/>
              <w:rPr>
                <w:rFonts w:ascii="Times New Roman" w:hAnsi="Times New Roman"/>
              </w:rPr>
            </w:pPr>
          </w:p>
        </w:tc>
        <w:tc>
          <w:tcPr>
            <w:tcW w:w="4193" w:type="dxa"/>
          </w:tcPr>
          <w:p w:rsidR="00F614E6" w:rsidRPr="00912700" w:rsidRDefault="00F614E6" w:rsidP="00F614E6">
            <w:pPr>
              <w:jc w:val="both"/>
              <w:rPr>
                <w:rFonts w:ascii="Times New Roman" w:hAnsi="Times New Roman"/>
                <w:b/>
              </w:rPr>
            </w:pPr>
            <w:r w:rsidRPr="00912700">
              <w:rPr>
                <w:rFonts w:ascii="Times New Roman" w:hAnsi="Times New Roman"/>
                <w:b/>
              </w:rPr>
              <w:t xml:space="preserve">Итого по подразделу </w:t>
            </w:r>
          </w:p>
        </w:tc>
        <w:tc>
          <w:tcPr>
            <w:tcW w:w="1496" w:type="dxa"/>
          </w:tcPr>
          <w:p w:rsidR="00F614E6" w:rsidRPr="00912700" w:rsidRDefault="00F614E6" w:rsidP="00F614E6">
            <w:pPr>
              <w:jc w:val="both"/>
              <w:rPr>
                <w:rFonts w:ascii="Times New Roman" w:hAnsi="Times New Roman"/>
                <w:b/>
              </w:rPr>
            </w:pPr>
          </w:p>
        </w:tc>
        <w:tc>
          <w:tcPr>
            <w:tcW w:w="1080" w:type="dxa"/>
          </w:tcPr>
          <w:p w:rsidR="00F614E6" w:rsidRPr="00912700" w:rsidRDefault="00F614E6" w:rsidP="00F614E6">
            <w:pPr>
              <w:jc w:val="both"/>
              <w:rPr>
                <w:rFonts w:ascii="Times New Roman" w:hAnsi="Times New Roman"/>
                <w:b/>
              </w:rPr>
            </w:pPr>
            <w:r w:rsidRPr="00912700">
              <w:rPr>
                <w:rFonts w:ascii="Times New Roman" w:hAnsi="Times New Roman"/>
                <w:b/>
              </w:rPr>
              <w:t>1708.0</w:t>
            </w:r>
          </w:p>
        </w:tc>
        <w:tc>
          <w:tcPr>
            <w:tcW w:w="844" w:type="dxa"/>
          </w:tcPr>
          <w:p w:rsidR="00F614E6" w:rsidRPr="00912700" w:rsidRDefault="00F614E6" w:rsidP="00F614E6">
            <w:pPr>
              <w:jc w:val="both"/>
              <w:rPr>
                <w:rFonts w:ascii="Times New Roman" w:hAnsi="Times New Roman"/>
                <w:b/>
              </w:rPr>
            </w:pPr>
            <w:r w:rsidRPr="00912700">
              <w:rPr>
                <w:rFonts w:ascii="Times New Roman" w:hAnsi="Times New Roman"/>
                <w:b/>
              </w:rPr>
              <w:t>521.0</w:t>
            </w:r>
          </w:p>
        </w:tc>
        <w:tc>
          <w:tcPr>
            <w:tcW w:w="856" w:type="dxa"/>
            <w:gridSpan w:val="2"/>
          </w:tcPr>
          <w:p w:rsidR="00F614E6" w:rsidRPr="00912700" w:rsidRDefault="00F614E6" w:rsidP="00F614E6">
            <w:pPr>
              <w:jc w:val="both"/>
              <w:rPr>
                <w:rFonts w:ascii="Times New Roman" w:hAnsi="Times New Roman"/>
                <w:b/>
              </w:rPr>
            </w:pPr>
            <w:r w:rsidRPr="00912700">
              <w:rPr>
                <w:rFonts w:ascii="Times New Roman" w:hAnsi="Times New Roman"/>
                <w:b/>
              </w:rPr>
              <w:t>566.0</w:t>
            </w:r>
          </w:p>
        </w:tc>
        <w:tc>
          <w:tcPr>
            <w:tcW w:w="900" w:type="dxa"/>
            <w:gridSpan w:val="2"/>
          </w:tcPr>
          <w:p w:rsidR="00F614E6" w:rsidRPr="00912700" w:rsidRDefault="00F614E6" w:rsidP="00F614E6">
            <w:pPr>
              <w:jc w:val="both"/>
              <w:rPr>
                <w:rFonts w:ascii="Times New Roman" w:hAnsi="Times New Roman"/>
                <w:b/>
              </w:rPr>
            </w:pPr>
            <w:r w:rsidRPr="00912700">
              <w:rPr>
                <w:rFonts w:ascii="Times New Roman" w:hAnsi="Times New Roman"/>
                <w:b/>
              </w:rPr>
              <w:t>621.0</w:t>
            </w:r>
          </w:p>
        </w:tc>
      </w:tr>
      <w:tr w:rsidR="00F614E6" w:rsidRPr="00912700" w:rsidTr="00F614E6">
        <w:tc>
          <w:tcPr>
            <w:tcW w:w="847" w:type="dxa"/>
          </w:tcPr>
          <w:p w:rsidR="00F614E6" w:rsidRPr="00912700" w:rsidRDefault="00F614E6" w:rsidP="00F614E6">
            <w:pPr>
              <w:jc w:val="both"/>
              <w:rPr>
                <w:rFonts w:ascii="Times New Roman" w:hAnsi="Times New Roman"/>
              </w:rPr>
            </w:pPr>
          </w:p>
        </w:tc>
        <w:tc>
          <w:tcPr>
            <w:tcW w:w="4193" w:type="dxa"/>
          </w:tcPr>
          <w:p w:rsidR="00F614E6" w:rsidRPr="00912700" w:rsidRDefault="00F614E6" w:rsidP="00F614E6">
            <w:pPr>
              <w:jc w:val="both"/>
              <w:rPr>
                <w:rFonts w:ascii="Times New Roman" w:hAnsi="Times New Roman"/>
                <w:b/>
              </w:rPr>
            </w:pPr>
            <w:r w:rsidRPr="00912700">
              <w:rPr>
                <w:rFonts w:ascii="Times New Roman" w:hAnsi="Times New Roman"/>
                <w:b/>
              </w:rPr>
              <w:t>В том числе из внебюджетных средств</w:t>
            </w:r>
          </w:p>
        </w:tc>
        <w:tc>
          <w:tcPr>
            <w:tcW w:w="1496" w:type="dxa"/>
          </w:tcPr>
          <w:p w:rsidR="00F614E6" w:rsidRPr="00912700" w:rsidRDefault="00F614E6" w:rsidP="00F614E6">
            <w:pPr>
              <w:jc w:val="both"/>
              <w:rPr>
                <w:rFonts w:ascii="Times New Roman" w:hAnsi="Times New Roman"/>
                <w:b/>
              </w:rPr>
            </w:pPr>
          </w:p>
        </w:tc>
        <w:tc>
          <w:tcPr>
            <w:tcW w:w="1080" w:type="dxa"/>
          </w:tcPr>
          <w:p w:rsidR="00F614E6" w:rsidRPr="00912700" w:rsidRDefault="00F614E6" w:rsidP="00F614E6">
            <w:pPr>
              <w:jc w:val="both"/>
              <w:rPr>
                <w:rFonts w:ascii="Times New Roman" w:hAnsi="Times New Roman"/>
                <w:b/>
              </w:rPr>
            </w:pPr>
            <w:r w:rsidRPr="00912700">
              <w:rPr>
                <w:rFonts w:ascii="Times New Roman" w:hAnsi="Times New Roman"/>
                <w:b/>
              </w:rPr>
              <w:t>50</w:t>
            </w:r>
          </w:p>
        </w:tc>
        <w:tc>
          <w:tcPr>
            <w:tcW w:w="844" w:type="dxa"/>
          </w:tcPr>
          <w:p w:rsidR="00F614E6" w:rsidRPr="00912700" w:rsidRDefault="00F614E6" w:rsidP="00F614E6">
            <w:pPr>
              <w:jc w:val="both"/>
              <w:rPr>
                <w:rFonts w:ascii="Times New Roman" w:hAnsi="Times New Roman"/>
                <w:b/>
              </w:rPr>
            </w:pPr>
            <w:r w:rsidRPr="00912700">
              <w:rPr>
                <w:rFonts w:ascii="Times New Roman" w:hAnsi="Times New Roman"/>
                <w:b/>
              </w:rPr>
              <w:t>15</w:t>
            </w:r>
          </w:p>
        </w:tc>
        <w:tc>
          <w:tcPr>
            <w:tcW w:w="856" w:type="dxa"/>
            <w:gridSpan w:val="2"/>
          </w:tcPr>
          <w:p w:rsidR="00F614E6" w:rsidRPr="00912700" w:rsidRDefault="00F614E6" w:rsidP="00F614E6">
            <w:pPr>
              <w:jc w:val="both"/>
              <w:rPr>
                <w:rFonts w:ascii="Times New Roman" w:hAnsi="Times New Roman"/>
                <w:b/>
              </w:rPr>
            </w:pPr>
            <w:r w:rsidRPr="00912700">
              <w:rPr>
                <w:rFonts w:ascii="Times New Roman" w:hAnsi="Times New Roman"/>
                <w:b/>
              </w:rPr>
              <w:t>15</w:t>
            </w:r>
          </w:p>
        </w:tc>
        <w:tc>
          <w:tcPr>
            <w:tcW w:w="900" w:type="dxa"/>
            <w:gridSpan w:val="2"/>
          </w:tcPr>
          <w:p w:rsidR="00F614E6" w:rsidRPr="00912700" w:rsidRDefault="00F614E6" w:rsidP="00F614E6">
            <w:pPr>
              <w:jc w:val="both"/>
              <w:rPr>
                <w:rFonts w:ascii="Times New Roman" w:hAnsi="Times New Roman"/>
                <w:b/>
              </w:rPr>
            </w:pPr>
            <w:r w:rsidRPr="00912700">
              <w:rPr>
                <w:rFonts w:ascii="Times New Roman" w:hAnsi="Times New Roman"/>
                <w:b/>
              </w:rPr>
              <w:t>20</w:t>
            </w:r>
          </w:p>
        </w:tc>
      </w:tr>
      <w:tr w:rsidR="00F614E6" w:rsidRPr="00912700" w:rsidTr="00F614E6">
        <w:tc>
          <w:tcPr>
            <w:tcW w:w="10216" w:type="dxa"/>
            <w:gridSpan w:val="9"/>
          </w:tcPr>
          <w:p w:rsidR="00F614E6" w:rsidRPr="00912700" w:rsidRDefault="00F614E6" w:rsidP="00F614E6">
            <w:pPr>
              <w:autoSpaceDE w:val="0"/>
              <w:autoSpaceDN w:val="0"/>
              <w:adjustRightInd w:val="0"/>
              <w:jc w:val="center"/>
              <w:outlineLvl w:val="2"/>
              <w:rPr>
                <w:rFonts w:ascii="Times New Roman" w:hAnsi="Times New Roman"/>
                <w:b/>
              </w:rPr>
            </w:pPr>
            <w:r w:rsidRPr="00912700">
              <w:rPr>
                <w:rFonts w:ascii="Times New Roman" w:hAnsi="Times New Roman"/>
                <w:b/>
              </w:rPr>
              <w:t>7.5. Физкультурно-оздоровительная работа среди взрослого населения</w:t>
            </w:r>
          </w:p>
        </w:tc>
      </w:tr>
      <w:tr w:rsidR="00F614E6" w:rsidRPr="00912700" w:rsidTr="00F614E6">
        <w:tc>
          <w:tcPr>
            <w:tcW w:w="847" w:type="dxa"/>
          </w:tcPr>
          <w:p w:rsidR="00F614E6" w:rsidRPr="00912700" w:rsidRDefault="00F614E6" w:rsidP="00F614E6">
            <w:pPr>
              <w:jc w:val="both"/>
              <w:rPr>
                <w:rFonts w:ascii="Times New Roman" w:hAnsi="Times New Roman"/>
              </w:rPr>
            </w:pPr>
            <w:r w:rsidRPr="00912700">
              <w:rPr>
                <w:rFonts w:ascii="Times New Roman" w:hAnsi="Times New Roman"/>
              </w:rPr>
              <w:t>7.5.1.</w:t>
            </w:r>
          </w:p>
        </w:tc>
        <w:tc>
          <w:tcPr>
            <w:tcW w:w="4193" w:type="dxa"/>
          </w:tcPr>
          <w:p w:rsidR="00F614E6" w:rsidRPr="00912700" w:rsidRDefault="00F614E6" w:rsidP="00F614E6">
            <w:pPr>
              <w:jc w:val="both"/>
              <w:rPr>
                <w:rFonts w:ascii="Times New Roman" w:hAnsi="Times New Roman"/>
              </w:rPr>
            </w:pPr>
            <w:r w:rsidRPr="00912700">
              <w:rPr>
                <w:rFonts w:ascii="Times New Roman" w:hAnsi="Times New Roman"/>
              </w:rPr>
              <w:t xml:space="preserve">Организация и проведение соревнований по видам спорта (Волейбол, футбол, баскетбол, легкая атлетика, </w:t>
            </w:r>
            <w:proofErr w:type="spellStart"/>
            <w:r w:rsidRPr="00912700">
              <w:rPr>
                <w:rFonts w:ascii="Times New Roman" w:hAnsi="Times New Roman"/>
              </w:rPr>
              <w:t>дартс</w:t>
            </w:r>
            <w:proofErr w:type="spellEnd"/>
            <w:r w:rsidRPr="00912700">
              <w:rPr>
                <w:rFonts w:ascii="Times New Roman" w:hAnsi="Times New Roman"/>
              </w:rPr>
              <w:t xml:space="preserve">, гиревой спорт, </w:t>
            </w:r>
            <w:proofErr w:type="spellStart"/>
            <w:r w:rsidRPr="00912700">
              <w:rPr>
                <w:rFonts w:ascii="Times New Roman" w:hAnsi="Times New Roman"/>
              </w:rPr>
              <w:t>армспорт</w:t>
            </w:r>
            <w:proofErr w:type="spellEnd"/>
            <w:r w:rsidRPr="00912700">
              <w:rPr>
                <w:rFonts w:ascii="Times New Roman" w:hAnsi="Times New Roman"/>
              </w:rPr>
              <w:t xml:space="preserve">, стрельба из пневматической винтовки, </w:t>
            </w:r>
            <w:proofErr w:type="spellStart"/>
            <w:r w:rsidRPr="00912700">
              <w:rPr>
                <w:rFonts w:ascii="Times New Roman" w:hAnsi="Times New Roman"/>
              </w:rPr>
              <w:t>мас-рестлинг</w:t>
            </w:r>
            <w:proofErr w:type="spellEnd"/>
            <w:r w:rsidRPr="00912700">
              <w:rPr>
                <w:rFonts w:ascii="Times New Roman" w:hAnsi="Times New Roman"/>
              </w:rPr>
              <w:t xml:space="preserve">), зимний, летний фестиваль ГТО. Традиционные соревнования: Турнир по волейболу на Кубок памяти С.Т.Потемкина, Б.Ф.Ушаковой, турнир по мини-футболу на Кубок памяти </w:t>
            </w:r>
            <w:r w:rsidRPr="00912700">
              <w:rPr>
                <w:rFonts w:ascii="Times New Roman" w:hAnsi="Times New Roman"/>
              </w:rPr>
              <w:lastRenderedPageBreak/>
              <w:t>А.К.Пискуна.</w:t>
            </w:r>
          </w:p>
        </w:tc>
        <w:tc>
          <w:tcPr>
            <w:tcW w:w="1496" w:type="dxa"/>
          </w:tcPr>
          <w:p w:rsidR="00F614E6" w:rsidRPr="00912700" w:rsidRDefault="00F614E6" w:rsidP="00F614E6">
            <w:pPr>
              <w:jc w:val="center"/>
              <w:rPr>
                <w:rFonts w:ascii="Times New Roman" w:hAnsi="Times New Roman"/>
              </w:rPr>
            </w:pPr>
            <w:r w:rsidRPr="00912700">
              <w:rPr>
                <w:rFonts w:ascii="Times New Roman" w:hAnsi="Times New Roman"/>
              </w:rPr>
              <w:lastRenderedPageBreak/>
              <w:t>2020 – 2022 годы</w:t>
            </w:r>
          </w:p>
        </w:tc>
        <w:tc>
          <w:tcPr>
            <w:tcW w:w="1080" w:type="dxa"/>
          </w:tcPr>
          <w:p w:rsidR="00F614E6" w:rsidRPr="00912700" w:rsidRDefault="00F614E6" w:rsidP="00F614E6">
            <w:pPr>
              <w:jc w:val="both"/>
              <w:rPr>
                <w:rFonts w:ascii="Times New Roman" w:hAnsi="Times New Roman"/>
              </w:rPr>
            </w:pPr>
            <w:r w:rsidRPr="00912700">
              <w:rPr>
                <w:rFonts w:ascii="Times New Roman" w:hAnsi="Times New Roman"/>
              </w:rPr>
              <w:t>450.0</w:t>
            </w:r>
          </w:p>
        </w:tc>
        <w:tc>
          <w:tcPr>
            <w:tcW w:w="844" w:type="dxa"/>
          </w:tcPr>
          <w:p w:rsidR="00F614E6" w:rsidRPr="00912700" w:rsidRDefault="00F614E6" w:rsidP="00F614E6">
            <w:pPr>
              <w:jc w:val="both"/>
              <w:rPr>
                <w:rFonts w:ascii="Times New Roman" w:hAnsi="Times New Roman"/>
              </w:rPr>
            </w:pPr>
            <w:r w:rsidRPr="00912700">
              <w:rPr>
                <w:rFonts w:ascii="Times New Roman" w:hAnsi="Times New Roman"/>
              </w:rPr>
              <w:t>150.0</w:t>
            </w:r>
          </w:p>
        </w:tc>
        <w:tc>
          <w:tcPr>
            <w:tcW w:w="856" w:type="dxa"/>
            <w:gridSpan w:val="2"/>
          </w:tcPr>
          <w:p w:rsidR="00F614E6" w:rsidRPr="00912700" w:rsidRDefault="00F614E6" w:rsidP="00F614E6">
            <w:pPr>
              <w:jc w:val="both"/>
              <w:rPr>
                <w:rFonts w:ascii="Times New Roman" w:hAnsi="Times New Roman"/>
              </w:rPr>
            </w:pPr>
            <w:r w:rsidRPr="00912700">
              <w:rPr>
                <w:rFonts w:ascii="Times New Roman" w:hAnsi="Times New Roman"/>
              </w:rPr>
              <w:t>150.0</w:t>
            </w:r>
          </w:p>
        </w:tc>
        <w:tc>
          <w:tcPr>
            <w:tcW w:w="900" w:type="dxa"/>
            <w:gridSpan w:val="2"/>
          </w:tcPr>
          <w:p w:rsidR="00F614E6" w:rsidRPr="00912700" w:rsidRDefault="00F614E6" w:rsidP="00F614E6">
            <w:pPr>
              <w:jc w:val="both"/>
              <w:rPr>
                <w:rFonts w:ascii="Times New Roman" w:hAnsi="Times New Roman"/>
              </w:rPr>
            </w:pPr>
            <w:r w:rsidRPr="00912700">
              <w:rPr>
                <w:rFonts w:ascii="Times New Roman" w:hAnsi="Times New Roman"/>
              </w:rPr>
              <w:t>150.0</w:t>
            </w:r>
          </w:p>
        </w:tc>
      </w:tr>
      <w:tr w:rsidR="00F614E6" w:rsidRPr="00912700" w:rsidTr="00F614E6">
        <w:tc>
          <w:tcPr>
            <w:tcW w:w="847" w:type="dxa"/>
          </w:tcPr>
          <w:p w:rsidR="00F614E6" w:rsidRPr="00912700" w:rsidRDefault="00F614E6" w:rsidP="00F614E6">
            <w:pPr>
              <w:jc w:val="both"/>
              <w:rPr>
                <w:rFonts w:ascii="Times New Roman" w:hAnsi="Times New Roman"/>
              </w:rPr>
            </w:pPr>
            <w:r w:rsidRPr="00912700">
              <w:rPr>
                <w:rFonts w:ascii="Times New Roman" w:hAnsi="Times New Roman"/>
              </w:rPr>
              <w:lastRenderedPageBreak/>
              <w:t>7.5.2.</w:t>
            </w:r>
          </w:p>
        </w:tc>
        <w:tc>
          <w:tcPr>
            <w:tcW w:w="4193" w:type="dxa"/>
          </w:tcPr>
          <w:p w:rsidR="00F614E6" w:rsidRPr="00912700" w:rsidRDefault="00F614E6" w:rsidP="00F614E6">
            <w:pPr>
              <w:jc w:val="both"/>
              <w:rPr>
                <w:rFonts w:ascii="Times New Roman" w:hAnsi="Times New Roman"/>
              </w:rPr>
            </w:pPr>
            <w:r w:rsidRPr="00912700">
              <w:rPr>
                <w:rFonts w:ascii="Times New Roman" w:hAnsi="Times New Roman"/>
              </w:rPr>
              <w:t xml:space="preserve">Участие в краевой спартакиаде «Забайкальские игры» </w:t>
            </w:r>
          </w:p>
        </w:tc>
        <w:tc>
          <w:tcPr>
            <w:tcW w:w="1496" w:type="dxa"/>
          </w:tcPr>
          <w:p w:rsidR="00F614E6" w:rsidRPr="00912700" w:rsidRDefault="00F614E6" w:rsidP="00F614E6">
            <w:pPr>
              <w:jc w:val="center"/>
              <w:rPr>
                <w:rFonts w:ascii="Times New Roman" w:hAnsi="Times New Roman"/>
              </w:rPr>
            </w:pPr>
            <w:r w:rsidRPr="00912700">
              <w:rPr>
                <w:rFonts w:ascii="Times New Roman" w:hAnsi="Times New Roman"/>
              </w:rPr>
              <w:t>2020- 2022 год</w:t>
            </w:r>
          </w:p>
        </w:tc>
        <w:tc>
          <w:tcPr>
            <w:tcW w:w="1080" w:type="dxa"/>
          </w:tcPr>
          <w:p w:rsidR="00F614E6" w:rsidRPr="00912700" w:rsidRDefault="00F614E6" w:rsidP="00F614E6">
            <w:pPr>
              <w:jc w:val="both"/>
              <w:rPr>
                <w:rFonts w:ascii="Times New Roman" w:hAnsi="Times New Roman"/>
              </w:rPr>
            </w:pPr>
            <w:r w:rsidRPr="00912700">
              <w:rPr>
                <w:rFonts w:ascii="Times New Roman" w:hAnsi="Times New Roman"/>
              </w:rPr>
              <w:t>210.0</w:t>
            </w:r>
          </w:p>
        </w:tc>
        <w:tc>
          <w:tcPr>
            <w:tcW w:w="844" w:type="dxa"/>
          </w:tcPr>
          <w:p w:rsidR="00F614E6" w:rsidRPr="00912700" w:rsidRDefault="00F614E6" w:rsidP="00F614E6">
            <w:pPr>
              <w:jc w:val="both"/>
              <w:rPr>
                <w:rFonts w:ascii="Times New Roman" w:hAnsi="Times New Roman"/>
              </w:rPr>
            </w:pPr>
            <w:r w:rsidRPr="00912700">
              <w:rPr>
                <w:rFonts w:ascii="Times New Roman" w:hAnsi="Times New Roman"/>
              </w:rPr>
              <w:t>70.0</w:t>
            </w:r>
          </w:p>
        </w:tc>
        <w:tc>
          <w:tcPr>
            <w:tcW w:w="856" w:type="dxa"/>
            <w:gridSpan w:val="2"/>
          </w:tcPr>
          <w:p w:rsidR="00F614E6" w:rsidRPr="00912700" w:rsidRDefault="00F614E6" w:rsidP="00F614E6">
            <w:pPr>
              <w:jc w:val="both"/>
              <w:rPr>
                <w:rFonts w:ascii="Times New Roman" w:hAnsi="Times New Roman"/>
              </w:rPr>
            </w:pPr>
            <w:r w:rsidRPr="00912700">
              <w:rPr>
                <w:rFonts w:ascii="Times New Roman" w:hAnsi="Times New Roman"/>
              </w:rPr>
              <w:t>70.0</w:t>
            </w:r>
          </w:p>
        </w:tc>
        <w:tc>
          <w:tcPr>
            <w:tcW w:w="900" w:type="dxa"/>
            <w:gridSpan w:val="2"/>
          </w:tcPr>
          <w:p w:rsidR="00F614E6" w:rsidRPr="00912700" w:rsidRDefault="00F614E6" w:rsidP="00F614E6">
            <w:pPr>
              <w:jc w:val="both"/>
              <w:rPr>
                <w:rFonts w:ascii="Times New Roman" w:hAnsi="Times New Roman"/>
              </w:rPr>
            </w:pPr>
            <w:r w:rsidRPr="00912700">
              <w:rPr>
                <w:rFonts w:ascii="Times New Roman" w:hAnsi="Times New Roman"/>
              </w:rPr>
              <w:t>70.0</w:t>
            </w:r>
          </w:p>
        </w:tc>
      </w:tr>
      <w:tr w:rsidR="00F614E6" w:rsidRPr="00912700" w:rsidTr="00F614E6">
        <w:tc>
          <w:tcPr>
            <w:tcW w:w="847" w:type="dxa"/>
          </w:tcPr>
          <w:p w:rsidR="00F614E6" w:rsidRPr="00912700" w:rsidRDefault="00F614E6" w:rsidP="00F614E6">
            <w:pPr>
              <w:jc w:val="both"/>
              <w:rPr>
                <w:rFonts w:ascii="Times New Roman" w:hAnsi="Times New Roman"/>
              </w:rPr>
            </w:pPr>
            <w:r w:rsidRPr="00912700">
              <w:rPr>
                <w:rFonts w:ascii="Times New Roman" w:hAnsi="Times New Roman"/>
              </w:rPr>
              <w:t>7.5.3.</w:t>
            </w:r>
          </w:p>
        </w:tc>
        <w:tc>
          <w:tcPr>
            <w:tcW w:w="4193" w:type="dxa"/>
          </w:tcPr>
          <w:p w:rsidR="00F614E6" w:rsidRPr="00912700" w:rsidRDefault="00F614E6" w:rsidP="00F614E6">
            <w:pPr>
              <w:jc w:val="both"/>
              <w:rPr>
                <w:rFonts w:ascii="Times New Roman" w:hAnsi="Times New Roman"/>
              </w:rPr>
            </w:pPr>
            <w:r w:rsidRPr="00912700">
              <w:rPr>
                <w:rFonts w:ascii="Times New Roman" w:hAnsi="Times New Roman"/>
              </w:rPr>
              <w:t>Участие в краевых соревнованиях по видам спорта(Волейбол, футбол, баскетбол, легкая а</w:t>
            </w:r>
            <w:r w:rsidR="00912700">
              <w:rPr>
                <w:rFonts w:ascii="Times New Roman" w:hAnsi="Times New Roman"/>
              </w:rPr>
              <w:t>т</w:t>
            </w:r>
            <w:r w:rsidRPr="00912700">
              <w:rPr>
                <w:rFonts w:ascii="Times New Roman" w:hAnsi="Times New Roman"/>
              </w:rPr>
              <w:t xml:space="preserve">летика, гиревой спорт, </w:t>
            </w:r>
            <w:proofErr w:type="spellStart"/>
            <w:r w:rsidRPr="00912700">
              <w:rPr>
                <w:rFonts w:ascii="Times New Roman" w:hAnsi="Times New Roman"/>
              </w:rPr>
              <w:t>армспорт</w:t>
            </w:r>
            <w:proofErr w:type="spellEnd"/>
            <w:r w:rsidRPr="00912700">
              <w:rPr>
                <w:rFonts w:ascii="Times New Roman" w:hAnsi="Times New Roman"/>
              </w:rPr>
              <w:t xml:space="preserve">, стрельба из пневматической винтовки, </w:t>
            </w:r>
            <w:proofErr w:type="spellStart"/>
            <w:r w:rsidRPr="00912700">
              <w:rPr>
                <w:rFonts w:ascii="Times New Roman" w:hAnsi="Times New Roman"/>
              </w:rPr>
              <w:t>мас-рестлинг</w:t>
            </w:r>
            <w:proofErr w:type="spellEnd"/>
            <w:r w:rsidRPr="00912700">
              <w:rPr>
                <w:rFonts w:ascii="Times New Roman" w:hAnsi="Times New Roman"/>
              </w:rPr>
              <w:t>, турнир по волейболу на Кубок главы п</w:t>
            </w:r>
            <w:proofErr w:type="gramStart"/>
            <w:r w:rsidRPr="00912700">
              <w:rPr>
                <w:rFonts w:ascii="Times New Roman" w:hAnsi="Times New Roman"/>
              </w:rPr>
              <w:t>.А</w:t>
            </w:r>
            <w:proofErr w:type="gramEnd"/>
            <w:r w:rsidRPr="00912700">
              <w:rPr>
                <w:rFonts w:ascii="Times New Roman" w:hAnsi="Times New Roman"/>
              </w:rPr>
              <w:t xml:space="preserve">гинское. </w:t>
            </w:r>
          </w:p>
        </w:tc>
        <w:tc>
          <w:tcPr>
            <w:tcW w:w="1496" w:type="dxa"/>
          </w:tcPr>
          <w:p w:rsidR="00F614E6" w:rsidRPr="00912700" w:rsidRDefault="00F614E6" w:rsidP="00F614E6">
            <w:pPr>
              <w:jc w:val="center"/>
              <w:rPr>
                <w:rFonts w:ascii="Times New Roman" w:hAnsi="Times New Roman"/>
              </w:rPr>
            </w:pPr>
            <w:r w:rsidRPr="00912700">
              <w:rPr>
                <w:rFonts w:ascii="Times New Roman" w:hAnsi="Times New Roman"/>
              </w:rPr>
              <w:t>2020 – 2022 годы</w:t>
            </w:r>
          </w:p>
        </w:tc>
        <w:tc>
          <w:tcPr>
            <w:tcW w:w="1080" w:type="dxa"/>
          </w:tcPr>
          <w:p w:rsidR="00F614E6" w:rsidRPr="00912700" w:rsidRDefault="00F614E6" w:rsidP="00F614E6">
            <w:pPr>
              <w:jc w:val="both"/>
              <w:rPr>
                <w:rFonts w:ascii="Times New Roman" w:hAnsi="Times New Roman"/>
              </w:rPr>
            </w:pPr>
            <w:r w:rsidRPr="00912700">
              <w:rPr>
                <w:rFonts w:ascii="Times New Roman" w:hAnsi="Times New Roman"/>
              </w:rPr>
              <w:t>180.0</w:t>
            </w:r>
          </w:p>
        </w:tc>
        <w:tc>
          <w:tcPr>
            <w:tcW w:w="844" w:type="dxa"/>
          </w:tcPr>
          <w:p w:rsidR="00F614E6" w:rsidRPr="00912700" w:rsidRDefault="00F614E6" w:rsidP="00F614E6">
            <w:pPr>
              <w:jc w:val="both"/>
              <w:rPr>
                <w:rFonts w:ascii="Times New Roman" w:hAnsi="Times New Roman"/>
              </w:rPr>
            </w:pPr>
            <w:r w:rsidRPr="00912700">
              <w:rPr>
                <w:rFonts w:ascii="Times New Roman" w:hAnsi="Times New Roman"/>
              </w:rPr>
              <w:t>60.0</w:t>
            </w:r>
          </w:p>
        </w:tc>
        <w:tc>
          <w:tcPr>
            <w:tcW w:w="856" w:type="dxa"/>
            <w:gridSpan w:val="2"/>
          </w:tcPr>
          <w:p w:rsidR="00F614E6" w:rsidRPr="00912700" w:rsidRDefault="00F614E6" w:rsidP="00F614E6">
            <w:pPr>
              <w:jc w:val="both"/>
              <w:rPr>
                <w:rFonts w:ascii="Times New Roman" w:hAnsi="Times New Roman"/>
              </w:rPr>
            </w:pPr>
            <w:r w:rsidRPr="00912700">
              <w:rPr>
                <w:rFonts w:ascii="Times New Roman" w:hAnsi="Times New Roman"/>
              </w:rPr>
              <w:t>60.0</w:t>
            </w:r>
          </w:p>
        </w:tc>
        <w:tc>
          <w:tcPr>
            <w:tcW w:w="900" w:type="dxa"/>
            <w:gridSpan w:val="2"/>
          </w:tcPr>
          <w:p w:rsidR="00F614E6" w:rsidRPr="00912700" w:rsidRDefault="00F614E6" w:rsidP="00F614E6">
            <w:pPr>
              <w:jc w:val="both"/>
              <w:rPr>
                <w:rFonts w:ascii="Times New Roman" w:hAnsi="Times New Roman"/>
              </w:rPr>
            </w:pPr>
            <w:r w:rsidRPr="00912700">
              <w:rPr>
                <w:rFonts w:ascii="Times New Roman" w:hAnsi="Times New Roman"/>
              </w:rPr>
              <w:t>60.0</w:t>
            </w:r>
          </w:p>
        </w:tc>
      </w:tr>
      <w:tr w:rsidR="00F614E6" w:rsidRPr="00912700" w:rsidTr="00F614E6">
        <w:tc>
          <w:tcPr>
            <w:tcW w:w="847" w:type="dxa"/>
          </w:tcPr>
          <w:p w:rsidR="00F614E6" w:rsidRPr="00912700" w:rsidRDefault="00F614E6" w:rsidP="00F614E6">
            <w:pPr>
              <w:jc w:val="both"/>
              <w:rPr>
                <w:rFonts w:ascii="Times New Roman" w:hAnsi="Times New Roman"/>
              </w:rPr>
            </w:pPr>
            <w:r w:rsidRPr="00912700">
              <w:rPr>
                <w:rFonts w:ascii="Times New Roman" w:hAnsi="Times New Roman"/>
              </w:rPr>
              <w:t>7.5.4</w:t>
            </w:r>
          </w:p>
        </w:tc>
        <w:tc>
          <w:tcPr>
            <w:tcW w:w="4193" w:type="dxa"/>
          </w:tcPr>
          <w:p w:rsidR="00F614E6" w:rsidRPr="00912700" w:rsidRDefault="00F614E6" w:rsidP="00F614E6">
            <w:pPr>
              <w:jc w:val="both"/>
              <w:rPr>
                <w:rFonts w:ascii="Times New Roman" w:hAnsi="Times New Roman"/>
              </w:rPr>
            </w:pPr>
            <w:r w:rsidRPr="00912700">
              <w:rPr>
                <w:rFonts w:ascii="Times New Roman" w:hAnsi="Times New Roman"/>
              </w:rPr>
              <w:t xml:space="preserve">Организация и проведение соревнований среди трудовых коллективов по различным видам спорта «Проверь себя» </w:t>
            </w:r>
          </w:p>
        </w:tc>
        <w:tc>
          <w:tcPr>
            <w:tcW w:w="1496" w:type="dxa"/>
          </w:tcPr>
          <w:p w:rsidR="00F614E6" w:rsidRPr="00912700" w:rsidRDefault="00F614E6" w:rsidP="00F614E6">
            <w:pPr>
              <w:jc w:val="center"/>
              <w:rPr>
                <w:rFonts w:ascii="Times New Roman" w:hAnsi="Times New Roman"/>
              </w:rPr>
            </w:pPr>
            <w:r w:rsidRPr="00912700">
              <w:rPr>
                <w:rFonts w:ascii="Times New Roman" w:hAnsi="Times New Roman"/>
              </w:rPr>
              <w:t>2020– 2022 годы</w:t>
            </w:r>
          </w:p>
        </w:tc>
        <w:tc>
          <w:tcPr>
            <w:tcW w:w="1080" w:type="dxa"/>
          </w:tcPr>
          <w:p w:rsidR="00F614E6" w:rsidRPr="00912700" w:rsidRDefault="00F614E6" w:rsidP="00F614E6">
            <w:pPr>
              <w:jc w:val="both"/>
              <w:rPr>
                <w:rFonts w:ascii="Times New Roman" w:hAnsi="Times New Roman"/>
              </w:rPr>
            </w:pPr>
            <w:r w:rsidRPr="00912700">
              <w:rPr>
                <w:rFonts w:ascii="Times New Roman" w:hAnsi="Times New Roman"/>
              </w:rPr>
              <w:t>120.0</w:t>
            </w:r>
          </w:p>
        </w:tc>
        <w:tc>
          <w:tcPr>
            <w:tcW w:w="844" w:type="dxa"/>
          </w:tcPr>
          <w:p w:rsidR="00F614E6" w:rsidRPr="00912700" w:rsidRDefault="00F614E6" w:rsidP="00F614E6">
            <w:pPr>
              <w:jc w:val="both"/>
              <w:rPr>
                <w:rFonts w:ascii="Times New Roman" w:hAnsi="Times New Roman"/>
              </w:rPr>
            </w:pPr>
            <w:r w:rsidRPr="00912700">
              <w:rPr>
                <w:rFonts w:ascii="Times New Roman" w:hAnsi="Times New Roman"/>
              </w:rPr>
              <w:t>40.0</w:t>
            </w:r>
          </w:p>
        </w:tc>
        <w:tc>
          <w:tcPr>
            <w:tcW w:w="856" w:type="dxa"/>
            <w:gridSpan w:val="2"/>
          </w:tcPr>
          <w:p w:rsidR="00F614E6" w:rsidRPr="00912700" w:rsidRDefault="00F614E6" w:rsidP="00F614E6">
            <w:pPr>
              <w:jc w:val="both"/>
              <w:rPr>
                <w:rFonts w:ascii="Times New Roman" w:hAnsi="Times New Roman"/>
              </w:rPr>
            </w:pPr>
            <w:r w:rsidRPr="00912700">
              <w:rPr>
                <w:rFonts w:ascii="Times New Roman" w:hAnsi="Times New Roman"/>
              </w:rPr>
              <w:t>40.0</w:t>
            </w:r>
          </w:p>
        </w:tc>
        <w:tc>
          <w:tcPr>
            <w:tcW w:w="900" w:type="dxa"/>
            <w:gridSpan w:val="2"/>
          </w:tcPr>
          <w:p w:rsidR="00F614E6" w:rsidRPr="00912700" w:rsidRDefault="00F614E6" w:rsidP="00F614E6">
            <w:pPr>
              <w:jc w:val="both"/>
              <w:rPr>
                <w:rFonts w:ascii="Times New Roman" w:hAnsi="Times New Roman"/>
              </w:rPr>
            </w:pPr>
            <w:r w:rsidRPr="00912700">
              <w:rPr>
                <w:rFonts w:ascii="Times New Roman" w:hAnsi="Times New Roman"/>
              </w:rPr>
              <w:t>40.0</w:t>
            </w:r>
          </w:p>
        </w:tc>
      </w:tr>
      <w:tr w:rsidR="00F614E6" w:rsidRPr="00912700" w:rsidTr="00F614E6">
        <w:tc>
          <w:tcPr>
            <w:tcW w:w="847" w:type="dxa"/>
          </w:tcPr>
          <w:p w:rsidR="00F614E6" w:rsidRPr="00912700" w:rsidRDefault="00F614E6" w:rsidP="00F614E6">
            <w:pPr>
              <w:jc w:val="both"/>
              <w:rPr>
                <w:rFonts w:ascii="Times New Roman" w:hAnsi="Times New Roman"/>
              </w:rPr>
            </w:pPr>
            <w:r w:rsidRPr="00912700">
              <w:rPr>
                <w:rFonts w:ascii="Times New Roman" w:hAnsi="Times New Roman"/>
              </w:rPr>
              <w:t>7.5.5.</w:t>
            </w:r>
          </w:p>
        </w:tc>
        <w:tc>
          <w:tcPr>
            <w:tcW w:w="4193" w:type="dxa"/>
          </w:tcPr>
          <w:p w:rsidR="00F614E6" w:rsidRPr="00912700" w:rsidRDefault="00F614E6" w:rsidP="00F614E6">
            <w:pPr>
              <w:jc w:val="both"/>
              <w:rPr>
                <w:rFonts w:ascii="Times New Roman" w:hAnsi="Times New Roman"/>
              </w:rPr>
            </w:pPr>
            <w:r w:rsidRPr="00912700">
              <w:rPr>
                <w:rFonts w:ascii="Times New Roman" w:hAnsi="Times New Roman"/>
                <w:sz w:val="24"/>
                <w:szCs w:val="24"/>
              </w:rPr>
              <w:t>Проведение и участие в соревнованиях по различным видам спорта: спартакиада среди участников пенсионного возраста. Спортивные мероприятия посвященные (День России, Всероссийский олимпийский день (игры олимпиады), День физкультурника, День н</w:t>
            </w:r>
            <w:r w:rsidR="00912700">
              <w:rPr>
                <w:rFonts w:ascii="Times New Roman" w:hAnsi="Times New Roman"/>
                <w:sz w:val="24"/>
                <w:szCs w:val="24"/>
              </w:rPr>
              <w:t xml:space="preserve">ародного единства, День снега и </w:t>
            </w:r>
            <w:proofErr w:type="spellStart"/>
            <w:r w:rsidRPr="00912700">
              <w:rPr>
                <w:rFonts w:ascii="Times New Roman" w:hAnsi="Times New Roman"/>
                <w:sz w:val="24"/>
                <w:szCs w:val="24"/>
              </w:rPr>
              <w:t>т.д</w:t>
            </w:r>
            <w:proofErr w:type="spellEnd"/>
            <w:r w:rsidRPr="00912700">
              <w:rPr>
                <w:rFonts w:ascii="Times New Roman" w:hAnsi="Times New Roman"/>
                <w:sz w:val="24"/>
                <w:szCs w:val="24"/>
              </w:rPr>
              <w:t>).</w:t>
            </w:r>
          </w:p>
        </w:tc>
        <w:tc>
          <w:tcPr>
            <w:tcW w:w="1496" w:type="dxa"/>
          </w:tcPr>
          <w:p w:rsidR="00F614E6" w:rsidRPr="00912700" w:rsidRDefault="00F614E6" w:rsidP="00F614E6">
            <w:pPr>
              <w:jc w:val="center"/>
              <w:rPr>
                <w:rFonts w:ascii="Times New Roman" w:hAnsi="Times New Roman"/>
              </w:rPr>
            </w:pPr>
            <w:r w:rsidRPr="00912700">
              <w:rPr>
                <w:rFonts w:ascii="Times New Roman" w:hAnsi="Times New Roman"/>
              </w:rPr>
              <w:t>2020 – 2022 годы</w:t>
            </w:r>
          </w:p>
        </w:tc>
        <w:tc>
          <w:tcPr>
            <w:tcW w:w="1080" w:type="dxa"/>
          </w:tcPr>
          <w:p w:rsidR="00F614E6" w:rsidRPr="00912700" w:rsidRDefault="00F614E6" w:rsidP="00F614E6">
            <w:pPr>
              <w:jc w:val="both"/>
              <w:rPr>
                <w:rFonts w:ascii="Times New Roman" w:hAnsi="Times New Roman"/>
              </w:rPr>
            </w:pPr>
            <w:r w:rsidRPr="00912700">
              <w:rPr>
                <w:rFonts w:ascii="Times New Roman" w:hAnsi="Times New Roman"/>
              </w:rPr>
              <w:t>210,0</w:t>
            </w:r>
          </w:p>
        </w:tc>
        <w:tc>
          <w:tcPr>
            <w:tcW w:w="844" w:type="dxa"/>
          </w:tcPr>
          <w:p w:rsidR="00F614E6" w:rsidRPr="00912700" w:rsidRDefault="00F614E6" w:rsidP="00F614E6">
            <w:pPr>
              <w:jc w:val="both"/>
              <w:rPr>
                <w:rFonts w:ascii="Times New Roman" w:hAnsi="Times New Roman"/>
              </w:rPr>
            </w:pPr>
            <w:r w:rsidRPr="00912700">
              <w:rPr>
                <w:rFonts w:ascii="Times New Roman" w:hAnsi="Times New Roman"/>
              </w:rPr>
              <w:t>60</w:t>
            </w:r>
          </w:p>
        </w:tc>
        <w:tc>
          <w:tcPr>
            <w:tcW w:w="856" w:type="dxa"/>
            <w:gridSpan w:val="2"/>
          </w:tcPr>
          <w:p w:rsidR="00F614E6" w:rsidRPr="00912700" w:rsidRDefault="00F614E6" w:rsidP="00F614E6">
            <w:pPr>
              <w:jc w:val="both"/>
              <w:rPr>
                <w:rFonts w:ascii="Times New Roman" w:hAnsi="Times New Roman"/>
              </w:rPr>
            </w:pPr>
            <w:r w:rsidRPr="00912700">
              <w:rPr>
                <w:rFonts w:ascii="Times New Roman" w:hAnsi="Times New Roman"/>
              </w:rPr>
              <w:t>70</w:t>
            </w:r>
          </w:p>
        </w:tc>
        <w:tc>
          <w:tcPr>
            <w:tcW w:w="900" w:type="dxa"/>
            <w:gridSpan w:val="2"/>
          </w:tcPr>
          <w:p w:rsidR="00F614E6" w:rsidRPr="00912700" w:rsidRDefault="00F614E6" w:rsidP="00F614E6">
            <w:pPr>
              <w:jc w:val="both"/>
              <w:rPr>
                <w:rFonts w:ascii="Times New Roman" w:hAnsi="Times New Roman"/>
              </w:rPr>
            </w:pPr>
            <w:r w:rsidRPr="00912700">
              <w:rPr>
                <w:rFonts w:ascii="Times New Roman" w:hAnsi="Times New Roman"/>
              </w:rPr>
              <w:t>80</w:t>
            </w:r>
          </w:p>
        </w:tc>
      </w:tr>
      <w:tr w:rsidR="00F614E6" w:rsidRPr="00912700" w:rsidTr="00F614E6">
        <w:tc>
          <w:tcPr>
            <w:tcW w:w="847" w:type="dxa"/>
          </w:tcPr>
          <w:p w:rsidR="00F614E6" w:rsidRPr="00912700" w:rsidRDefault="00F614E6" w:rsidP="00F614E6">
            <w:pPr>
              <w:jc w:val="both"/>
              <w:rPr>
                <w:rFonts w:ascii="Times New Roman" w:hAnsi="Times New Roman"/>
              </w:rPr>
            </w:pPr>
            <w:r w:rsidRPr="00912700">
              <w:rPr>
                <w:rFonts w:ascii="Times New Roman" w:hAnsi="Times New Roman"/>
              </w:rPr>
              <w:t>7.5.5.</w:t>
            </w:r>
          </w:p>
        </w:tc>
        <w:tc>
          <w:tcPr>
            <w:tcW w:w="4193" w:type="dxa"/>
          </w:tcPr>
          <w:p w:rsidR="00F614E6" w:rsidRPr="00912700" w:rsidRDefault="00F614E6" w:rsidP="00F614E6">
            <w:pPr>
              <w:jc w:val="both"/>
              <w:rPr>
                <w:rFonts w:ascii="Times New Roman" w:hAnsi="Times New Roman"/>
              </w:rPr>
            </w:pPr>
            <w:r w:rsidRPr="00912700">
              <w:rPr>
                <w:rFonts w:ascii="Times New Roman" w:hAnsi="Times New Roman"/>
              </w:rPr>
              <w:t xml:space="preserve">Учреждение премии «Лучший спортсмен Кыринского района» </w:t>
            </w:r>
          </w:p>
        </w:tc>
        <w:tc>
          <w:tcPr>
            <w:tcW w:w="1496" w:type="dxa"/>
          </w:tcPr>
          <w:p w:rsidR="00F614E6" w:rsidRPr="00912700" w:rsidRDefault="00F614E6" w:rsidP="00F614E6">
            <w:pPr>
              <w:jc w:val="center"/>
              <w:rPr>
                <w:rFonts w:ascii="Times New Roman" w:hAnsi="Times New Roman"/>
              </w:rPr>
            </w:pPr>
            <w:r w:rsidRPr="00912700">
              <w:rPr>
                <w:rFonts w:ascii="Times New Roman" w:hAnsi="Times New Roman"/>
              </w:rPr>
              <w:t>2020 - 2022 годы</w:t>
            </w:r>
          </w:p>
        </w:tc>
        <w:tc>
          <w:tcPr>
            <w:tcW w:w="1080" w:type="dxa"/>
          </w:tcPr>
          <w:p w:rsidR="00F614E6" w:rsidRPr="00912700" w:rsidRDefault="00F614E6" w:rsidP="00F614E6">
            <w:pPr>
              <w:jc w:val="both"/>
              <w:rPr>
                <w:rFonts w:ascii="Times New Roman" w:hAnsi="Times New Roman"/>
              </w:rPr>
            </w:pPr>
            <w:r w:rsidRPr="00912700">
              <w:rPr>
                <w:rFonts w:ascii="Times New Roman" w:hAnsi="Times New Roman"/>
              </w:rPr>
              <w:t>63.0</w:t>
            </w:r>
          </w:p>
        </w:tc>
        <w:tc>
          <w:tcPr>
            <w:tcW w:w="844" w:type="dxa"/>
          </w:tcPr>
          <w:p w:rsidR="00F614E6" w:rsidRPr="00912700" w:rsidRDefault="00F614E6" w:rsidP="00F614E6">
            <w:pPr>
              <w:jc w:val="both"/>
              <w:rPr>
                <w:rFonts w:ascii="Times New Roman" w:hAnsi="Times New Roman"/>
              </w:rPr>
            </w:pPr>
            <w:r w:rsidRPr="00912700">
              <w:rPr>
                <w:rFonts w:ascii="Times New Roman" w:hAnsi="Times New Roman"/>
              </w:rPr>
              <w:t>21.0</w:t>
            </w:r>
          </w:p>
        </w:tc>
        <w:tc>
          <w:tcPr>
            <w:tcW w:w="856" w:type="dxa"/>
            <w:gridSpan w:val="2"/>
          </w:tcPr>
          <w:p w:rsidR="00F614E6" w:rsidRPr="00912700" w:rsidRDefault="00F614E6" w:rsidP="00F614E6">
            <w:pPr>
              <w:jc w:val="both"/>
              <w:rPr>
                <w:rFonts w:ascii="Times New Roman" w:hAnsi="Times New Roman"/>
              </w:rPr>
            </w:pPr>
            <w:r w:rsidRPr="00912700">
              <w:rPr>
                <w:rFonts w:ascii="Times New Roman" w:hAnsi="Times New Roman"/>
              </w:rPr>
              <w:t>21.0</w:t>
            </w:r>
          </w:p>
        </w:tc>
        <w:tc>
          <w:tcPr>
            <w:tcW w:w="900" w:type="dxa"/>
            <w:gridSpan w:val="2"/>
          </w:tcPr>
          <w:p w:rsidR="00F614E6" w:rsidRPr="00912700" w:rsidRDefault="00F614E6" w:rsidP="00F614E6">
            <w:pPr>
              <w:jc w:val="both"/>
              <w:rPr>
                <w:rFonts w:ascii="Times New Roman" w:hAnsi="Times New Roman"/>
              </w:rPr>
            </w:pPr>
            <w:r w:rsidRPr="00912700">
              <w:rPr>
                <w:rFonts w:ascii="Times New Roman" w:hAnsi="Times New Roman"/>
              </w:rPr>
              <w:t>21.0</w:t>
            </w:r>
          </w:p>
        </w:tc>
      </w:tr>
      <w:tr w:rsidR="00F614E6" w:rsidRPr="00912700" w:rsidTr="00F614E6">
        <w:tc>
          <w:tcPr>
            <w:tcW w:w="847" w:type="dxa"/>
          </w:tcPr>
          <w:p w:rsidR="00F614E6" w:rsidRPr="00912700" w:rsidRDefault="00F614E6" w:rsidP="00F614E6">
            <w:pPr>
              <w:jc w:val="both"/>
              <w:rPr>
                <w:rFonts w:ascii="Times New Roman" w:hAnsi="Times New Roman"/>
                <w:b/>
              </w:rPr>
            </w:pPr>
          </w:p>
        </w:tc>
        <w:tc>
          <w:tcPr>
            <w:tcW w:w="4193" w:type="dxa"/>
          </w:tcPr>
          <w:p w:rsidR="00F614E6" w:rsidRPr="00912700" w:rsidRDefault="00F614E6" w:rsidP="00F614E6">
            <w:pPr>
              <w:jc w:val="both"/>
              <w:rPr>
                <w:rFonts w:ascii="Times New Roman" w:hAnsi="Times New Roman"/>
                <w:b/>
              </w:rPr>
            </w:pPr>
            <w:r w:rsidRPr="00912700">
              <w:rPr>
                <w:rFonts w:ascii="Times New Roman" w:hAnsi="Times New Roman"/>
                <w:b/>
              </w:rPr>
              <w:t xml:space="preserve">Итого по подразделу </w:t>
            </w:r>
          </w:p>
        </w:tc>
        <w:tc>
          <w:tcPr>
            <w:tcW w:w="1496" w:type="dxa"/>
          </w:tcPr>
          <w:p w:rsidR="00F614E6" w:rsidRPr="00912700" w:rsidRDefault="00F614E6" w:rsidP="00F614E6">
            <w:pPr>
              <w:jc w:val="both"/>
              <w:rPr>
                <w:rFonts w:ascii="Times New Roman" w:hAnsi="Times New Roman"/>
                <w:b/>
              </w:rPr>
            </w:pPr>
          </w:p>
        </w:tc>
        <w:tc>
          <w:tcPr>
            <w:tcW w:w="1080" w:type="dxa"/>
          </w:tcPr>
          <w:p w:rsidR="00F614E6" w:rsidRPr="00912700" w:rsidRDefault="00F614E6" w:rsidP="00F614E6">
            <w:pPr>
              <w:jc w:val="both"/>
              <w:rPr>
                <w:rFonts w:ascii="Times New Roman" w:hAnsi="Times New Roman"/>
                <w:b/>
              </w:rPr>
            </w:pPr>
            <w:r w:rsidRPr="00912700">
              <w:rPr>
                <w:rFonts w:ascii="Times New Roman" w:hAnsi="Times New Roman"/>
                <w:b/>
              </w:rPr>
              <w:t>1 233.0</w:t>
            </w:r>
          </w:p>
        </w:tc>
        <w:tc>
          <w:tcPr>
            <w:tcW w:w="844" w:type="dxa"/>
          </w:tcPr>
          <w:p w:rsidR="00F614E6" w:rsidRPr="00912700" w:rsidRDefault="00F614E6" w:rsidP="00F614E6">
            <w:pPr>
              <w:jc w:val="both"/>
              <w:rPr>
                <w:rFonts w:ascii="Times New Roman" w:hAnsi="Times New Roman"/>
                <w:b/>
              </w:rPr>
            </w:pPr>
            <w:r w:rsidRPr="00912700">
              <w:rPr>
                <w:rFonts w:ascii="Times New Roman" w:hAnsi="Times New Roman"/>
                <w:b/>
              </w:rPr>
              <w:t>401.0</w:t>
            </w:r>
          </w:p>
        </w:tc>
        <w:tc>
          <w:tcPr>
            <w:tcW w:w="856" w:type="dxa"/>
            <w:gridSpan w:val="2"/>
          </w:tcPr>
          <w:p w:rsidR="00F614E6" w:rsidRPr="00912700" w:rsidRDefault="00F614E6" w:rsidP="00F614E6">
            <w:pPr>
              <w:jc w:val="both"/>
              <w:rPr>
                <w:rFonts w:ascii="Times New Roman" w:hAnsi="Times New Roman"/>
                <w:b/>
              </w:rPr>
            </w:pPr>
            <w:r w:rsidRPr="00912700">
              <w:rPr>
                <w:rFonts w:ascii="Times New Roman" w:hAnsi="Times New Roman"/>
                <w:b/>
              </w:rPr>
              <w:t>411.0</w:t>
            </w:r>
          </w:p>
        </w:tc>
        <w:tc>
          <w:tcPr>
            <w:tcW w:w="900" w:type="dxa"/>
            <w:gridSpan w:val="2"/>
          </w:tcPr>
          <w:p w:rsidR="00F614E6" w:rsidRPr="00912700" w:rsidRDefault="00F614E6" w:rsidP="00F614E6">
            <w:pPr>
              <w:jc w:val="both"/>
              <w:rPr>
                <w:rFonts w:ascii="Times New Roman" w:hAnsi="Times New Roman"/>
                <w:b/>
              </w:rPr>
            </w:pPr>
            <w:r w:rsidRPr="00912700">
              <w:rPr>
                <w:rFonts w:ascii="Times New Roman" w:hAnsi="Times New Roman"/>
                <w:b/>
              </w:rPr>
              <w:t>421.0</w:t>
            </w:r>
          </w:p>
        </w:tc>
      </w:tr>
      <w:tr w:rsidR="00F614E6" w:rsidRPr="00912700" w:rsidTr="00F614E6">
        <w:tc>
          <w:tcPr>
            <w:tcW w:w="847" w:type="dxa"/>
          </w:tcPr>
          <w:p w:rsidR="00F614E6" w:rsidRPr="00912700" w:rsidRDefault="00F614E6" w:rsidP="00F614E6">
            <w:pPr>
              <w:jc w:val="both"/>
              <w:rPr>
                <w:rFonts w:ascii="Times New Roman" w:hAnsi="Times New Roman"/>
                <w:b/>
              </w:rPr>
            </w:pPr>
          </w:p>
        </w:tc>
        <w:tc>
          <w:tcPr>
            <w:tcW w:w="4193" w:type="dxa"/>
          </w:tcPr>
          <w:p w:rsidR="00F614E6" w:rsidRPr="00912700" w:rsidRDefault="00F614E6" w:rsidP="00F614E6">
            <w:pPr>
              <w:jc w:val="both"/>
              <w:rPr>
                <w:rFonts w:ascii="Times New Roman" w:hAnsi="Times New Roman"/>
                <w:b/>
              </w:rPr>
            </w:pPr>
            <w:r w:rsidRPr="00912700">
              <w:rPr>
                <w:rFonts w:ascii="Times New Roman" w:hAnsi="Times New Roman"/>
                <w:b/>
              </w:rPr>
              <w:t>В том числе из внебюджетных средств</w:t>
            </w:r>
          </w:p>
        </w:tc>
        <w:tc>
          <w:tcPr>
            <w:tcW w:w="1496" w:type="dxa"/>
          </w:tcPr>
          <w:p w:rsidR="00F614E6" w:rsidRPr="00912700" w:rsidRDefault="00F614E6" w:rsidP="00F614E6">
            <w:pPr>
              <w:jc w:val="both"/>
              <w:rPr>
                <w:rFonts w:ascii="Times New Roman" w:hAnsi="Times New Roman"/>
                <w:b/>
              </w:rPr>
            </w:pPr>
          </w:p>
        </w:tc>
        <w:tc>
          <w:tcPr>
            <w:tcW w:w="1080" w:type="dxa"/>
          </w:tcPr>
          <w:p w:rsidR="00F614E6" w:rsidRPr="00912700" w:rsidRDefault="00F614E6" w:rsidP="00F614E6">
            <w:pPr>
              <w:jc w:val="both"/>
              <w:rPr>
                <w:rFonts w:ascii="Times New Roman" w:hAnsi="Times New Roman"/>
                <w:b/>
              </w:rPr>
            </w:pPr>
            <w:r w:rsidRPr="00912700">
              <w:rPr>
                <w:rFonts w:ascii="Times New Roman" w:hAnsi="Times New Roman"/>
                <w:b/>
              </w:rPr>
              <w:t>50</w:t>
            </w:r>
          </w:p>
        </w:tc>
        <w:tc>
          <w:tcPr>
            <w:tcW w:w="844" w:type="dxa"/>
          </w:tcPr>
          <w:p w:rsidR="00F614E6" w:rsidRPr="00912700" w:rsidRDefault="00F614E6" w:rsidP="00F614E6">
            <w:pPr>
              <w:jc w:val="both"/>
              <w:rPr>
                <w:rFonts w:ascii="Times New Roman" w:hAnsi="Times New Roman"/>
                <w:b/>
              </w:rPr>
            </w:pPr>
            <w:r w:rsidRPr="00912700">
              <w:rPr>
                <w:rFonts w:ascii="Times New Roman" w:hAnsi="Times New Roman"/>
                <w:b/>
              </w:rPr>
              <w:t>15</w:t>
            </w:r>
          </w:p>
        </w:tc>
        <w:tc>
          <w:tcPr>
            <w:tcW w:w="856" w:type="dxa"/>
            <w:gridSpan w:val="2"/>
          </w:tcPr>
          <w:p w:rsidR="00F614E6" w:rsidRPr="00912700" w:rsidRDefault="00F614E6" w:rsidP="00F614E6">
            <w:pPr>
              <w:jc w:val="both"/>
              <w:rPr>
                <w:rFonts w:ascii="Times New Roman" w:hAnsi="Times New Roman"/>
                <w:b/>
              </w:rPr>
            </w:pPr>
            <w:r w:rsidRPr="00912700">
              <w:rPr>
                <w:rFonts w:ascii="Times New Roman" w:hAnsi="Times New Roman"/>
                <w:b/>
              </w:rPr>
              <w:t>15</w:t>
            </w:r>
          </w:p>
        </w:tc>
        <w:tc>
          <w:tcPr>
            <w:tcW w:w="900" w:type="dxa"/>
            <w:gridSpan w:val="2"/>
          </w:tcPr>
          <w:p w:rsidR="00F614E6" w:rsidRPr="00912700" w:rsidRDefault="00F614E6" w:rsidP="00F614E6">
            <w:pPr>
              <w:jc w:val="both"/>
              <w:rPr>
                <w:rFonts w:ascii="Times New Roman" w:hAnsi="Times New Roman"/>
                <w:b/>
              </w:rPr>
            </w:pPr>
            <w:r w:rsidRPr="00912700">
              <w:rPr>
                <w:rFonts w:ascii="Times New Roman" w:hAnsi="Times New Roman"/>
                <w:b/>
              </w:rPr>
              <w:t>20</w:t>
            </w:r>
          </w:p>
        </w:tc>
      </w:tr>
      <w:tr w:rsidR="00F614E6" w:rsidRPr="00912700" w:rsidTr="00F614E6">
        <w:tc>
          <w:tcPr>
            <w:tcW w:w="10216" w:type="dxa"/>
            <w:gridSpan w:val="9"/>
          </w:tcPr>
          <w:p w:rsidR="00F614E6" w:rsidRPr="00912700" w:rsidRDefault="00F614E6" w:rsidP="00F614E6">
            <w:pPr>
              <w:autoSpaceDE w:val="0"/>
              <w:autoSpaceDN w:val="0"/>
              <w:adjustRightInd w:val="0"/>
              <w:jc w:val="center"/>
              <w:outlineLvl w:val="2"/>
              <w:rPr>
                <w:rFonts w:ascii="Times New Roman" w:hAnsi="Times New Roman"/>
                <w:b/>
              </w:rPr>
            </w:pPr>
            <w:r w:rsidRPr="00912700">
              <w:rPr>
                <w:rFonts w:ascii="Times New Roman" w:hAnsi="Times New Roman"/>
                <w:b/>
              </w:rPr>
              <w:t>7.6. Физкультурно-оздоровительная работа среди  инвалидов</w:t>
            </w:r>
          </w:p>
        </w:tc>
      </w:tr>
      <w:tr w:rsidR="00F614E6" w:rsidRPr="00912700" w:rsidTr="00F614E6">
        <w:tc>
          <w:tcPr>
            <w:tcW w:w="847" w:type="dxa"/>
          </w:tcPr>
          <w:p w:rsidR="00F614E6" w:rsidRPr="00912700" w:rsidRDefault="00F614E6" w:rsidP="00F614E6">
            <w:pPr>
              <w:jc w:val="both"/>
              <w:rPr>
                <w:rFonts w:ascii="Times New Roman" w:hAnsi="Times New Roman"/>
              </w:rPr>
            </w:pPr>
            <w:r w:rsidRPr="00912700">
              <w:rPr>
                <w:rFonts w:ascii="Times New Roman" w:hAnsi="Times New Roman"/>
              </w:rPr>
              <w:t>7.6.1.</w:t>
            </w:r>
          </w:p>
        </w:tc>
        <w:tc>
          <w:tcPr>
            <w:tcW w:w="4193" w:type="dxa"/>
          </w:tcPr>
          <w:p w:rsidR="00F614E6" w:rsidRPr="00912700" w:rsidRDefault="00F614E6" w:rsidP="00F614E6">
            <w:pPr>
              <w:jc w:val="both"/>
              <w:rPr>
                <w:rFonts w:ascii="Times New Roman" w:hAnsi="Times New Roman"/>
              </w:rPr>
            </w:pPr>
            <w:r w:rsidRPr="00912700">
              <w:rPr>
                <w:rFonts w:ascii="Times New Roman" w:hAnsi="Times New Roman"/>
              </w:rPr>
              <w:t xml:space="preserve">Организация и проведение районной спартакиады инвалидов </w:t>
            </w:r>
          </w:p>
        </w:tc>
        <w:tc>
          <w:tcPr>
            <w:tcW w:w="1496" w:type="dxa"/>
          </w:tcPr>
          <w:p w:rsidR="00F614E6" w:rsidRPr="00912700" w:rsidRDefault="00F614E6" w:rsidP="00F614E6">
            <w:pPr>
              <w:jc w:val="center"/>
              <w:rPr>
                <w:rFonts w:ascii="Times New Roman" w:hAnsi="Times New Roman"/>
              </w:rPr>
            </w:pPr>
            <w:r w:rsidRPr="00912700">
              <w:rPr>
                <w:rFonts w:ascii="Times New Roman" w:hAnsi="Times New Roman"/>
              </w:rPr>
              <w:t>2020- 2022 годы</w:t>
            </w:r>
          </w:p>
        </w:tc>
        <w:tc>
          <w:tcPr>
            <w:tcW w:w="1080" w:type="dxa"/>
          </w:tcPr>
          <w:p w:rsidR="00F614E6" w:rsidRPr="00912700" w:rsidRDefault="00F614E6" w:rsidP="00F614E6">
            <w:pPr>
              <w:jc w:val="both"/>
              <w:rPr>
                <w:rFonts w:ascii="Times New Roman" w:hAnsi="Times New Roman"/>
              </w:rPr>
            </w:pPr>
            <w:r w:rsidRPr="00912700">
              <w:rPr>
                <w:rFonts w:ascii="Times New Roman" w:hAnsi="Times New Roman"/>
              </w:rPr>
              <w:t>120.0</w:t>
            </w:r>
          </w:p>
        </w:tc>
        <w:tc>
          <w:tcPr>
            <w:tcW w:w="844" w:type="dxa"/>
          </w:tcPr>
          <w:p w:rsidR="00F614E6" w:rsidRPr="00912700" w:rsidRDefault="00F614E6" w:rsidP="00F614E6">
            <w:pPr>
              <w:jc w:val="both"/>
              <w:rPr>
                <w:rFonts w:ascii="Times New Roman" w:hAnsi="Times New Roman"/>
              </w:rPr>
            </w:pPr>
            <w:r w:rsidRPr="00912700">
              <w:rPr>
                <w:rFonts w:ascii="Times New Roman" w:hAnsi="Times New Roman"/>
              </w:rPr>
              <w:t>40.0</w:t>
            </w:r>
          </w:p>
        </w:tc>
        <w:tc>
          <w:tcPr>
            <w:tcW w:w="856" w:type="dxa"/>
            <w:gridSpan w:val="2"/>
          </w:tcPr>
          <w:p w:rsidR="00F614E6" w:rsidRPr="00912700" w:rsidRDefault="00F614E6" w:rsidP="00F614E6">
            <w:pPr>
              <w:jc w:val="both"/>
              <w:rPr>
                <w:rFonts w:ascii="Times New Roman" w:hAnsi="Times New Roman"/>
              </w:rPr>
            </w:pPr>
            <w:r w:rsidRPr="00912700">
              <w:rPr>
                <w:rFonts w:ascii="Times New Roman" w:hAnsi="Times New Roman"/>
              </w:rPr>
              <w:t>40.0</w:t>
            </w:r>
          </w:p>
        </w:tc>
        <w:tc>
          <w:tcPr>
            <w:tcW w:w="900" w:type="dxa"/>
            <w:gridSpan w:val="2"/>
          </w:tcPr>
          <w:p w:rsidR="00F614E6" w:rsidRPr="00912700" w:rsidRDefault="00F614E6" w:rsidP="00F614E6">
            <w:pPr>
              <w:jc w:val="both"/>
              <w:rPr>
                <w:rFonts w:ascii="Times New Roman" w:hAnsi="Times New Roman"/>
              </w:rPr>
            </w:pPr>
            <w:r w:rsidRPr="00912700">
              <w:rPr>
                <w:rFonts w:ascii="Times New Roman" w:hAnsi="Times New Roman"/>
              </w:rPr>
              <w:t>40.0</w:t>
            </w:r>
          </w:p>
        </w:tc>
      </w:tr>
      <w:tr w:rsidR="00F614E6" w:rsidRPr="00912700" w:rsidTr="00F614E6">
        <w:tc>
          <w:tcPr>
            <w:tcW w:w="847" w:type="dxa"/>
          </w:tcPr>
          <w:p w:rsidR="00F614E6" w:rsidRPr="00912700" w:rsidRDefault="00F614E6" w:rsidP="00F614E6">
            <w:pPr>
              <w:jc w:val="both"/>
              <w:rPr>
                <w:rFonts w:ascii="Times New Roman" w:hAnsi="Times New Roman"/>
              </w:rPr>
            </w:pPr>
            <w:r w:rsidRPr="00912700">
              <w:rPr>
                <w:rFonts w:ascii="Times New Roman" w:hAnsi="Times New Roman"/>
              </w:rPr>
              <w:t xml:space="preserve">7.6.2. </w:t>
            </w:r>
          </w:p>
        </w:tc>
        <w:tc>
          <w:tcPr>
            <w:tcW w:w="4193" w:type="dxa"/>
          </w:tcPr>
          <w:p w:rsidR="00F614E6" w:rsidRPr="00912700" w:rsidRDefault="00F614E6" w:rsidP="00F614E6">
            <w:pPr>
              <w:jc w:val="both"/>
              <w:rPr>
                <w:rFonts w:ascii="Times New Roman" w:hAnsi="Times New Roman"/>
              </w:rPr>
            </w:pPr>
            <w:r w:rsidRPr="00912700">
              <w:rPr>
                <w:rFonts w:ascii="Times New Roman" w:hAnsi="Times New Roman"/>
              </w:rPr>
              <w:t xml:space="preserve">Участие в краевой спартакиаде инвалидов </w:t>
            </w:r>
          </w:p>
        </w:tc>
        <w:tc>
          <w:tcPr>
            <w:tcW w:w="1496" w:type="dxa"/>
          </w:tcPr>
          <w:p w:rsidR="00F614E6" w:rsidRPr="00912700" w:rsidRDefault="00F614E6" w:rsidP="00F614E6">
            <w:pPr>
              <w:jc w:val="center"/>
              <w:rPr>
                <w:rFonts w:ascii="Times New Roman" w:hAnsi="Times New Roman"/>
              </w:rPr>
            </w:pPr>
            <w:r w:rsidRPr="00912700">
              <w:rPr>
                <w:rFonts w:ascii="Times New Roman" w:hAnsi="Times New Roman"/>
              </w:rPr>
              <w:t>2020 - 2022 годы</w:t>
            </w:r>
          </w:p>
        </w:tc>
        <w:tc>
          <w:tcPr>
            <w:tcW w:w="1080" w:type="dxa"/>
          </w:tcPr>
          <w:p w:rsidR="00F614E6" w:rsidRPr="00912700" w:rsidRDefault="0004011E" w:rsidP="00F614E6">
            <w:pPr>
              <w:jc w:val="both"/>
              <w:rPr>
                <w:rFonts w:ascii="Times New Roman" w:hAnsi="Times New Roman"/>
              </w:rPr>
            </w:pPr>
            <w:r w:rsidRPr="00912700">
              <w:rPr>
                <w:rFonts w:ascii="Times New Roman" w:hAnsi="Times New Roman"/>
              </w:rPr>
              <w:t>90</w:t>
            </w:r>
            <w:r w:rsidR="00F614E6" w:rsidRPr="00912700">
              <w:rPr>
                <w:rFonts w:ascii="Times New Roman" w:hAnsi="Times New Roman"/>
              </w:rPr>
              <w:t>.0</w:t>
            </w:r>
          </w:p>
        </w:tc>
        <w:tc>
          <w:tcPr>
            <w:tcW w:w="844" w:type="dxa"/>
          </w:tcPr>
          <w:p w:rsidR="00F614E6" w:rsidRPr="00912700" w:rsidRDefault="00F614E6" w:rsidP="00F614E6">
            <w:pPr>
              <w:jc w:val="both"/>
              <w:rPr>
                <w:rFonts w:ascii="Times New Roman" w:hAnsi="Times New Roman"/>
              </w:rPr>
            </w:pPr>
            <w:r w:rsidRPr="00912700">
              <w:rPr>
                <w:rFonts w:ascii="Times New Roman" w:hAnsi="Times New Roman"/>
              </w:rPr>
              <w:t>30.0</w:t>
            </w:r>
          </w:p>
        </w:tc>
        <w:tc>
          <w:tcPr>
            <w:tcW w:w="856" w:type="dxa"/>
            <w:gridSpan w:val="2"/>
          </w:tcPr>
          <w:p w:rsidR="00F614E6" w:rsidRPr="00912700" w:rsidRDefault="00F614E6" w:rsidP="00F614E6">
            <w:pPr>
              <w:jc w:val="both"/>
              <w:rPr>
                <w:rFonts w:ascii="Times New Roman" w:hAnsi="Times New Roman"/>
              </w:rPr>
            </w:pPr>
            <w:r w:rsidRPr="00912700">
              <w:rPr>
                <w:rFonts w:ascii="Times New Roman" w:hAnsi="Times New Roman"/>
              </w:rPr>
              <w:t>30.0</w:t>
            </w:r>
          </w:p>
        </w:tc>
        <w:tc>
          <w:tcPr>
            <w:tcW w:w="900" w:type="dxa"/>
            <w:gridSpan w:val="2"/>
          </w:tcPr>
          <w:p w:rsidR="00F614E6" w:rsidRPr="00912700" w:rsidRDefault="00F614E6" w:rsidP="00F614E6">
            <w:pPr>
              <w:jc w:val="both"/>
              <w:rPr>
                <w:rFonts w:ascii="Times New Roman" w:hAnsi="Times New Roman"/>
              </w:rPr>
            </w:pPr>
            <w:r w:rsidRPr="00912700">
              <w:rPr>
                <w:rFonts w:ascii="Times New Roman" w:hAnsi="Times New Roman"/>
              </w:rPr>
              <w:t>30.0</w:t>
            </w:r>
          </w:p>
        </w:tc>
      </w:tr>
      <w:tr w:rsidR="00F614E6" w:rsidRPr="00912700" w:rsidTr="00F614E6">
        <w:tc>
          <w:tcPr>
            <w:tcW w:w="847" w:type="dxa"/>
          </w:tcPr>
          <w:p w:rsidR="00F614E6" w:rsidRPr="00912700" w:rsidRDefault="00F614E6" w:rsidP="00F614E6">
            <w:pPr>
              <w:jc w:val="both"/>
              <w:rPr>
                <w:rFonts w:ascii="Times New Roman" w:hAnsi="Times New Roman"/>
                <w:b/>
              </w:rPr>
            </w:pPr>
          </w:p>
        </w:tc>
        <w:tc>
          <w:tcPr>
            <w:tcW w:w="4193" w:type="dxa"/>
          </w:tcPr>
          <w:p w:rsidR="00F614E6" w:rsidRPr="00912700" w:rsidRDefault="00F614E6" w:rsidP="00F614E6">
            <w:pPr>
              <w:jc w:val="both"/>
              <w:rPr>
                <w:rFonts w:ascii="Times New Roman" w:hAnsi="Times New Roman"/>
                <w:b/>
              </w:rPr>
            </w:pPr>
            <w:r w:rsidRPr="00912700">
              <w:rPr>
                <w:rFonts w:ascii="Times New Roman" w:hAnsi="Times New Roman"/>
                <w:b/>
              </w:rPr>
              <w:t xml:space="preserve">Итого по подразделу </w:t>
            </w:r>
          </w:p>
        </w:tc>
        <w:tc>
          <w:tcPr>
            <w:tcW w:w="1496" w:type="dxa"/>
          </w:tcPr>
          <w:p w:rsidR="00F614E6" w:rsidRPr="00912700" w:rsidRDefault="00F614E6" w:rsidP="00F614E6">
            <w:pPr>
              <w:jc w:val="both"/>
              <w:rPr>
                <w:rFonts w:ascii="Times New Roman" w:hAnsi="Times New Roman"/>
                <w:b/>
              </w:rPr>
            </w:pPr>
          </w:p>
        </w:tc>
        <w:tc>
          <w:tcPr>
            <w:tcW w:w="1080" w:type="dxa"/>
          </w:tcPr>
          <w:p w:rsidR="00F614E6" w:rsidRPr="00912700" w:rsidRDefault="00F614E6" w:rsidP="00F614E6">
            <w:pPr>
              <w:jc w:val="both"/>
              <w:rPr>
                <w:rFonts w:ascii="Times New Roman" w:hAnsi="Times New Roman"/>
                <w:b/>
              </w:rPr>
            </w:pPr>
            <w:r w:rsidRPr="00912700">
              <w:rPr>
                <w:rFonts w:ascii="Times New Roman" w:hAnsi="Times New Roman"/>
                <w:b/>
              </w:rPr>
              <w:t>210.0</w:t>
            </w:r>
          </w:p>
        </w:tc>
        <w:tc>
          <w:tcPr>
            <w:tcW w:w="844" w:type="dxa"/>
          </w:tcPr>
          <w:p w:rsidR="00F614E6" w:rsidRPr="00912700" w:rsidRDefault="00F614E6" w:rsidP="00F614E6">
            <w:pPr>
              <w:jc w:val="both"/>
              <w:rPr>
                <w:rFonts w:ascii="Times New Roman" w:hAnsi="Times New Roman"/>
                <w:b/>
              </w:rPr>
            </w:pPr>
            <w:r w:rsidRPr="00912700">
              <w:rPr>
                <w:rFonts w:ascii="Times New Roman" w:hAnsi="Times New Roman"/>
                <w:b/>
              </w:rPr>
              <w:t>70.0</w:t>
            </w:r>
          </w:p>
        </w:tc>
        <w:tc>
          <w:tcPr>
            <w:tcW w:w="856" w:type="dxa"/>
            <w:gridSpan w:val="2"/>
          </w:tcPr>
          <w:p w:rsidR="00F614E6" w:rsidRPr="00912700" w:rsidRDefault="00F614E6" w:rsidP="00F614E6">
            <w:pPr>
              <w:jc w:val="both"/>
              <w:rPr>
                <w:rFonts w:ascii="Times New Roman" w:hAnsi="Times New Roman"/>
                <w:b/>
              </w:rPr>
            </w:pPr>
            <w:r w:rsidRPr="00912700">
              <w:rPr>
                <w:rFonts w:ascii="Times New Roman" w:hAnsi="Times New Roman"/>
                <w:b/>
              </w:rPr>
              <w:t>70.0</w:t>
            </w:r>
          </w:p>
        </w:tc>
        <w:tc>
          <w:tcPr>
            <w:tcW w:w="900" w:type="dxa"/>
            <w:gridSpan w:val="2"/>
          </w:tcPr>
          <w:p w:rsidR="00F614E6" w:rsidRPr="00912700" w:rsidRDefault="00F614E6" w:rsidP="00F614E6">
            <w:pPr>
              <w:jc w:val="both"/>
              <w:rPr>
                <w:rFonts w:ascii="Times New Roman" w:hAnsi="Times New Roman"/>
                <w:b/>
              </w:rPr>
            </w:pPr>
            <w:r w:rsidRPr="00912700">
              <w:rPr>
                <w:rFonts w:ascii="Times New Roman" w:hAnsi="Times New Roman"/>
                <w:b/>
              </w:rPr>
              <w:t>70.0</w:t>
            </w:r>
          </w:p>
        </w:tc>
      </w:tr>
      <w:tr w:rsidR="00F614E6" w:rsidRPr="00912700" w:rsidTr="00F614E6">
        <w:tc>
          <w:tcPr>
            <w:tcW w:w="10216" w:type="dxa"/>
            <w:gridSpan w:val="9"/>
          </w:tcPr>
          <w:p w:rsidR="00F614E6" w:rsidRPr="00912700" w:rsidRDefault="00F614E6" w:rsidP="00F614E6">
            <w:pPr>
              <w:autoSpaceDE w:val="0"/>
              <w:autoSpaceDN w:val="0"/>
              <w:adjustRightInd w:val="0"/>
              <w:jc w:val="center"/>
              <w:outlineLvl w:val="2"/>
              <w:rPr>
                <w:rFonts w:ascii="Times New Roman" w:hAnsi="Times New Roman"/>
                <w:b/>
              </w:rPr>
            </w:pPr>
            <w:r w:rsidRPr="00912700">
              <w:rPr>
                <w:rFonts w:ascii="Times New Roman" w:hAnsi="Times New Roman"/>
                <w:b/>
              </w:rPr>
              <w:t>7.7. Развитие материально-технической базы учреждений физкультуры и спорта</w:t>
            </w:r>
          </w:p>
          <w:p w:rsidR="00F614E6" w:rsidRPr="00912700" w:rsidRDefault="00F614E6" w:rsidP="00F614E6">
            <w:pPr>
              <w:autoSpaceDE w:val="0"/>
              <w:autoSpaceDN w:val="0"/>
              <w:adjustRightInd w:val="0"/>
              <w:jc w:val="center"/>
              <w:outlineLvl w:val="2"/>
              <w:rPr>
                <w:rFonts w:ascii="Times New Roman" w:hAnsi="Times New Roman"/>
                <w:b/>
              </w:rPr>
            </w:pPr>
            <w:r w:rsidRPr="00912700">
              <w:rPr>
                <w:rFonts w:ascii="Times New Roman" w:hAnsi="Times New Roman"/>
                <w:b/>
              </w:rPr>
              <w:t>Кыринского района</w:t>
            </w:r>
          </w:p>
        </w:tc>
      </w:tr>
      <w:tr w:rsidR="00F614E6" w:rsidRPr="00912700" w:rsidTr="00F614E6">
        <w:tc>
          <w:tcPr>
            <w:tcW w:w="847" w:type="dxa"/>
          </w:tcPr>
          <w:p w:rsidR="00F614E6" w:rsidRPr="00912700" w:rsidRDefault="00F614E6" w:rsidP="00F614E6">
            <w:pPr>
              <w:jc w:val="both"/>
              <w:rPr>
                <w:rFonts w:ascii="Times New Roman" w:hAnsi="Times New Roman"/>
              </w:rPr>
            </w:pPr>
            <w:r w:rsidRPr="00912700">
              <w:rPr>
                <w:rFonts w:ascii="Times New Roman" w:hAnsi="Times New Roman"/>
              </w:rPr>
              <w:t xml:space="preserve">7.7.1. </w:t>
            </w:r>
          </w:p>
        </w:tc>
        <w:tc>
          <w:tcPr>
            <w:tcW w:w="4193" w:type="dxa"/>
          </w:tcPr>
          <w:p w:rsidR="00F614E6" w:rsidRPr="00912700" w:rsidRDefault="00F614E6" w:rsidP="00F614E6">
            <w:pPr>
              <w:jc w:val="both"/>
              <w:rPr>
                <w:rFonts w:ascii="Times New Roman" w:hAnsi="Times New Roman"/>
              </w:rPr>
            </w:pPr>
            <w:r w:rsidRPr="00912700">
              <w:rPr>
                <w:rFonts w:ascii="Times New Roman" w:hAnsi="Times New Roman"/>
              </w:rPr>
              <w:t>Развитие сети плоскостных спортивных сооружений через организацию конкурса «Лучшее плоскостное спортивное сооружение Кыринского района»</w:t>
            </w:r>
          </w:p>
        </w:tc>
        <w:tc>
          <w:tcPr>
            <w:tcW w:w="1496" w:type="dxa"/>
          </w:tcPr>
          <w:p w:rsidR="00F614E6" w:rsidRPr="00912700" w:rsidRDefault="00F614E6" w:rsidP="00F614E6">
            <w:pPr>
              <w:jc w:val="center"/>
              <w:rPr>
                <w:rFonts w:ascii="Times New Roman" w:hAnsi="Times New Roman"/>
              </w:rPr>
            </w:pPr>
            <w:r w:rsidRPr="00912700">
              <w:rPr>
                <w:rFonts w:ascii="Times New Roman" w:hAnsi="Times New Roman"/>
              </w:rPr>
              <w:t>2020 - 2022 годы</w:t>
            </w:r>
          </w:p>
        </w:tc>
        <w:tc>
          <w:tcPr>
            <w:tcW w:w="1080" w:type="dxa"/>
          </w:tcPr>
          <w:p w:rsidR="00F614E6" w:rsidRPr="00912700" w:rsidRDefault="00F614E6" w:rsidP="00F614E6">
            <w:pPr>
              <w:jc w:val="both"/>
              <w:rPr>
                <w:rFonts w:ascii="Times New Roman" w:hAnsi="Times New Roman"/>
              </w:rPr>
            </w:pPr>
            <w:r w:rsidRPr="00912700">
              <w:rPr>
                <w:rFonts w:ascii="Times New Roman" w:hAnsi="Times New Roman"/>
              </w:rPr>
              <w:t>60.0</w:t>
            </w:r>
          </w:p>
        </w:tc>
        <w:tc>
          <w:tcPr>
            <w:tcW w:w="900" w:type="dxa"/>
            <w:gridSpan w:val="2"/>
          </w:tcPr>
          <w:p w:rsidR="00F614E6" w:rsidRPr="00912700" w:rsidRDefault="00F614E6" w:rsidP="00F614E6">
            <w:pPr>
              <w:jc w:val="both"/>
              <w:rPr>
                <w:rFonts w:ascii="Times New Roman" w:hAnsi="Times New Roman"/>
              </w:rPr>
            </w:pPr>
            <w:r w:rsidRPr="00912700">
              <w:rPr>
                <w:rFonts w:ascii="Times New Roman" w:hAnsi="Times New Roman"/>
              </w:rPr>
              <w:t>20.0</w:t>
            </w:r>
          </w:p>
        </w:tc>
        <w:tc>
          <w:tcPr>
            <w:tcW w:w="844" w:type="dxa"/>
            <w:gridSpan w:val="2"/>
          </w:tcPr>
          <w:p w:rsidR="00F614E6" w:rsidRPr="00912700" w:rsidRDefault="00F614E6" w:rsidP="00F614E6">
            <w:pPr>
              <w:jc w:val="both"/>
              <w:rPr>
                <w:rFonts w:ascii="Times New Roman" w:hAnsi="Times New Roman"/>
              </w:rPr>
            </w:pPr>
            <w:r w:rsidRPr="00912700">
              <w:rPr>
                <w:rFonts w:ascii="Times New Roman" w:hAnsi="Times New Roman"/>
              </w:rPr>
              <w:t>20.0</w:t>
            </w:r>
          </w:p>
        </w:tc>
        <w:tc>
          <w:tcPr>
            <w:tcW w:w="856" w:type="dxa"/>
          </w:tcPr>
          <w:p w:rsidR="00F614E6" w:rsidRPr="00912700" w:rsidRDefault="00F614E6" w:rsidP="00F614E6">
            <w:pPr>
              <w:jc w:val="both"/>
              <w:rPr>
                <w:rFonts w:ascii="Times New Roman" w:hAnsi="Times New Roman"/>
              </w:rPr>
            </w:pPr>
            <w:r w:rsidRPr="00912700">
              <w:rPr>
                <w:rFonts w:ascii="Times New Roman" w:hAnsi="Times New Roman"/>
              </w:rPr>
              <w:t>20.0</w:t>
            </w:r>
          </w:p>
        </w:tc>
      </w:tr>
      <w:tr w:rsidR="00F614E6" w:rsidRPr="00912700" w:rsidTr="00F614E6">
        <w:trPr>
          <w:trHeight w:val="1102"/>
        </w:trPr>
        <w:tc>
          <w:tcPr>
            <w:tcW w:w="847" w:type="dxa"/>
          </w:tcPr>
          <w:p w:rsidR="00F614E6" w:rsidRPr="00912700" w:rsidRDefault="00F614E6" w:rsidP="00F614E6">
            <w:pPr>
              <w:jc w:val="both"/>
              <w:rPr>
                <w:rFonts w:ascii="Times New Roman" w:hAnsi="Times New Roman"/>
              </w:rPr>
            </w:pPr>
            <w:r w:rsidRPr="00912700">
              <w:rPr>
                <w:rFonts w:ascii="Times New Roman" w:hAnsi="Times New Roman"/>
              </w:rPr>
              <w:lastRenderedPageBreak/>
              <w:t xml:space="preserve">7.7.2. </w:t>
            </w:r>
          </w:p>
        </w:tc>
        <w:tc>
          <w:tcPr>
            <w:tcW w:w="4193" w:type="dxa"/>
          </w:tcPr>
          <w:p w:rsidR="00F614E6" w:rsidRPr="00912700" w:rsidRDefault="00F614E6" w:rsidP="00F614E6">
            <w:pPr>
              <w:jc w:val="both"/>
              <w:rPr>
                <w:rFonts w:ascii="Times New Roman" w:hAnsi="Times New Roman"/>
              </w:rPr>
            </w:pPr>
            <w:r w:rsidRPr="00912700">
              <w:rPr>
                <w:rFonts w:ascii="Times New Roman" w:hAnsi="Times New Roman"/>
              </w:rPr>
              <w:t xml:space="preserve">Приобретение спортивного инвентаря и спортивной формы для сборных команд Кыринского района </w:t>
            </w:r>
          </w:p>
        </w:tc>
        <w:tc>
          <w:tcPr>
            <w:tcW w:w="1496" w:type="dxa"/>
          </w:tcPr>
          <w:p w:rsidR="00F614E6" w:rsidRPr="00912700" w:rsidRDefault="00F614E6" w:rsidP="00F614E6">
            <w:pPr>
              <w:jc w:val="center"/>
              <w:rPr>
                <w:rFonts w:ascii="Times New Roman" w:hAnsi="Times New Roman"/>
              </w:rPr>
            </w:pPr>
            <w:r w:rsidRPr="00912700">
              <w:rPr>
                <w:rFonts w:ascii="Times New Roman" w:hAnsi="Times New Roman"/>
              </w:rPr>
              <w:t>2020 - 2022 годы</w:t>
            </w:r>
          </w:p>
        </w:tc>
        <w:tc>
          <w:tcPr>
            <w:tcW w:w="1080" w:type="dxa"/>
          </w:tcPr>
          <w:p w:rsidR="00F614E6" w:rsidRPr="00912700" w:rsidRDefault="00F614E6" w:rsidP="00F614E6">
            <w:pPr>
              <w:jc w:val="both"/>
              <w:rPr>
                <w:rFonts w:ascii="Times New Roman" w:hAnsi="Times New Roman"/>
              </w:rPr>
            </w:pPr>
            <w:r w:rsidRPr="00912700">
              <w:rPr>
                <w:rFonts w:ascii="Times New Roman" w:hAnsi="Times New Roman"/>
              </w:rPr>
              <w:t>390.0</w:t>
            </w:r>
          </w:p>
        </w:tc>
        <w:tc>
          <w:tcPr>
            <w:tcW w:w="900" w:type="dxa"/>
            <w:gridSpan w:val="2"/>
          </w:tcPr>
          <w:p w:rsidR="00F614E6" w:rsidRPr="00912700" w:rsidRDefault="00F614E6" w:rsidP="00F614E6">
            <w:pPr>
              <w:jc w:val="both"/>
              <w:rPr>
                <w:rFonts w:ascii="Times New Roman" w:hAnsi="Times New Roman"/>
              </w:rPr>
            </w:pPr>
            <w:r w:rsidRPr="00912700">
              <w:rPr>
                <w:rFonts w:ascii="Times New Roman" w:hAnsi="Times New Roman"/>
              </w:rPr>
              <w:t>120.0</w:t>
            </w:r>
          </w:p>
        </w:tc>
        <w:tc>
          <w:tcPr>
            <w:tcW w:w="844" w:type="dxa"/>
            <w:gridSpan w:val="2"/>
          </w:tcPr>
          <w:p w:rsidR="00F614E6" w:rsidRPr="00912700" w:rsidRDefault="00F614E6" w:rsidP="00F614E6">
            <w:pPr>
              <w:jc w:val="both"/>
              <w:rPr>
                <w:rFonts w:ascii="Times New Roman" w:hAnsi="Times New Roman"/>
              </w:rPr>
            </w:pPr>
            <w:r w:rsidRPr="00912700">
              <w:rPr>
                <w:rFonts w:ascii="Times New Roman" w:hAnsi="Times New Roman"/>
              </w:rPr>
              <w:t>130.0</w:t>
            </w:r>
          </w:p>
        </w:tc>
        <w:tc>
          <w:tcPr>
            <w:tcW w:w="856" w:type="dxa"/>
          </w:tcPr>
          <w:p w:rsidR="00F614E6" w:rsidRPr="00912700" w:rsidRDefault="00F614E6" w:rsidP="00F614E6">
            <w:pPr>
              <w:jc w:val="both"/>
              <w:rPr>
                <w:rFonts w:ascii="Times New Roman" w:hAnsi="Times New Roman"/>
              </w:rPr>
            </w:pPr>
            <w:r w:rsidRPr="00912700">
              <w:rPr>
                <w:rFonts w:ascii="Times New Roman" w:hAnsi="Times New Roman"/>
              </w:rPr>
              <w:t>140.0</w:t>
            </w:r>
          </w:p>
        </w:tc>
      </w:tr>
      <w:tr w:rsidR="00F614E6" w:rsidRPr="00912700" w:rsidTr="00F614E6">
        <w:tc>
          <w:tcPr>
            <w:tcW w:w="847" w:type="dxa"/>
          </w:tcPr>
          <w:p w:rsidR="00F614E6" w:rsidRPr="00912700" w:rsidRDefault="00F614E6" w:rsidP="00F614E6">
            <w:pPr>
              <w:jc w:val="both"/>
              <w:rPr>
                <w:rFonts w:ascii="Times New Roman" w:hAnsi="Times New Roman"/>
              </w:rPr>
            </w:pPr>
            <w:r w:rsidRPr="00912700">
              <w:rPr>
                <w:rFonts w:ascii="Times New Roman" w:hAnsi="Times New Roman"/>
              </w:rPr>
              <w:t>7.7.3.</w:t>
            </w:r>
          </w:p>
        </w:tc>
        <w:tc>
          <w:tcPr>
            <w:tcW w:w="4193" w:type="dxa"/>
          </w:tcPr>
          <w:p w:rsidR="00F614E6" w:rsidRPr="00912700" w:rsidRDefault="00F614E6" w:rsidP="00F614E6">
            <w:pPr>
              <w:jc w:val="both"/>
              <w:rPr>
                <w:rFonts w:ascii="Times New Roman" w:hAnsi="Times New Roman"/>
              </w:rPr>
            </w:pPr>
            <w:r w:rsidRPr="00912700">
              <w:rPr>
                <w:rFonts w:ascii="Times New Roman" w:hAnsi="Times New Roman"/>
              </w:rPr>
              <w:t xml:space="preserve">Косметический ремонт ДЮСШ и отделений ДЮСШ </w:t>
            </w:r>
          </w:p>
        </w:tc>
        <w:tc>
          <w:tcPr>
            <w:tcW w:w="1496" w:type="dxa"/>
          </w:tcPr>
          <w:p w:rsidR="00F614E6" w:rsidRPr="00912700" w:rsidRDefault="00F614E6" w:rsidP="00F614E6">
            <w:pPr>
              <w:jc w:val="center"/>
              <w:rPr>
                <w:rFonts w:ascii="Times New Roman" w:hAnsi="Times New Roman"/>
              </w:rPr>
            </w:pPr>
            <w:r w:rsidRPr="00912700">
              <w:rPr>
                <w:rFonts w:ascii="Times New Roman" w:hAnsi="Times New Roman"/>
              </w:rPr>
              <w:t>2020 - 2022 годы</w:t>
            </w:r>
          </w:p>
        </w:tc>
        <w:tc>
          <w:tcPr>
            <w:tcW w:w="1080" w:type="dxa"/>
          </w:tcPr>
          <w:p w:rsidR="00F614E6" w:rsidRPr="00912700" w:rsidRDefault="00F614E6" w:rsidP="00F614E6">
            <w:pPr>
              <w:jc w:val="both"/>
              <w:rPr>
                <w:rFonts w:ascii="Times New Roman" w:hAnsi="Times New Roman"/>
              </w:rPr>
            </w:pPr>
            <w:r w:rsidRPr="00912700">
              <w:rPr>
                <w:rFonts w:ascii="Times New Roman" w:hAnsi="Times New Roman"/>
              </w:rPr>
              <w:t>180.0</w:t>
            </w:r>
          </w:p>
        </w:tc>
        <w:tc>
          <w:tcPr>
            <w:tcW w:w="900" w:type="dxa"/>
            <w:gridSpan w:val="2"/>
          </w:tcPr>
          <w:p w:rsidR="00F614E6" w:rsidRPr="00912700" w:rsidRDefault="00F614E6" w:rsidP="00F614E6">
            <w:pPr>
              <w:jc w:val="both"/>
              <w:rPr>
                <w:rFonts w:ascii="Times New Roman" w:hAnsi="Times New Roman"/>
              </w:rPr>
            </w:pPr>
            <w:r w:rsidRPr="00912700">
              <w:rPr>
                <w:rFonts w:ascii="Times New Roman" w:hAnsi="Times New Roman"/>
              </w:rPr>
              <w:t>60.0</w:t>
            </w:r>
          </w:p>
        </w:tc>
        <w:tc>
          <w:tcPr>
            <w:tcW w:w="844" w:type="dxa"/>
            <w:gridSpan w:val="2"/>
          </w:tcPr>
          <w:p w:rsidR="00F614E6" w:rsidRPr="00912700" w:rsidRDefault="00F614E6" w:rsidP="00F614E6">
            <w:pPr>
              <w:jc w:val="both"/>
              <w:rPr>
                <w:rFonts w:ascii="Times New Roman" w:hAnsi="Times New Roman"/>
              </w:rPr>
            </w:pPr>
            <w:r w:rsidRPr="00912700">
              <w:rPr>
                <w:rFonts w:ascii="Times New Roman" w:hAnsi="Times New Roman"/>
              </w:rPr>
              <w:t>60.0</w:t>
            </w:r>
          </w:p>
        </w:tc>
        <w:tc>
          <w:tcPr>
            <w:tcW w:w="856" w:type="dxa"/>
          </w:tcPr>
          <w:p w:rsidR="00F614E6" w:rsidRPr="00912700" w:rsidRDefault="00F614E6" w:rsidP="00F614E6">
            <w:pPr>
              <w:jc w:val="both"/>
              <w:rPr>
                <w:rFonts w:ascii="Times New Roman" w:hAnsi="Times New Roman"/>
              </w:rPr>
            </w:pPr>
            <w:r w:rsidRPr="00912700">
              <w:rPr>
                <w:rFonts w:ascii="Times New Roman" w:hAnsi="Times New Roman"/>
              </w:rPr>
              <w:t>60.0</w:t>
            </w:r>
          </w:p>
        </w:tc>
      </w:tr>
      <w:tr w:rsidR="00F614E6" w:rsidRPr="00912700" w:rsidTr="00F614E6">
        <w:tc>
          <w:tcPr>
            <w:tcW w:w="847" w:type="dxa"/>
          </w:tcPr>
          <w:p w:rsidR="00F614E6" w:rsidRPr="00912700" w:rsidRDefault="00F614E6" w:rsidP="00F614E6">
            <w:pPr>
              <w:jc w:val="both"/>
              <w:rPr>
                <w:rFonts w:ascii="Times New Roman" w:hAnsi="Times New Roman"/>
              </w:rPr>
            </w:pPr>
            <w:r w:rsidRPr="00912700">
              <w:rPr>
                <w:rFonts w:ascii="Times New Roman" w:hAnsi="Times New Roman"/>
              </w:rPr>
              <w:t xml:space="preserve"> 7.7.4. </w:t>
            </w:r>
          </w:p>
        </w:tc>
        <w:tc>
          <w:tcPr>
            <w:tcW w:w="4193" w:type="dxa"/>
          </w:tcPr>
          <w:p w:rsidR="00F614E6" w:rsidRPr="00912700" w:rsidRDefault="00F614E6" w:rsidP="00F614E6">
            <w:pPr>
              <w:jc w:val="both"/>
              <w:rPr>
                <w:rFonts w:ascii="Times New Roman" w:hAnsi="Times New Roman"/>
              </w:rPr>
            </w:pPr>
            <w:r w:rsidRPr="00912700">
              <w:rPr>
                <w:rFonts w:ascii="Times New Roman" w:hAnsi="Times New Roman"/>
              </w:rPr>
              <w:t xml:space="preserve">Разработка проектно – сметной документации на строительство стадиона в Кыринском районе </w:t>
            </w:r>
          </w:p>
        </w:tc>
        <w:tc>
          <w:tcPr>
            <w:tcW w:w="1496" w:type="dxa"/>
          </w:tcPr>
          <w:p w:rsidR="00F614E6" w:rsidRPr="00912700" w:rsidRDefault="00F614E6" w:rsidP="00F614E6">
            <w:pPr>
              <w:jc w:val="center"/>
              <w:rPr>
                <w:rFonts w:ascii="Times New Roman" w:hAnsi="Times New Roman"/>
              </w:rPr>
            </w:pPr>
            <w:r w:rsidRPr="00912700">
              <w:rPr>
                <w:rFonts w:ascii="Times New Roman" w:hAnsi="Times New Roman"/>
              </w:rPr>
              <w:t>2020</w:t>
            </w:r>
          </w:p>
        </w:tc>
        <w:tc>
          <w:tcPr>
            <w:tcW w:w="1080" w:type="dxa"/>
          </w:tcPr>
          <w:p w:rsidR="00F614E6" w:rsidRPr="00912700" w:rsidRDefault="00F614E6" w:rsidP="00F614E6">
            <w:pPr>
              <w:jc w:val="both"/>
              <w:rPr>
                <w:rFonts w:ascii="Times New Roman" w:hAnsi="Times New Roman"/>
              </w:rPr>
            </w:pPr>
            <w:r w:rsidRPr="00912700">
              <w:rPr>
                <w:rFonts w:ascii="Times New Roman" w:hAnsi="Times New Roman"/>
              </w:rPr>
              <w:t>1500.0</w:t>
            </w:r>
          </w:p>
        </w:tc>
        <w:tc>
          <w:tcPr>
            <w:tcW w:w="900" w:type="dxa"/>
            <w:gridSpan w:val="2"/>
          </w:tcPr>
          <w:p w:rsidR="00F614E6" w:rsidRPr="00912700" w:rsidRDefault="0004011E" w:rsidP="00F614E6">
            <w:pPr>
              <w:jc w:val="both"/>
              <w:rPr>
                <w:rFonts w:ascii="Times New Roman" w:hAnsi="Times New Roman"/>
              </w:rPr>
            </w:pPr>
            <w:r w:rsidRPr="00912700">
              <w:rPr>
                <w:rFonts w:ascii="Times New Roman" w:hAnsi="Times New Roman"/>
              </w:rPr>
              <w:t>1500</w:t>
            </w:r>
          </w:p>
        </w:tc>
        <w:tc>
          <w:tcPr>
            <w:tcW w:w="844" w:type="dxa"/>
            <w:gridSpan w:val="2"/>
          </w:tcPr>
          <w:p w:rsidR="00F614E6" w:rsidRPr="00912700" w:rsidRDefault="00F614E6" w:rsidP="00F614E6">
            <w:pPr>
              <w:jc w:val="both"/>
              <w:rPr>
                <w:rFonts w:ascii="Times New Roman" w:hAnsi="Times New Roman"/>
              </w:rPr>
            </w:pPr>
            <w:r w:rsidRPr="00912700">
              <w:rPr>
                <w:rFonts w:ascii="Times New Roman" w:hAnsi="Times New Roman"/>
              </w:rPr>
              <w:t xml:space="preserve">  -</w:t>
            </w:r>
          </w:p>
        </w:tc>
        <w:tc>
          <w:tcPr>
            <w:tcW w:w="856" w:type="dxa"/>
          </w:tcPr>
          <w:p w:rsidR="00F614E6" w:rsidRPr="00912700" w:rsidRDefault="0004011E" w:rsidP="00F614E6">
            <w:pPr>
              <w:jc w:val="both"/>
              <w:rPr>
                <w:rFonts w:ascii="Times New Roman" w:hAnsi="Times New Roman"/>
              </w:rPr>
            </w:pPr>
            <w:r w:rsidRPr="00912700">
              <w:rPr>
                <w:rFonts w:ascii="Times New Roman" w:hAnsi="Times New Roman"/>
              </w:rPr>
              <w:t>-</w:t>
            </w:r>
          </w:p>
        </w:tc>
      </w:tr>
      <w:tr w:rsidR="00F614E6" w:rsidRPr="00912700" w:rsidTr="00F614E6">
        <w:tc>
          <w:tcPr>
            <w:tcW w:w="847" w:type="dxa"/>
          </w:tcPr>
          <w:p w:rsidR="00F614E6" w:rsidRPr="00912700" w:rsidRDefault="00F614E6" w:rsidP="00F614E6">
            <w:pPr>
              <w:jc w:val="both"/>
              <w:rPr>
                <w:rFonts w:ascii="Times New Roman" w:hAnsi="Times New Roman"/>
              </w:rPr>
            </w:pPr>
            <w:r w:rsidRPr="00912700">
              <w:rPr>
                <w:rFonts w:ascii="Times New Roman" w:hAnsi="Times New Roman"/>
              </w:rPr>
              <w:t>7.7.5.</w:t>
            </w:r>
          </w:p>
        </w:tc>
        <w:tc>
          <w:tcPr>
            <w:tcW w:w="4193" w:type="dxa"/>
          </w:tcPr>
          <w:p w:rsidR="00F614E6" w:rsidRPr="00912700" w:rsidRDefault="00F614E6" w:rsidP="00F614E6">
            <w:pPr>
              <w:jc w:val="both"/>
              <w:rPr>
                <w:rFonts w:ascii="Times New Roman" w:hAnsi="Times New Roman"/>
              </w:rPr>
            </w:pPr>
            <w:r w:rsidRPr="00912700">
              <w:rPr>
                <w:rFonts w:ascii="Times New Roman" w:hAnsi="Times New Roman"/>
              </w:rPr>
              <w:t>Строительство стадиона в Кыринском районе (согласно смете)</w:t>
            </w:r>
          </w:p>
        </w:tc>
        <w:tc>
          <w:tcPr>
            <w:tcW w:w="1496" w:type="dxa"/>
          </w:tcPr>
          <w:p w:rsidR="00F614E6" w:rsidRPr="00912700" w:rsidRDefault="00F614E6" w:rsidP="00F614E6">
            <w:pPr>
              <w:jc w:val="both"/>
              <w:rPr>
                <w:rFonts w:ascii="Times New Roman" w:hAnsi="Times New Roman"/>
              </w:rPr>
            </w:pPr>
          </w:p>
        </w:tc>
        <w:tc>
          <w:tcPr>
            <w:tcW w:w="1080" w:type="dxa"/>
          </w:tcPr>
          <w:p w:rsidR="00F614E6" w:rsidRPr="00912700" w:rsidRDefault="00F614E6" w:rsidP="00F614E6">
            <w:pPr>
              <w:jc w:val="both"/>
              <w:rPr>
                <w:rFonts w:ascii="Times New Roman" w:hAnsi="Times New Roman"/>
              </w:rPr>
            </w:pPr>
          </w:p>
        </w:tc>
        <w:tc>
          <w:tcPr>
            <w:tcW w:w="900" w:type="dxa"/>
            <w:gridSpan w:val="2"/>
          </w:tcPr>
          <w:p w:rsidR="00F614E6" w:rsidRPr="00912700" w:rsidRDefault="00F614E6" w:rsidP="00F614E6">
            <w:pPr>
              <w:jc w:val="both"/>
              <w:rPr>
                <w:rFonts w:ascii="Times New Roman" w:hAnsi="Times New Roman"/>
              </w:rPr>
            </w:pPr>
          </w:p>
        </w:tc>
        <w:tc>
          <w:tcPr>
            <w:tcW w:w="844" w:type="dxa"/>
            <w:gridSpan w:val="2"/>
          </w:tcPr>
          <w:p w:rsidR="00F614E6" w:rsidRPr="00912700" w:rsidRDefault="00F614E6" w:rsidP="00F614E6">
            <w:pPr>
              <w:jc w:val="both"/>
              <w:rPr>
                <w:rFonts w:ascii="Times New Roman" w:hAnsi="Times New Roman"/>
              </w:rPr>
            </w:pPr>
          </w:p>
        </w:tc>
        <w:tc>
          <w:tcPr>
            <w:tcW w:w="856" w:type="dxa"/>
          </w:tcPr>
          <w:p w:rsidR="00F614E6" w:rsidRPr="00912700" w:rsidRDefault="00F614E6" w:rsidP="00F614E6">
            <w:pPr>
              <w:jc w:val="both"/>
              <w:rPr>
                <w:rFonts w:ascii="Times New Roman" w:hAnsi="Times New Roman"/>
              </w:rPr>
            </w:pPr>
          </w:p>
        </w:tc>
      </w:tr>
      <w:tr w:rsidR="00F614E6" w:rsidRPr="00912700" w:rsidTr="00F614E6">
        <w:tc>
          <w:tcPr>
            <w:tcW w:w="847" w:type="dxa"/>
          </w:tcPr>
          <w:p w:rsidR="00F614E6" w:rsidRPr="00912700" w:rsidRDefault="00F614E6" w:rsidP="00F614E6">
            <w:pPr>
              <w:jc w:val="both"/>
              <w:rPr>
                <w:rFonts w:ascii="Times New Roman" w:hAnsi="Times New Roman"/>
                <w:b/>
              </w:rPr>
            </w:pPr>
          </w:p>
        </w:tc>
        <w:tc>
          <w:tcPr>
            <w:tcW w:w="4193" w:type="dxa"/>
          </w:tcPr>
          <w:p w:rsidR="00F614E6" w:rsidRPr="00912700" w:rsidRDefault="00F614E6" w:rsidP="00F614E6">
            <w:pPr>
              <w:jc w:val="both"/>
              <w:rPr>
                <w:rFonts w:ascii="Times New Roman" w:hAnsi="Times New Roman"/>
                <w:b/>
              </w:rPr>
            </w:pPr>
            <w:r w:rsidRPr="00912700">
              <w:rPr>
                <w:rFonts w:ascii="Times New Roman" w:hAnsi="Times New Roman"/>
                <w:b/>
              </w:rPr>
              <w:t xml:space="preserve">Итого по подразделу </w:t>
            </w:r>
          </w:p>
        </w:tc>
        <w:tc>
          <w:tcPr>
            <w:tcW w:w="1496" w:type="dxa"/>
          </w:tcPr>
          <w:p w:rsidR="00F614E6" w:rsidRPr="00912700" w:rsidRDefault="00F614E6" w:rsidP="00F614E6">
            <w:pPr>
              <w:jc w:val="both"/>
              <w:rPr>
                <w:rFonts w:ascii="Times New Roman" w:hAnsi="Times New Roman"/>
                <w:b/>
              </w:rPr>
            </w:pPr>
          </w:p>
        </w:tc>
        <w:tc>
          <w:tcPr>
            <w:tcW w:w="1080" w:type="dxa"/>
          </w:tcPr>
          <w:p w:rsidR="00F614E6" w:rsidRPr="00912700" w:rsidRDefault="00F614E6" w:rsidP="00F614E6">
            <w:pPr>
              <w:jc w:val="both"/>
              <w:rPr>
                <w:rFonts w:ascii="Times New Roman" w:hAnsi="Times New Roman"/>
                <w:b/>
              </w:rPr>
            </w:pPr>
            <w:r w:rsidRPr="00912700">
              <w:rPr>
                <w:rFonts w:ascii="Times New Roman" w:hAnsi="Times New Roman"/>
                <w:b/>
              </w:rPr>
              <w:t>2130.0</w:t>
            </w:r>
          </w:p>
        </w:tc>
        <w:tc>
          <w:tcPr>
            <w:tcW w:w="900" w:type="dxa"/>
            <w:gridSpan w:val="2"/>
          </w:tcPr>
          <w:p w:rsidR="00F614E6" w:rsidRPr="00912700" w:rsidRDefault="0004011E" w:rsidP="00F614E6">
            <w:pPr>
              <w:jc w:val="both"/>
              <w:rPr>
                <w:rFonts w:ascii="Times New Roman" w:hAnsi="Times New Roman"/>
                <w:b/>
              </w:rPr>
            </w:pPr>
            <w:r w:rsidRPr="00912700">
              <w:rPr>
                <w:rFonts w:ascii="Times New Roman" w:hAnsi="Times New Roman"/>
                <w:b/>
              </w:rPr>
              <w:t>17</w:t>
            </w:r>
            <w:r w:rsidR="00F614E6" w:rsidRPr="00912700">
              <w:rPr>
                <w:rFonts w:ascii="Times New Roman" w:hAnsi="Times New Roman"/>
                <w:b/>
              </w:rPr>
              <w:t>00.0</w:t>
            </w:r>
          </w:p>
        </w:tc>
        <w:tc>
          <w:tcPr>
            <w:tcW w:w="844" w:type="dxa"/>
            <w:gridSpan w:val="2"/>
          </w:tcPr>
          <w:p w:rsidR="00F614E6" w:rsidRPr="00912700" w:rsidRDefault="00F614E6" w:rsidP="00F614E6">
            <w:pPr>
              <w:jc w:val="both"/>
              <w:rPr>
                <w:rFonts w:ascii="Times New Roman" w:hAnsi="Times New Roman"/>
                <w:b/>
              </w:rPr>
            </w:pPr>
            <w:r w:rsidRPr="00912700">
              <w:rPr>
                <w:rFonts w:ascii="Times New Roman" w:hAnsi="Times New Roman"/>
                <w:b/>
              </w:rPr>
              <w:t>210.0</w:t>
            </w:r>
          </w:p>
        </w:tc>
        <w:tc>
          <w:tcPr>
            <w:tcW w:w="856" w:type="dxa"/>
          </w:tcPr>
          <w:p w:rsidR="00F614E6" w:rsidRPr="00912700" w:rsidRDefault="00D248AF" w:rsidP="00F614E6">
            <w:pPr>
              <w:jc w:val="both"/>
              <w:rPr>
                <w:rFonts w:ascii="Times New Roman" w:hAnsi="Times New Roman"/>
                <w:b/>
              </w:rPr>
            </w:pPr>
            <w:r w:rsidRPr="00912700">
              <w:rPr>
                <w:rFonts w:ascii="Times New Roman" w:hAnsi="Times New Roman"/>
                <w:b/>
              </w:rPr>
              <w:t>2</w:t>
            </w:r>
            <w:r w:rsidR="00F614E6" w:rsidRPr="00912700">
              <w:rPr>
                <w:rFonts w:ascii="Times New Roman" w:hAnsi="Times New Roman"/>
                <w:b/>
              </w:rPr>
              <w:t>20.0</w:t>
            </w:r>
          </w:p>
        </w:tc>
      </w:tr>
      <w:tr w:rsidR="00F614E6" w:rsidRPr="00912700" w:rsidTr="00F614E6">
        <w:tc>
          <w:tcPr>
            <w:tcW w:w="847" w:type="dxa"/>
          </w:tcPr>
          <w:p w:rsidR="00F614E6" w:rsidRPr="00912700" w:rsidRDefault="00F614E6" w:rsidP="00F614E6">
            <w:pPr>
              <w:jc w:val="both"/>
              <w:rPr>
                <w:rFonts w:ascii="Times New Roman" w:hAnsi="Times New Roman"/>
                <w:b/>
              </w:rPr>
            </w:pPr>
          </w:p>
        </w:tc>
        <w:tc>
          <w:tcPr>
            <w:tcW w:w="4193" w:type="dxa"/>
          </w:tcPr>
          <w:p w:rsidR="00F614E6" w:rsidRPr="00912700" w:rsidRDefault="00F614E6" w:rsidP="00F614E6">
            <w:pPr>
              <w:jc w:val="both"/>
              <w:rPr>
                <w:rFonts w:ascii="Times New Roman" w:hAnsi="Times New Roman"/>
                <w:b/>
              </w:rPr>
            </w:pPr>
            <w:r w:rsidRPr="00912700">
              <w:rPr>
                <w:rFonts w:ascii="Times New Roman" w:hAnsi="Times New Roman"/>
                <w:b/>
              </w:rPr>
              <w:t>В том числе из внебюджетных средств</w:t>
            </w:r>
          </w:p>
        </w:tc>
        <w:tc>
          <w:tcPr>
            <w:tcW w:w="1496" w:type="dxa"/>
          </w:tcPr>
          <w:p w:rsidR="00F614E6" w:rsidRPr="00912700" w:rsidRDefault="00F614E6" w:rsidP="00F614E6">
            <w:pPr>
              <w:jc w:val="both"/>
              <w:rPr>
                <w:rFonts w:ascii="Times New Roman" w:hAnsi="Times New Roman"/>
                <w:b/>
              </w:rPr>
            </w:pPr>
          </w:p>
        </w:tc>
        <w:tc>
          <w:tcPr>
            <w:tcW w:w="1080" w:type="dxa"/>
          </w:tcPr>
          <w:p w:rsidR="00F614E6" w:rsidRPr="00912700" w:rsidRDefault="00F614E6" w:rsidP="00F614E6">
            <w:pPr>
              <w:jc w:val="both"/>
              <w:rPr>
                <w:rFonts w:ascii="Times New Roman" w:hAnsi="Times New Roman"/>
                <w:b/>
              </w:rPr>
            </w:pPr>
            <w:r w:rsidRPr="00912700">
              <w:rPr>
                <w:rFonts w:ascii="Times New Roman" w:hAnsi="Times New Roman"/>
                <w:b/>
              </w:rPr>
              <w:t>50</w:t>
            </w:r>
          </w:p>
        </w:tc>
        <w:tc>
          <w:tcPr>
            <w:tcW w:w="900" w:type="dxa"/>
            <w:gridSpan w:val="2"/>
          </w:tcPr>
          <w:p w:rsidR="00F614E6" w:rsidRPr="00912700" w:rsidRDefault="00F614E6" w:rsidP="00F614E6">
            <w:pPr>
              <w:jc w:val="both"/>
              <w:rPr>
                <w:rFonts w:ascii="Times New Roman" w:hAnsi="Times New Roman"/>
                <w:b/>
              </w:rPr>
            </w:pPr>
            <w:r w:rsidRPr="00912700">
              <w:rPr>
                <w:rFonts w:ascii="Times New Roman" w:hAnsi="Times New Roman"/>
                <w:b/>
              </w:rPr>
              <w:t>15</w:t>
            </w:r>
          </w:p>
        </w:tc>
        <w:tc>
          <w:tcPr>
            <w:tcW w:w="844" w:type="dxa"/>
            <w:gridSpan w:val="2"/>
          </w:tcPr>
          <w:p w:rsidR="00F614E6" w:rsidRPr="00912700" w:rsidRDefault="00F614E6" w:rsidP="00F614E6">
            <w:pPr>
              <w:jc w:val="both"/>
              <w:rPr>
                <w:rFonts w:ascii="Times New Roman" w:hAnsi="Times New Roman"/>
                <w:b/>
              </w:rPr>
            </w:pPr>
            <w:r w:rsidRPr="00912700">
              <w:rPr>
                <w:rFonts w:ascii="Times New Roman" w:hAnsi="Times New Roman"/>
                <w:b/>
              </w:rPr>
              <w:t>15</w:t>
            </w:r>
          </w:p>
        </w:tc>
        <w:tc>
          <w:tcPr>
            <w:tcW w:w="856" w:type="dxa"/>
          </w:tcPr>
          <w:p w:rsidR="00F614E6" w:rsidRPr="00912700" w:rsidRDefault="00F614E6" w:rsidP="00F614E6">
            <w:pPr>
              <w:jc w:val="both"/>
              <w:rPr>
                <w:rFonts w:ascii="Times New Roman" w:hAnsi="Times New Roman"/>
                <w:b/>
              </w:rPr>
            </w:pPr>
            <w:r w:rsidRPr="00912700">
              <w:rPr>
                <w:rFonts w:ascii="Times New Roman" w:hAnsi="Times New Roman"/>
                <w:b/>
              </w:rPr>
              <w:t>20</w:t>
            </w:r>
          </w:p>
        </w:tc>
      </w:tr>
      <w:tr w:rsidR="00F614E6" w:rsidRPr="00912700" w:rsidTr="00F614E6">
        <w:tc>
          <w:tcPr>
            <w:tcW w:w="847" w:type="dxa"/>
          </w:tcPr>
          <w:p w:rsidR="00F614E6" w:rsidRPr="00912700" w:rsidRDefault="00F614E6" w:rsidP="00F614E6">
            <w:pPr>
              <w:jc w:val="both"/>
              <w:rPr>
                <w:rFonts w:ascii="Times New Roman" w:hAnsi="Times New Roman"/>
                <w:b/>
              </w:rPr>
            </w:pPr>
          </w:p>
        </w:tc>
        <w:tc>
          <w:tcPr>
            <w:tcW w:w="4193" w:type="dxa"/>
          </w:tcPr>
          <w:p w:rsidR="00F614E6" w:rsidRPr="00912700" w:rsidRDefault="00F614E6" w:rsidP="00F614E6">
            <w:pPr>
              <w:jc w:val="both"/>
              <w:rPr>
                <w:rFonts w:ascii="Times New Roman" w:hAnsi="Times New Roman"/>
                <w:b/>
              </w:rPr>
            </w:pPr>
            <w:r w:rsidRPr="00912700">
              <w:rPr>
                <w:rFonts w:ascii="Times New Roman" w:hAnsi="Times New Roman"/>
                <w:b/>
              </w:rPr>
              <w:t xml:space="preserve">Итого по подпрограмме </w:t>
            </w:r>
          </w:p>
        </w:tc>
        <w:tc>
          <w:tcPr>
            <w:tcW w:w="1496" w:type="dxa"/>
          </w:tcPr>
          <w:p w:rsidR="00F614E6" w:rsidRPr="00912700" w:rsidRDefault="00F614E6" w:rsidP="00F614E6">
            <w:pPr>
              <w:jc w:val="both"/>
              <w:rPr>
                <w:rFonts w:ascii="Times New Roman" w:hAnsi="Times New Roman"/>
                <w:b/>
              </w:rPr>
            </w:pPr>
          </w:p>
        </w:tc>
        <w:tc>
          <w:tcPr>
            <w:tcW w:w="1080" w:type="dxa"/>
          </w:tcPr>
          <w:p w:rsidR="00F614E6" w:rsidRPr="00912700" w:rsidRDefault="0004011E" w:rsidP="00F614E6">
            <w:pPr>
              <w:jc w:val="both"/>
              <w:rPr>
                <w:rFonts w:ascii="Times New Roman" w:hAnsi="Times New Roman"/>
                <w:b/>
              </w:rPr>
            </w:pPr>
            <w:r w:rsidRPr="00912700">
              <w:rPr>
                <w:rFonts w:ascii="Times New Roman" w:hAnsi="Times New Roman"/>
                <w:b/>
              </w:rPr>
              <w:t>5982,0</w:t>
            </w:r>
          </w:p>
        </w:tc>
        <w:tc>
          <w:tcPr>
            <w:tcW w:w="900" w:type="dxa"/>
            <w:gridSpan w:val="2"/>
          </w:tcPr>
          <w:p w:rsidR="00F614E6" w:rsidRPr="00912700" w:rsidRDefault="00EF3871" w:rsidP="00F614E6">
            <w:pPr>
              <w:jc w:val="both"/>
              <w:rPr>
                <w:rFonts w:ascii="Times New Roman" w:hAnsi="Times New Roman"/>
                <w:b/>
              </w:rPr>
            </w:pPr>
            <w:r>
              <w:rPr>
                <w:rFonts w:ascii="Times New Roman" w:hAnsi="Times New Roman"/>
                <w:b/>
              </w:rPr>
              <w:t>28</w:t>
            </w:r>
            <w:r w:rsidR="0004011E" w:rsidRPr="00912700">
              <w:rPr>
                <w:rFonts w:ascii="Times New Roman" w:hAnsi="Times New Roman"/>
                <w:b/>
              </w:rPr>
              <w:t>97</w:t>
            </w:r>
          </w:p>
        </w:tc>
        <w:tc>
          <w:tcPr>
            <w:tcW w:w="844" w:type="dxa"/>
            <w:gridSpan w:val="2"/>
          </w:tcPr>
          <w:p w:rsidR="00F614E6" w:rsidRPr="00912700" w:rsidRDefault="00D248AF" w:rsidP="00F614E6">
            <w:pPr>
              <w:jc w:val="both"/>
              <w:rPr>
                <w:rFonts w:ascii="Times New Roman" w:hAnsi="Times New Roman"/>
                <w:b/>
              </w:rPr>
            </w:pPr>
            <w:r w:rsidRPr="00912700">
              <w:rPr>
                <w:rFonts w:ascii="Times New Roman" w:hAnsi="Times New Roman"/>
                <w:b/>
              </w:rPr>
              <w:t>1498</w:t>
            </w:r>
          </w:p>
        </w:tc>
        <w:tc>
          <w:tcPr>
            <w:tcW w:w="856" w:type="dxa"/>
          </w:tcPr>
          <w:p w:rsidR="00F614E6" w:rsidRPr="00912700" w:rsidRDefault="00D248AF" w:rsidP="00F614E6">
            <w:pPr>
              <w:jc w:val="both"/>
              <w:rPr>
                <w:rFonts w:ascii="Times New Roman" w:hAnsi="Times New Roman"/>
                <w:b/>
              </w:rPr>
            </w:pPr>
            <w:r w:rsidRPr="00912700">
              <w:rPr>
                <w:rFonts w:ascii="Times New Roman" w:hAnsi="Times New Roman"/>
                <w:b/>
              </w:rPr>
              <w:t>1587</w:t>
            </w:r>
          </w:p>
        </w:tc>
      </w:tr>
      <w:tr w:rsidR="00F614E6" w:rsidRPr="00912700" w:rsidTr="00F614E6">
        <w:tc>
          <w:tcPr>
            <w:tcW w:w="847" w:type="dxa"/>
          </w:tcPr>
          <w:p w:rsidR="00F614E6" w:rsidRPr="00912700" w:rsidRDefault="00F614E6" w:rsidP="00F614E6">
            <w:pPr>
              <w:jc w:val="both"/>
              <w:rPr>
                <w:rFonts w:ascii="Times New Roman" w:hAnsi="Times New Roman"/>
                <w:b/>
              </w:rPr>
            </w:pPr>
          </w:p>
        </w:tc>
        <w:tc>
          <w:tcPr>
            <w:tcW w:w="4193" w:type="dxa"/>
          </w:tcPr>
          <w:p w:rsidR="00F614E6" w:rsidRPr="00912700" w:rsidRDefault="00F614E6" w:rsidP="00F614E6">
            <w:pPr>
              <w:jc w:val="both"/>
              <w:rPr>
                <w:rFonts w:ascii="Times New Roman" w:hAnsi="Times New Roman"/>
                <w:b/>
              </w:rPr>
            </w:pPr>
            <w:r w:rsidRPr="00912700">
              <w:rPr>
                <w:rFonts w:ascii="Times New Roman" w:hAnsi="Times New Roman"/>
                <w:b/>
              </w:rPr>
              <w:t>В том числе из внебюджетных средств</w:t>
            </w:r>
          </w:p>
        </w:tc>
        <w:tc>
          <w:tcPr>
            <w:tcW w:w="1496" w:type="dxa"/>
          </w:tcPr>
          <w:p w:rsidR="00F614E6" w:rsidRPr="00912700" w:rsidRDefault="00F614E6" w:rsidP="00F614E6">
            <w:pPr>
              <w:jc w:val="both"/>
              <w:rPr>
                <w:rFonts w:ascii="Times New Roman" w:hAnsi="Times New Roman"/>
                <w:b/>
              </w:rPr>
            </w:pPr>
          </w:p>
        </w:tc>
        <w:tc>
          <w:tcPr>
            <w:tcW w:w="1080" w:type="dxa"/>
          </w:tcPr>
          <w:p w:rsidR="00F614E6" w:rsidRPr="00912700" w:rsidRDefault="00F614E6" w:rsidP="00F614E6">
            <w:pPr>
              <w:jc w:val="both"/>
              <w:rPr>
                <w:rFonts w:ascii="Times New Roman" w:hAnsi="Times New Roman"/>
                <w:b/>
              </w:rPr>
            </w:pPr>
            <w:r w:rsidRPr="00912700">
              <w:rPr>
                <w:rFonts w:ascii="Times New Roman" w:hAnsi="Times New Roman"/>
                <w:b/>
              </w:rPr>
              <w:t>210</w:t>
            </w:r>
          </w:p>
        </w:tc>
        <w:tc>
          <w:tcPr>
            <w:tcW w:w="900" w:type="dxa"/>
            <w:gridSpan w:val="2"/>
          </w:tcPr>
          <w:p w:rsidR="00F614E6" w:rsidRPr="00912700" w:rsidRDefault="00F614E6" w:rsidP="00F614E6">
            <w:pPr>
              <w:jc w:val="both"/>
              <w:rPr>
                <w:rFonts w:ascii="Times New Roman" w:hAnsi="Times New Roman"/>
                <w:b/>
              </w:rPr>
            </w:pPr>
            <w:r w:rsidRPr="00912700">
              <w:rPr>
                <w:rFonts w:ascii="Times New Roman" w:hAnsi="Times New Roman"/>
                <w:b/>
              </w:rPr>
              <w:t>65</w:t>
            </w:r>
          </w:p>
        </w:tc>
        <w:tc>
          <w:tcPr>
            <w:tcW w:w="844" w:type="dxa"/>
            <w:gridSpan w:val="2"/>
          </w:tcPr>
          <w:p w:rsidR="00F614E6" w:rsidRPr="00912700" w:rsidRDefault="00F614E6" w:rsidP="00F614E6">
            <w:pPr>
              <w:jc w:val="both"/>
              <w:rPr>
                <w:rFonts w:ascii="Times New Roman" w:hAnsi="Times New Roman"/>
                <w:b/>
              </w:rPr>
            </w:pPr>
            <w:r w:rsidRPr="00912700">
              <w:rPr>
                <w:rFonts w:ascii="Times New Roman" w:hAnsi="Times New Roman"/>
                <w:b/>
              </w:rPr>
              <w:t>65</w:t>
            </w:r>
          </w:p>
        </w:tc>
        <w:tc>
          <w:tcPr>
            <w:tcW w:w="856" w:type="dxa"/>
          </w:tcPr>
          <w:p w:rsidR="00F614E6" w:rsidRPr="00912700" w:rsidRDefault="00F614E6" w:rsidP="00F614E6">
            <w:pPr>
              <w:jc w:val="both"/>
              <w:rPr>
                <w:rFonts w:ascii="Times New Roman" w:hAnsi="Times New Roman"/>
                <w:b/>
              </w:rPr>
            </w:pPr>
            <w:r w:rsidRPr="00912700">
              <w:rPr>
                <w:rFonts w:ascii="Times New Roman" w:hAnsi="Times New Roman"/>
                <w:b/>
              </w:rPr>
              <w:t>80</w:t>
            </w:r>
          </w:p>
        </w:tc>
      </w:tr>
    </w:tbl>
    <w:p w:rsidR="00F614E6" w:rsidRPr="00912700" w:rsidRDefault="00F614E6" w:rsidP="00F614E6">
      <w:pPr>
        <w:jc w:val="center"/>
        <w:rPr>
          <w:rFonts w:ascii="Times New Roman" w:hAnsi="Times New Roman"/>
          <w:sz w:val="28"/>
          <w:szCs w:val="28"/>
        </w:rPr>
      </w:pPr>
    </w:p>
    <w:p w:rsidR="00F614E6" w:rsidRPr="00912700" w:rsidRDefault="00F614E6" w:rsidP="00F614E6">
      <w:pPr>
        <w:rPr>
          <w:rFonts w:ascii="Times New Roman" w:hAnsi="Times New Roman"/>
        </w:rPr>
      </w:pPr>
    </w:p>
    <w:p w:rsidR="00F614E6" w:rsidRPr="00C83F5F" w:rsidRDefault="00F614E6" w:rsidP="00F614E6">
      <w:pPr>
        <w:rPr>
          <w:rFonts w:ascii="Times New Roman" w:hAnsi="Times New Roman"/>
          <w:color w:val="00B050"/>
        </w:rPr>
      </w:pPr>
    </w:p>
    <w:p w:rsidR="00F614E6" w:rsidRPr="00C83F5F" w:rsidRDefault="00F614E6" w:rsidP="00F614E6">
      <w:pPr>
        <w:rPr>
          <w:rFonts w:ascii="Times New Roman" w:hAnsi="Times New Roman"/>
          <w:color w:val="00B050"/>
        </w:rPr>
      </w:pPr>
    </w:p>
    <w:p w:rsidR="00F614E6" w:rsidRDefault="00F614E6" w:rsidP="00F614E6">
      <w:pPr>
        <w:jc w:val="center"/>
        <w:rPr>
          <w:rFonts w:ascii="Times New Roman" w:hAnsi="Times New Roman"/>
          <w:b/>
          <w:color w:val="00B050"/>
          <w:sz w:val="28"/>
          <w:szCs w:val="28"/>
        </w:rPr>
      </w:pPr>
    </w:p>
    <w:p w:rsidR="00F614E6" w:rsidRDefault="00F614E6" w:rsidP="00F614E6">
      <w:pPr>
        <w:jc w:val="center"/>
        <w:rPr>
          <w:rFonts w:ascii="Times New Roman" w:hAnsi="Times New Roman"/>
          <w:b/>
          <w:color w:val="00B050"/>
          <w:sz w:val="28"/>
          <w:szCs w:val="28"/>
        </w:rPr>
      </w:pPr>
    </w:p>
    <w:p w:rsidR="00F614E6" w:rsidRDefault="00F614E6" w:rsidP="00F614E6">
      <w:pPr>
        <w:jc w:val="center"/>
        <w:rPr>
          <w:rFonts w:ascii="Times New Roman" w:hAnsi="Times New Roman"/>
          <w:b/>
          <w:color w:val="00B050"/>
          <w:sz w:val="28"/>
          <w:szCs w:val="28"/>
        </w:rPr>
      </w:pPr>
    </w:p>
    <w:p w:rsidR="00F614E6" w:rsidRDefault="00F614E6" w:rsidP="00F614E6">
      <w:pPr>
        <w:jc w:val="center"/>
        <w:rPr>
          <w:rFonts w:ascii="Times New Roman" w:hAnsi="Times New Roman"/>
          <w:b/>
          <w:color w:val="00B050"/>
          <w:sz w:val="28"/>
          <w:szCs w:val="28"/>
        </w:rPr>
      </w:pPr>
    </w:p>
    <w:p w:rsidR="00F614E6" w:rsidRDefault="00F614E6" w:rsidP="00F614E6">
      <w:pPr>
        <w:jc w:val="center"/>
        <w:rPr>
          <w:rFonts w:ascii="Times New Roman" w:hAnsi="Times New Roman"/>
          <w:b/>
          <w:color w:val="00B050"/>
          <w:sz w:val="28"/>
          <w:szCs w:val="28"/>
        </w:rPr>
      </w:pPr>
    </w:p>
    <w:p w:rsidR="00F614E6" w:rsidRDefault="00F614E6" w:rsidP="00F614E6">
      <w:pPr>
        <w:jc w:val="center"/>
        <w:rPr>
          <w:rFonts w:ascii="Times New Roman" w:hAnsi="Times New Roman"/>
          <w:b/>
          <w:color w:val="00B050"/>
          <w:sz w:val="28"/>
          <w:szCs w:val="28"/>
        </w:rPr>
      </w:pPr>
    </w:p>
    <w:p w:rsidR="00F614E6" w:rsidRDefault="00F614E6" w:rsidP="00F614E6">
      <w:pPr>
        <w:jc w:val="center"/>
        <w:rPr>
          <w:rFonts w:ascii="Times New Roman" w:hAnsi="Times New Roman"/>
          <w:b/>
          <w:color w:val="00B050"/>
          <w:sz w:val="28"/>
          <w:szCs w:val="28"/>
        </w:rPr>
      </w:pPr>
    </w:p>
    <w:p w:rsidR="00F614E6" w:rsidRDefault="00F614E6" w:rsidP="00F614E6">
      <w:pPr>
        <w:jc w:val="center"/>
        <w:rPr>
          <w:rFonts w:ascii="Times New Roman" w:hAnsi="Times New Roman"/>
          <w:b/>
          <w:color w:val="00B050"/>
          <w:sz w:val="28"/>
          <w:szCs w:val="28"/>
        </w:rPr>
      </w:pPr>
    </w:p>
    <w:p w:rsidR="00F614E6" w:rsidRDefault="00F614E6" w:rsidP="00F614E6">
      <w:pPr>
        <w:jc w:val="center"/>
        <w:rPr>
          <w:rFonts w:ascii="Times New Roman" w:hAnsi="Times New Roman"/>
          <w:b/>
          <w:color w:val="00B050"/>
          <w:sz w:val="28"/>
          <w:szCs w:val="28"/>
        </w:rPr>
      </w:pPr>
    </w:p>
    <w:p w:rsidR="00F614E6" w:rsidRDefault="00F614E6" w:rsidP="00F614E6">
      <w:pPr>
        <w:jc w:val="center"/>
        <w:rPr>
          <w:rFonts w:ascii="Times New Roman" w:hAnsi="Times New Roman"/>
          <w:b/>
          <w:color w:val="00B050"/>
          <w:sz w:val="28"/>
          <w:szCs w:val="28"/>
        </w:rPr>
      </w:pPr>
    </w:p>
    <w:p w:rsidR="00F614E6" w:rsidRDefault="00F614E6" w:rsidP="00FF1E1F">
      <w:pPr>
        <w:rPr>
          <w:rFonts w:ascii="Times New Roman" w:hAnsi="Times New Roman"/>
          <w:b/>
          <w:color w:val="00B050"/>
          <w:sz w:val="28"/>
          <w:szCs w:val="28"/>
        </w:rPr>
      </w:pPr>
    </w:p>
    <w:p w:rsidR="00FF1E1F" w:rsidRDefault="00FF1E1F" w:rsidP="00FF1E1F">
      <w:pPr>
        <w:rPr>
          <w:rFonts w:ascii="Times New Roman" w:hAnsi="Times New Roman"/>
          <w:b/>
          <w:color w:val="00B050"/>
          <w:sz w:val="28"/>
          <w:szCs w:val="28"/>
        </w:rPr>
      </w:pPr>
    </w:p>
    <w:p w:rsidR="00F614E6" w:rsidRPr="00336557" w:rsidRDefault="00F614E6" w:rsidP="00F614E6">
      <w:pPr>
        <w:jc w:val="center"/>
        <w:rPr>
          <w:rFonts w:ascii="Times New Roman" w:hAnsi="Times New Roman"/>
          <w:b/>
          <w:sz w:val="28"/>
          <w:szCs w:val="28"/>
        </w:rPr>
      </w:pPr>
      <w:r w:rsidRPr="00336557">
        <w:rPr>
          <w:rFonts w:ascii="Times New Roman" w:hAnsi="Times New Roman"/>
          <w:b/>
          <w:sz w:val="28"/>
          <w:szCs w:val="28"/>
        </w:rPr>
        <w:lastRenderedPageBreak/>
        <w:t>ПОДПРОГРАММА</w:t>
      </w:r>
    </w:p>
    <w:p w:rsidR="00F614E6" w:rsidRPr="00336557" w:rsidRDefault="00F614E6" w:rsidP="00F614E6">
      <w:pPr>
        <w:jc w:val="center"/>
        <w:rPr>
          <w:rFonts w:ascii="Times New Roman" w:hAnsi="Times New Roman"/>
          <w:b/>
          <w:sz w:val="28"/>
          <w:szCs w:val="28"/>
        </w:rPr>
      </w:pPr>
      <w:r w:rsidRPr="00336557">
        <w:rPr>
          <w:rFonts w:ascii="Times New Roman" w:hAnsi="Times New Roman"/>
          <w:b/>
          <w:sz w:val="28"/>
          <w:szCs w:val="28"/>
        </w:rPr>
        <w:t xml:space="preserve"> «Молодежь Кыринского района на 2020 – 2022 годы» </w:t>
      </w: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58"/>
        <w:gridCol w:w="5941"/>
      </w:tblGrid>
      <w:tr w:rsidR="00F614E6" w:rsidRPr="00336557" w:rsidTr="00F614E6">
        <w:tc>
          <w:tcPr>
            <w:tcW w:w="3958" w:type="dxa"/>
          </w:tcPr>
          <w:p w:rsidR="00F614E6" w:rsidRPr="00336557" w:rsidRDefault="00F614E6" w:rsidP="00F614E6">
            <w:pPr>
              <w:rPr>
                <w:rFonts w:ascii="Times New Roman" w:hAnsi="Times New Roman"/>
              </w:rPr>
            </w:pPr>
            <w:r w:rsidRPr="00336557">
              <w:rPr>
                <w:rFonts w:ascii="Times New Roman" w:hAnsi="Times New Roman"/>
              </w:rPr>
              <w:t xml:space="preserve">Наименование подпрограммы </w:t>
            </w:r>
          </w:p>
        </w:tc>
        <w:tc>
          <w:tcPr>
            <w:tcW w:w="5941" w:type="dxa"/>
          </w:tcPr>
          <w:p w:rsidR="00F614E6" w:rsidRPr="00336557" w:rsidRDefault="00F614E6" w:rsidP="00F614E6">
            <w:pPr>
              <w:rPr>
                <w:rFonts w:ascii="Times New Roman" w:hAnsi="Times New Roman"/>
              </w:rPr>
            </w:pPr>
            <w:r w:rsidRPr="00336557">
              <w:rPr>
                <w:rFonts w:ascii="Times New Roman" w:hAnsi="Times New Roman"/>
              </w:rPr>
              <w:t xml:space="preserve"> «Молодежь Кыринского района в 2020 – 2022 годах»</w:t>
            </w:r>
          </w:p>
        </w:tc>
      </w:tr>
      <w:tr w:rsidR="00F614E6" w:rsidRPr="00336557" w:rsidTr="00F614E6">
        <w:tc>
          <w:tcPr>
            <w:tcW w:w="3958" w:type="dxa"/>
          </w:tcPr>
          <w:p w:rsidR="00F614E6" w:rsidRPr="00336557" w:rsidRDefault="00F614E6" w:rsidP="00F614E6">
            <w:pPr>
              <w:rPr>
                <w:rFonts w:ascii="Times New Roman" w:hAnsi="Times New Roman"/>
              </w:rPr>
            </w:pPr>
            <w:r w:rsidRPr="00336557">
              <w:rPr>
                <w:rFonts w:ascii="Times New Roman" w:hAnsi="Times New Roman"/>
              </w:rPr>
              <w:t xml:space="preserve">Цели и задачи подпрограммы </w:t>
            </w:r>
          </w:p>
        </w:tc>
        <w:tc>
          <w:tcPr>
            <w:tcW w:w="5941" w:type="dxa"/>
          </w:tcPr>
          <w:p w:rsidR="00F614E6" w:rsidRPr="00336557" w:rsidRDefault="00F614E6" w:rsidP="00F614E6">
            <w:pPr>
              <w:jc w:val="both"/>
              <w:rPr>
                <w:rFonts w:ascii="Times New Roman" w:hAnsi="Times New Roman"/>
                <w:spacing w:val="-4"/>
              </w:rPr>
            </w:pPr>
            <w:r w:rsidRPr="00336557">
              <w:rPr>
                <w:rFonts w:ascii="Times New Roman" w:hAnsi="Times New Roman"/>
              </w:rPr>
              <w:t xml:space="preserve">Цель: </w:t>
            </w:r>
            <w:r w:rsidRPr="00336557">
              <w:rPr>
                <w:rFonts w:ascii="Times New Roman" w:hAnsi="Times New Roman"/>
                <w:spacing w:val="-4"/>
              </w:rPr>
              <w:t>создание условий для вовлечения молодежи Кыринского района  как активного субъекта в процессы социально-экономического, общественно-политического, культурного развития государства и гражданского общества.</w:t>
            </w:r>
          </w:p>
          <w:p w:rsidR="00F614E6" w:rsidRPr="00336557" w:rsidRDefault="00F614E6" w:rsidP="00F614E6">
            <w:pPr>
              <w:spacing w:line="240" w:lineRule="auto"/>
              <w:rPr>
                <w:rFonts w:ascii="Times New Roman" w:hAnsi="Times New Roman"/>
              </w:rPr>
            </w:pPr>
            <w:r w:rsidRPr="00336557">
              <w:rPr>
                <w:rFonts w:ascii="Times New Roman" w:hAnsi="Times New Roman"/>
              </w:rPr>
              <w:t>Задачи:</w:t>
            </w:r>
          </w:p>
          <w:p w:rsidR="00F614E6" w:rsidRPr="00336557" w:rsidRDefault="00F614E6" w:rsidP="00F614E6">
            <w:pPr>
              <w:spacing w:line="240" w:lineRule="auto"/>
              <w:rPr>
                <w:rFonts w:ascii="Times New Roman" w:hAnsi="Times New Roman"/>
              </w:rPr>
            </w:pPr>
            <w:r w:rsidRPr="00336557">
              <w:rPr>
                <w:rFonts w:ascii="Times New Roman" w:hAnsi="Times New Roman"/>
              </w:rPr>
              <w:t>создание условий для развития конкурентоспособности молодежи на рынке труда и ее активного вовлечения в социально-экономические отношения;</w:t>
            </w:r>
          </w:p>
          <w:p w:rsidR="00F614E6" w:rsidRPr="00336557" w:rsidRDefault="00F614E6" w:rsidP="00F614E6">
            <w:pPr>
              <w:spacing w:line="240" w:lineRule="auto"/>
              <w:jc w:val="both"/>
              <w:rPr>
                <w:rFonts w:ascii="Times New Roman" w:hAnsi="Times New Roman"/>
              </w:rPr>
            </w:pPr>
            <w:r w:rsidRPr="00336557">
              <w:rPr>
                <w:rFonts w:ascii="Times New Roman" w:hAnsi="Times New Roman"/>
              </w:rPr>
              <w:t>содействие развитию института молодой семьи;</w:t>
            </w:r>
          </w:p>
          <w:p w:rsidR="00F614E6" w:rsidRPr="00336557" w:rsidRDefault="00F614E6" w:rsidP="00F614E6">
            <w:pPr>
              <w:spacing w:line="240" w:lineRule="auto"/>
              <w:jc w:val="both"/>
              <w:rPr>
                <w:rFonts w:ascii="Times New Roman" w:hAnsi="Times New Roman"/>
              </w:rPr>
            </w:pPr>
            <w:r w:rsidRPr="00336557">
              <w:rPr>
                <w:rFonts w:ascii="Times New Roman" w:hAnsi="Times New Roman"/>
              </w:rPr>
              <w:t>создание механизмов выявления и поддержки талантливой молодежи;</w:t>
            </w:r>
          </w:p>
          <w:p w:rsidR="00F614E6" w:rsidRPr="00336557" w:rsidRDefault="00F614E6" w:rsidP="00F614E6">
            <w:pPr>
              <w:spacing w:line="240" w:lineRule="auto"/>
              <w:jc w:val="both"/>
              <w:rPr>
                <w:rFonts w:ascii="Times New Roman" w:hAnsi="Times New Roman"/>
              </w:rPr>
            </w:pPr>
            <w:r w:rsidRPr="00336557">
              <w:rPr>
                <w:rFonts w:ascii="Times New Roman" w:hAnsi="Times New Roman"/>
              </w:rPr>
              <w:t>вовлечение молодежи в общественно-политическую жизнь;</w:t>
            </w:r>
          </w:p>
          <w:p w:rsidR="00F614E6" w:rsidRPr="00336557" w:rsidRDefault="00F614E6" w:rsidP="00F614E6">
            <w:pPr>
              <w:spacing w:line="240" w:lineRule="auto"/>
              <w:jc w:val="both"/>
              <w:rPr>
                <w:rFonts w:ascii="Times New Roman" w:hAnsi="Times New Roman"/>
              </w:rPr>
            </w:pPr>
            <w:r w:rsidRPr="00336557">
              <w:rPr>
                <w:rFonts w:ascii="Times New Roman" w:hAnsi="Times New Roman"/>
              </w:rPr>
              <w:t>формирование здорового образа жизни молодежи;</w:t>
            </w:r>
          </w:p>
          <w:p w:rsidR="00F614E6" w:rsidRPr="00336557" w:rsidRDefault="00F614E6" w:rsidP="00F614E6">
            <w:pPr>
              <w:spacing w:line="240" w:lineRule="auto"/>
              <w:jc w:val="both"/>
              <w:rPr>
                <w:rFonts w:ascii="Times New Roman" w:hAnsi="Times New Roman"/>
              </w:rPr>
            </w:pPr>
            <w:r w:rsidRPr="00336557">
              <w:rPr>
                <w:rFonts w:ascii="Times New Roman" w:hAnsi="Times New Roman"/>
              </w:rPr>
              <w:t>формирование информационной среды для молодежи;</w:t>
            </w:r>
          </w:p>
          <w:p w:rsidR="00F614E6" w:rsidRPr="00336557" w:rsidRDefault="00F614E6" w:rsidP="00F614E6">
            <w:pPr>
              <w:spacing w:line="240" w:lineRule="auto"/>
              <w:jc w:val="both"/>
              <w:rPr>
                <w:rFonts w:ascii="Times New Roman" w:hAnsi="Times New Roman"/>
              </w:rPr>
            </w:pPr>
            <w:r w:rsidRPr="00336557">
              <w:rPr>
                <w:rFonts w:ascii="Times New Roman" w:hAnsi="Times New Roman"/>
              </w:rPr>
              <w:t>вовлечение молодых людей, оказавшихся в трудной жизненной ситуации, в общественную, социально-экономическую и культурную жизнь общества.</w:t>
            </w:r>
          </w:p>
        </w:tc>
      </w:tr>
      <w:tr w:rsidR="00F614E6" w:rsidRPr="00336557" w:rsidTr="00F614E6">
        <w:tc>
          <w:tcPr>
            <w:tcW w:w="3958" w:type="dxa"/>
          </w:tcPr>
          <w:p w:rsidR="00F614E6" w:rsidRPr="00336557" w:rsidRDefault="00F614E6" w:rsidP="00F614E6">
            <w:pPr>
              <w:rPr>
                <w:rFonts w:ascii="Times New Roman" w:hAnsi="Times New Roman"/>
              </w:rPr>
            </w:pPr>
            <w:r w:rsidRPr="00336557">
              <w:rPr>
                <w:rFonts w:ascii="Times New Roman" w:hAnsi="Times New Roman"/>
              </w:rPr>
              <w:t xml:space="preserve">Сроки реализации подпрограммы </w:t>
            </w:r>
          </w:p>
        </w:tc>
        <w:tc>
          <w:tcPr>
            <w:tcW w:w="5941" w:type="dxa"/>
          </w:tcPr>
          <w:p w:rsidR="00F614E6" w:rsidRPr="00336557" w:rsidRDefault="00F614E6" w:rsidP="00F614E6">
            <w:pPr>
              <w:rPr>
                <w:rFonts w:ascii="Times New Roman" w:hAnsi="Times New Roman"/>
              </w:rPr>
            </w:pPr>
            <w:r w:rsidRPr="00336557">
              <w:rPr>
                <w:rFonts w:ascii="Times New Roman" w:hAnsi="Times New Roman"/>
              </w:rPr>
              <w:t xml:space="preserve">2020 -2022 годы </w:t>
            </w:r>
          </w:p>
        </w:tc>
      </w:tr>
      <w:tr w:rsidR="00F614E6" w:rsidRPr="00336557" w:rsidTr="00F614E6">
        <w:tc>
          <w:tcPr>
            <w:tcW w:w="3958" w:type="dxa"/>
          </w:tcPr>
          <w:p w:rsidR="00F614E6" w:rsidRPr="00336557" w:rsidRDefault="00F614E6" w:rsidP="00F614E6">
            <w:pPr>
              <w:rPr>
                <w:rFonts w:ascii="Times New Roman" w:hAnsi="Times New Roman"/>
              </w:rPr>
            </w:pPr>
            <w:r w:rsidRPr="00336557">
              <w:rPr>
                <w:rFonts w:ascii="Times New Roman" w:hAnsi="Times New Roman"/>
              </w:rPr>
              <w:t xml:space="preserve">Основные направления реализации подпрограммы </w:t>
            </w:r>
          </w:p>
        </w:tc>
        <w:tc>
          <w:tcPr>
            <w:tcW w:w="5941" w:type="dxa"/>
          </w:tcPr>
          <w:p w:rsidR="00F614E6" w:rsidRPr="00336557" w:rsidRDefault="00F614E6" w:rsidP="00F614E6">
            <w:pPr>
              <w:shd w:val="clear" w:color="auto" w:fill="FFFFFF"/>
              <w:spacing w:line="240" w:lineRule="auto"/>
              <w:rPr>
                <w:rFonts w:ascii="Times New Roman" w:hAnsi="Times New Roman"/>
              </w:rPr>
            </w:pPr>
            <w:r w:rsidRPr="00336557">
              <w:rPr>
                <w:rFonts w:ascii="Times New Roman" w:hAnsi="Times New Roman"/>
              </w:rPr>
              <w:t>- Развитие системы молодежной политики;</w:t>
            </w:r>
          </w:p>
          <w:p w:rsidR="00F614E6" w:rsidRPr="00336557" w:rsidRDefault="00F614E6" w:rsidP="00F614E6">
            <w:pPr>
              <w:shd w:val="clear" w:color="auto" w:fill="FFFFFF"/>
              <w:spacing w:line="240" w:lineRule="auto"/>
              <w:rPr>
                <w:rFonts w:ascii="Times New Roman" w:hAnsi="Times New Roman"/>
              </w:rPr>
            </w:pPr>
            <w:r w:rsidRPr="00336557">
              <w:rPr>
                <w:rFonts w:ascii="Times New Roman" w:hAnsi="Times New Roman"/>
              </w:rPr>
              <w:t>-Спортивный образ жизни и здоровье</w:t>
            </w:r>
          </w:p>
          <w:p w:rsidR="00F614E6" w:rsidRPr="00336557" w:rsidRDefault="00F614E6" w:rsidP="00F614E6">
            <w:pPr>
              <w:pStyle w:val="a6"/>
              <w:spacing w:after="0"/>
              <w:ind w:left="0"/>
            </w:pPr>
            <w:r w:rsidRPr="00336557">
              <w:t>- Гражданин России</w:t>
            </w:r>
          </w:p>
          <w:p w:rsidR="00F614E6" w:rsidRPr="00336557" w:rsidRDefault="00F614E6" w:rsidP="00F614E6">
            <w:pPr>
              <w:pStyle w:val="a6"/>
              <w:spacing w:after="0"/>
              <w:ind w:left="0"/>
            </w:pPr>
            <w:r w:rsidRPr="00336557">
              <w:t>- Молодая семья</w:t>
            </w:r>
          </w:p>
          <w:p w:rsidR="00F614E6" w:rsidRPr="00336557" w:rsidRDefault="00F614E6" w:rsidP="00F614E6">
            <w:pPr>
              <w:tabs>
                <w:tab w:val="left" w:pos="993"/>
              </w:tabs>
              <w:spacing w:line="240" w:lineRule="auto"/>
              <w:rPr>
                <w:rFonts w:ascii="Times New Roman" w:hAnsi="Times New Roman"/>
              </w:rPr>
            </w:pPr>
            <w:r w:rsidRPr="00336557">
              <w:rPr>
                <w:rFonts w:ascii="Times New Roman" w:hAnsi="Times New Roman"/>
              </w:rPr>
              <w:t>- Творчество молодых</w:t>
            </w:r>
          </w:p>
          <w:p w:rsidR="00F614E6" w:rsidRPr="00336557" w:rsidRDefault="00F614E6" w:rsidP="00F614E6">
            <w:pPr>
              <w:spacing w:line="240" w:lineRule="auto"/>
              <w:rPr>
                <w:rFonts w:ascii="Times New Roman" w:hAnsi="Times New Roman"/>
              </w:rPr>
            </w:pPr>
            <w:r w:rsidRPr="00336557">
              <w:rPr>
                <w:rFonts w:ascii="Times New Roman" w:hAnsi="Times New Roman"/>
              </w:rPr>
              <w:t>- Молодежь в трудной жизненной ситуации</w:t>
            </w:r>
          </w:p>
          <w:p w:rsidR="00F614E6" w:rsidRPr="00336557" w:rsidRDefault="00F614E6" w:rsidP="00F614E6">
            <w:pPr>
              <w:tabs>
                <w:tab w:val="left" w:pos="993"/>
              </w:tabs>
              <w:spacing w:line="240" w:lineRule="auto"/>
              <w:rPr>
                <w:rFonts w:ascii="Times New Roman" w:hAnsi="Times New Roman"/>
              </w:rPr>
            </w:pPr>
            <w:r w:rsidRPr="00336557">
              <w:rPr>
                <w:rFonts w:ascii="Times New Roman" w:hAnsi="Times New Roman"/>
              </w:rPr>
              <w:t>- Профессионализм молодых</w:t>
            </w:r>
          </w:p>
          <w:p w:rsidR="00F614E6" w:rsidRPr="00336557" w:rsidRDefault="00F614E6" w:rsidP="00F614E6">
            <w:pPr>
              <w:tabs>
                <w:tab w:val="left" w:pos="993"/>
              </w:tabs>
              <w:spacing w:line="240" w:lineRule="auto"/>
              <w:rPr>
                <w:rFonts w:ascii="Times New Roman" w:hAnsi="Times New Roman"/>
              </w:rPr>
            </w:pPr>
            <w:r w:rsidRPr="00336557">
              <w:rPr>
                <w:rFonts w:ascii="Times New Roman" w:hAnsi="Times New Roman"/>
              </w:rPr>
              <w:t>- Информационное обеспечение программы</w:t>
            </w:r>
          </w:p>
        </w:tc>
      </w:tr>
      <w:tr w:rsidR="00F614E6" w:rsidRPr="00336557" w:rsidTr="00F614E6">
        <w:tc>
          <w:tcPr>
            <w:tcW w:w="3958" w:type="dxa"/>
          </w:tcPr>
          <w:p w:rsidR="00F614E6" w:rsidRPr="00336557" w:rsidRDefault="00F614E6" w:rsidP="00F614E6">
            <w:pPr>
              <w:rPr>
                <w:rFonts w:ascii="Times New Roman" w:hAnsi="Times New Roman"/>
              </w:rPr>
            </w:pPr>
            <w:r w:rsidRPr="00336557">
              <w:rPr>
                <w:rFonts w:ascii="Times New Roman" w:hAnsi="Times New Roman"/>
              </w:rPr>
              <w:t xml:space="preserve">Исполнители основных мероприятий подпрограммы </w:t>
            </w:r>
          </w:p>
        </w:tc>
        <w:tc>
          <w:tcPr>
            <w:tcW w:w="5941" w:type="dxa"/>
          </w:tcPr>
          <w:p w:rsidR="00F614E6" w:rsidRPr="00336557" w:rsidRDefault="00F614E6" w:rsidP="00F614E6">
            <w:pPr>
              <w:rPr>
                <w:rFonts w:ascii="Times New Roman" w:hAnsi="Times New Roman"/>
              </w:rPr>
            </w:pPr>
            <w:r w:rsidRPr="00336557">
              <w:rPr>
                <w:rFonts w:ascii="Times New Roman" w:hAnsi="Times New Roman"/>
              </w:rPr>
              <w:t>Исполнителями основных мероприятий подпрограммы являются учреждения и организации</w:t>
            </w:r>
            <w:r w:rsidR="00FF1E1F" w:rsidRPr="00336557">
              <w:rPr>
                <w:rFonts w:ascii="Times New Roman" w:hAnsi="Times New Roman"/>
              </w:rPr>
              <w:t>,</w:t>
            </w:r>
            <w:r w:rsidRPr="00336557">
              <w:rPr>
                <w:rFonts w:ascii="Times New Roman" w:hAnsi="Times New Roman"/>
              </w:rPr>
              <w:t xml:space="preserve"> в деятельность которых входит работа с детьми и молодежью </w:t>
            </w:r>
          </w:p>
        </w:tc>
      </w:tr>
      <w:tr w:rsidR="00F614E6" w:rsidRPr="00336557" w:rsidTr="00F614E6">
        <w:tc>
          <w:tcPr>
            <w:tcW w:w="3958" w:type="dxa"/>
          </w:tcPr>
          <w:p w:rsidR="00F614E6" w:rsidRPr="00336557" w:rsidRDefault="00F614E6" w:rsidP="00F614E6">
            <w:pPr>
              <w:rPr>
                <w:rFonts w:ascii="Times New Roman" w:hAnsi="Times New Roman"/>
              </w:rPr>
            </w:pPr>
            <w:r w:rsidRPr="00336557">
              <w:rPr>
                <w:rFonts w:ascii="Times New Roman" w:hAnsi="Times New Roman"/>
              </w:rPr>
              <w:t>соисполнители</w:t>
            </w:r>
          </w:p>
        </w:tc>
        <w:tc>
          <w:tcPr>
            <w:tcW w:w="5941" w:type="dxa"/>
          </w:tcPr>
          <w:p w:rsidR="00F614E6" w:rsidRPr="00336557" w:rsidRDefault="00F614E6" w:rsidP="00F614E6">
            <w:pPr>
              <w:rPr>
                <w:rFonts w:ascii="Times New Roman" w:hAnsi="Times New Roman"/>
              </w:rPr>
            </w:pPr>
            <w:r w:rsidRPr="00336557">
              <w:rPr>
                <w:rFonts w:ascii="Times New Roman" w:hAnsi="Times New Roman"/>
                <w:sz w:val="24"/>
                <w:szCs w:val="24"/>
              </w:rPr>
              <w:t xml:space="preserve">Муниципальные бюджетные учреждения культуры Кыринского района; ГУЗ Кыринская ЦРБ, КДН, </w:t>
            </w:r>
            <w:r w:rsidRPr="00336557">
              <w:rPr>
                <w:rFonts w:ascii="Times New Roman" w:hAnsi="Times New Roman"/>
                <w:sz w:val="24"/>
                <w:szCs w:val="24"/>
                <w:lang w:eastAsia="en-US"/>
              </w:rPr>
              <w:t>Комитет образования администрации муниципального района «Кыринский район»; ОП МВД РФ «Акшинский».</w:t>
            </w:r>
          </w:p>
        </w:tc>
      </w:tr>
      <w:tr w:rsidR="00F614E6" w:rsidRPr="00336557" w:rsidTr="00F614E6">
        <w:tc>
          <w:tcPr>
            <w:tcW w:w="3958" w:type="dxa"/>
          </w:tcPr>
          <w:p w:rsidR="00F614E6" w:rsidRPr="00336557" w:rsidRDefault="00F614E6" w:rsidP="00F614E6">
            <w:pPr>
              <w:rPr>
                <w:rFonts w:ascii="Times New Roman" w:hAnsi="Times New Roman"/>
              </w:rPr>
            </w:pPr>
            <w:r w:rsidRPr="00336557">
              <w:rPr>
                <w:rFonts w:ascii="Times New Roman" w:hAnsi="Times New Roman"/>
              </w:rPr>
              <w:lastRenderedPageBreak/>
              <w:t xml:space="preserve">Ожидаемые результаты </w:t>
            </w:r>
          </w:p>
        </w:tc>
        <w:tc>
          <w:tcPr>
            <w:tcW w:w="5941" w:type="dxa"/>
          </w:tcPr>
          <w:p w:rsidR="00F614E6" w:rsidRPr="00336557" w:rsidRDefault="00F614E6" w:rsidP="00F614E6">
            <w:pPr>
              <w:jc w:val="both"/>
              <w:rPr>
                <w:rFonts w:ascii="Times New Roman" w:hAnsi="Times New Roman"/>
              </w:rPr>
            </w:pPr>
            <w:r w:rsidRPr="00336557">
              <w:rPr>
                <w:rFonts w:ascii="Times New Roman" w:hAnsi="Times New Roman"/>
              </w:rPr>
              <w:t>Реализация мероприятий подпрограммы будет способствовать:</w:t>
            </w:r>
          </w:p>
          <w:p w:rsidR="00F614E6" w:rsidRPr="00336557" w:rsidRDefault="00F614E6" w:rsidP="00F614E6">
            <w:pPr>
              <w:jc w:val="both"/>
              <w:rPr>
                <w:rFonts w:ascii="Times New Roman" w:hAnsi="Times New Roman"/>
              </w:rPr>
            </w:pPr>
            <w:r w:rsidRPr="00336557">
              <w:rPr>
                <w:rFonts w:ascii="Times New Roman" w:hAnsi="Times New Roman"/>
              </w:rPr>
              <w:t>повышению уровня патриотического, духовно-нравственного, интеллектуального и творческого потенциала молодого поколения;</w:t>
            </w:r>
          </w:p>
          <w:p w:rsidR="00F614E6" w:rsidRPr="00336557" w:rsidRDefault="00F614E6" w:rsidP="00F614E6">
            <w:pPr>
              <w:jc w:val="both"/>
              <w:rPr>
                <w:rFonts w:ascii="Times New Roman" w:hAnsi="Times New Roman"/>
              </w:rPr>
            </w:pPr>
            <w:r w:rsidRPr="00336557">
              <w:rPr>
                <w:rFonts w:ascii="Times New Roman" w:hAnsi="Times New Roman"/>
              </w:rPr>
              <w:t xml:space="preserve">сокращению числа правонарушений и преступлений с участием несовершеннолетних и молодых людей </w:t>
            </w:r>
            <w:r w:rsidRPr="00336557">
              <w:rPr>
                <w:rFonts w:ascii="Times New Roman" w:hAnsi="Times New Roman"/>
                <w:spacing w:val="-4"/>
              </w:rPr>
              <w:t>на 10 %</w:t>
            </w:r>
            <w:r w:rsidRPr="00336557">
              <w:rPr>
                <w:rFonts w:ascii="Times New Roman" w:hAnsi="Times New Roman"/>
              </w:rPr>
              <w:t>;</w:t>
            </w:r>
          </w:p>
          <w:p w:rsidR="00F614E6" w:rsidRPr="00336557" w:rsidRDefault="00F614E6" w:rsidP="00F614E6">
            <w:pPr>
              <w:jc w:val="both"/>
              <w:rPr>
                <w:rFonts w:ascii="Times New Roman" w:hAnsi="Times New Roman"/>
              </w:rPr>
            </w:pPr>
            <w:r w:rsidRPr="00336557">
              <w:rPr>
                <w:rFonts w:ascii="Times New Roman" w:hAnsi="Times New Roman"/>
              </w:rPr>
              <w:t xml:space="preserve">увеличению числа молодых людей, активно занимающихся физической культурой и спортом, пропагандирующих  здоровый образ  </w:t>
            </w:r>
          </w:p>
          <w:p w:rsidR="00F614E6" w:rsidRPr="00336557" w:rsidRDefault="00F614E6" w:rsidP="00F614E6">
            <w:pPr>
              <w:jc w:val="both"/>
              <w:rPr>
                <w:rFonts w:ascii="Times New Roman" w:hAnsi="Times New Roman"/>
              </w:rPr>
            </w:pPr>
            <w:r w:rsidRPr="00336557">
              <w:rPr>
                <w:rFonts w:ascii="Times New Roman" w:hAnsi="Times New Roman"/>
              </w:rPr>
              <w:t xml:space="preserve">увеличению числа молодых людей, участвующих в мероприятиях по выявлению и сопровождению молодых талантов  </w:t>
            </w:r>
          </w:p>
          <w:p w:rsidR="00F614E6" w:rsidRPr="00336557" w:rsidRDefault="00F614E6" w:rsidP="00F614E6">
            <w:pPr>
              <w:pStyle w:val="ConsPlusNonformat"/>
              <w:widowControl/>
              <w:jc w:val="both"/>
              <w:rPr>
                <w:rFonts w:ascii="Times New Roman" w:hAnsi="Times New Roman" w:cs="Times New Roman"/>
                <w:sz w:val="24"/>
                <w:szCs w:val="24"/>
              </w:rPr>
            </w:pPr>
            <w:r w:rsidRPr="00336557">
              <w:rPr>
                <w:rFonts w:ascii="Times New Roman" w:hAnsi="Times New Roman" w:cs="Times New Roman"/>
                <w:sz w:val="24"/>
                <w:szCs w:val="24"/>
              </w:rPr>
              <w:t xml:space="preserve">увеличению количества   волонтерских  отрядов </w:t>
            </w:r>
          </w:p>
        </w:tc>
      </w:tr>
      <w:tr w:rsidR="00F614E6" w:rsidRPr="00336557" w:rsidTr="00F614E6">
        <w:tc>
          <w:tcPr>
            <w:tcW w:w="3958" w:type="dxa"/>
          </w:tcPr>
          <w:p w:rsidR="00F614E6" w:rsidRPr="00336557" w:rsidRDefault="00F614E6" w:rsidP="00F614E6">
            <w:pPr>
              <w:rPr>
                <w:rFonts w:ascii="Times New Roman" w:hAnsi="Times New Roman"/>
              </w:rPr>
            </w:pPr>
            <w:r w:rsidRPr="00336557">
              <w:rPr>
                <w:rFonts w:ascii="Times New Roman" w:hAnsi="Times New Roman"/>
              </w:rPr>
              <w:t xml:space="preserve">Потребность в финансировании подпрограммы </w:t>
            </w:r>
          </w:p>
        </w:tc>
        <w:tc>
          <w:tcPr>
            <w:tcW w:w="5941" w:type="dxa"/>
          </w:tcPr>
          <w:p w:rsidR="00F614E6" w:rsidRPr="00336557" w:rsidRDefault="00F614E6" w:rsidP="00F614E6">
            <w:pPr>
              <w:tabs>
                <w:tab w:val="left" w:pos="-284"/>
              </w:tabs>
              <w:spacing w:after="0" w:line="240" w:lineRule="auto"/>
              <w:jc w:val="both"/>
              <w:rPr>
                <w:rFonts w:ascii="Times New Roman" w:hAnsi="Times New Roman"/>
                <w:sz w:val="24"/>
                <w:szCs w:val="24"/>
              </w:rPr>
            </w:pPr>
            <w:r w:rsidRPr="00336557">
              <w:rPr>
                <w:rFonts w:ascii="Times New Roman" w:hAnsi="Times New Roman"/>
                <w:sz w:val="24"/>
                <w:szCs w:val="24"/>
              </w:rPr>
              <w:t xml:space="preserve">Финансирование подпрограммы осуществляется по принципу </w:t>
            </w:r>
            <w:proofErr w:type="spellStart"/>
            <w:r w:rsidRPr="00336557">
              <w:rPr>
                <w:rFonts w:ascii="Times New Roman" w:hAnsi="Times New Roman"/>
                <w:sz w:val="24"/>
                <w:szCs w:val="24"/>
              </w:rPr>
              <w:t>софинансирования</w:t>
            </w:r>
            <w:proofErr w:type="spellEnd"/>
            <w:r w:rsidRPr="00336557">
              <w:rPr>
                <w:rFonts w:ascii="Times New Roman" w:hAnsi="Times New Roman"/>
                <w:sz w:val="24"/>
                <w:szCs w:val="24"/>
              </w:rPr>
              <w:t xml:space="preserve"> за счет консолидации средств бюджетов различных уровне и внебюджетных источников. Объем финансирования из средств бюджета </w:t>
            </w:r>
            <w:r w:rsidR="007D3C64">
              <w:rPr>
                <w:rFonts w:ascii="Times New Roman" w:hAnsi="Times New Roman"/>
                <w:sz w:val="24"/>
                <w:szCs w:val="24"/>
              </w:rPr>
              <w:t>муниципального района</w:t>
            </w:r>
            <w:r w:rsidRPr="00336557">
              <w:rPr>
                <w:rFonts w:ascii="Times New Roman" w:hAnsi="Times New Roman"/>
                <w:sz w:val="24"/>
                <w:szCs w:val="24"/>
              </w:rPr>
              <w:t xml:space="preserve"> «Кыринский район» составляет: 1</w:t>
            </w:r>
            <w:r w:rsidR="00336557" w:rsidRPr="00336557">
              <w:rPr>
                <w:rFonts w:ascii="Times New Roman" w:hAnsi="Times New Roman"/>
                <w:sz w:val="24"/>
                <w:szCs w:val="24"/>
              </w:rPr>
              <w:t>844</w:t>
            </w:r>
            <w:r w:rsidRPr="00336557">
              <w:rPr>
                <w:rFonts w:ascii="Times New Roman" w:hAnsi="Times New Roman"/>
                <w:sz w:val="24"/>
                <w:szCs w:val="24"/>
              </w:rPr>
              <w:t xml:space="preserve"> тыс. руб., в том числе по годам: </w:t>
            </w:r>
          </w:p>
          <w:p w:rsidR="00F614E6" w:rsidRPr="00336557" w:rsidRDefault="00F614E6" w:rsidP="00F614E6">
            <w:pPr>
              <w:tabs>
                <w:tab w:val="left" w:pos="-284"/>
              </w:tabs>
              <w:spacing w:after="0" w:line="240" w:lineRule="auto"/>
              <w:jc w:val="both"/>
              <w:rPr>
                <w:rFonts w:ascii="Times New Roman" w:hAnsi="Times New Roman"/>
                <w:sz w:val="24"/>
                <w:szCs w:val="24"/>
              </w:rPr>
            </w:pPr>
            <w:r w:rsidRPr="00336557">
              <w:rPr>
                <w:rFonts w:ascii="Times New Roman" w:hAnsi="Times New Roman"/>
                <w:sz w:val="24"/>
                <w:szCs w:val="24"/>
              </w:rPr>
              <w:t>2020 –  5</w:t>
            </w:r>
            <w:r w:rsidR="00336557" w:rsidRPr="00336557">
              <w:rPr>
                <w:rFonts w:ascii="Times New Roman" w:hAnsi="Times New Roman"/>
                <w:sz w:val="24"/>
                <w:szCs w:val="24"/>
              </w:rPr>
              <w:t>7</w:t>
            </w:r>
            <w:r w:rsidRPr="00336557">
              <w:rPr>
                <w:rFonts w:ascii="Times New Roman" w:hAnsi="Times New Roman"/>
                <w:sz w:val="24"/>
                <w:szCs w:val="24"/>
              </w:rPr>
              <w:t>8 тыс</w:t>
            </w:r>
            <w:proofErr w:type="gramStart"/>
            <w:r w:rsidRPr="00336557">
              <w:rPr>
                <w:rFonts w:ascii="Times New Roman" w:hAnsi="Times New Roman"/>
                <w:sz w:val="24"/>
                <w:szCs w:val="24"/>
              </w:rPr>
              <w:t>.р</w:t>
            </w:r>
            <w:proofErr w:type="gramEnd"/>
            <w:r w:rsidRPr="00336557">
              <w:rPr>
                <w:rFonts w:ascii="Times New Roman" w:hAnsi="Times New Roman"/>
                <w:sz w:val="24"/>
                <w:szCs w:val="24"/>
              </w:rPr>
              <w:t xml:space="preserve">уб., </w:t>
            </w:r>
          </w:p>
          <w:p w:rsidR="00F614E6" w:rsidRPr="00336557" w:rsidRDefault="00F614E6" w:rsidP="00F614E6">
            <w:pPr>
              <w:tabs>
                <w:tab w:val="left" w:pos="-284"/>
              </w:tabs>
              <w:spacing w:after="0" w:line="240" w:lineRule="auto"/>
              <w:jc w:val="both"/>
              <w:rPr>
                <w:rFonts w:ascii="Times New Roman" w:hAnsi="Times New Roman"/>
                <w:sz w:val="24"/>
                <w:szCs w:val="24"/>
              </w:rPr>
            </w:pPr>
            <w:r w:rsidRPr="00336557">
              <w:rPr>
                <w:rFonts w:ascii="Times New Roman" w:hAnsi="Times New Roman"/>
                <w:sz w:val="24"/>
                <w:szCs w:val="24"/>
              </w:rPr>
              <w:t>2021</w:t>
            </w:r>
            <w:r w:rsidR="00336557" w:rsidRPr="00336557">
              <w:rPr>
                <w:rFonts w:ascii="Times New Roman" w:hAnsi="Times New Roman"/>
                <w:sz w:val="24"/>
                <w:szCs w:val="24"/>
              </w:rPr>
              <w:t xml:space="preserve"> – 61</w:t>
            </w:r>
            <w:r w:rsidRPr="00336557">
              <w:rPr>
                <w:rFonts w:ascii="Times New Roman" w:hAnsi="Times New Roman"/>
                <w:sz w:val="24"/>
                <w:szCs w:val="24"/>
              </w:rPr>
              <w:t>8 тыс</w:t>
            </w:r>
            <w:proofErr w:type="gramStart"/>
            <w:r w:rsidRPr="00336557">
              <w:rPr>
                <w:rFonts w:ascii="Times New Roman" w:hAnsi="Times New Roman"/>
                <w:sz w:val="24"/>
                <w:szCs w:val="24"/>
              </w:rPr>
              <w:t>.р</w:t>
            </w:r>
            <w:proofErr w:type="gramEnd"/>
            <w:r w:rsidRPr="00336557">
              <w:rPr>
                <w:rFonts w:ascii="Times New Roman" w:hAnsi="Times New Roman"/>
                <w:sz w:val="24"/>
                <w:szCs w:val="24"/>
              </w:rPr>
              <w:t xml:space="preserve">уб., </w:t>
            </w:r>
          </w:p>
          <w:p w:rsidR="00F614E6" w:rsidRPr="00336557" w:rsidRDefault="00F614E6" w:rsidP="00F614E6">
            <w:pPr>
              <w:tabs>
                <w:tab w:val="left" w:pos="-284"/>
              </w:tabs>
              <w:spacing w:after="0" w:line="240" w:lineRule="auto"/>
              <w:jc w:val="both"/>
              <w:rPr>
                <w:rFonts w:ascii="Times New Roman" w:hAnsi="Times New Roman"/>
                <w:sz w:val="24"/>
                <w:szCs w:val="24"/>
              </w:rPr>
            </w:pPr>
            <w:r w:rsidRPr="00336557">
              <w:rPr>
                <w:rFonts w:ascii="Times New Roman" w:hAnsi="Times New Roman"/>
                <w:sz w:val="24"/>
                <w:szCs w:val="24"/>
              </w:rPr>
              <w:t>2022</w:t>
            </w:r>
            <w:r w:rsidR="00336557" w:rsidRPr="00336557">
              <w:rPr>
                <w:rFonts w:ascii="Times New Roman" w:hAnsi="Times New Roman"/>
                <w:sz w:val="24"/>
                <w:szCs w:val="24"/>
              </w:rPr>
              <w:t xml:space="preserve"> –648</w:t>
            </w:r>
            <w:r w:rsidRPr="00336557">
              <w:rPr>
                <w:rFonts w:ascii="Times New Roman" w:hAnsi="Times New Roman"/>
                <w:sz w:val="24"/>
                <w:szCs w:val="24"/>
              </w:rPr>
              <w:t>8 тыс</w:t>
            </w:r>
            <w:proofErr w:type="gramStart"/>
            <w:r w:rsidRPr="00336557">
              <w:rPr>
                <w:rFonts w:ascii="Times New Roman" w:hAnsi="Times New Roman"/>
                <w:sz w:val="24"/>
                <w:szCs w:val="24"/>
              </w:rPr>
              <w:t>.р</w:t>
            </w:r>
            <w:proofErr w:type="gramEnd"/>
            <w:r w:rsidRPr="00336557">
              <w:rPr>
                <w:rFonts w:ascii="Times New Roman" w:hAnsi="Times New Roman"/>
                <w:sz w:val="24"/>
                <w:szCs w:val="24"/>
              </w:rPr>
              <w:t xml:space="preserve">уб. </w:t>
            </w:r>
          </w:p>
          <w:p w:rsidR="00F614E6" w:rsidRPr="00336557" w:rsidRDefault="00F614E6" w:rsidP="00F614E6">
            <w:pPr>
              <w:tabs>
                <w:tab w:val="left" w:pos="-284"/>
              </w:tabs>
              <w:spacing w:after="0" w:line="240" w:lineRule="auto"/>
              <w:jc w:val="both"/>
              <w:rPr>
                <w:rFonts w:ascii="Times New Roman" w:hAnsi="Times New Roman"/>
                <w:sz w:val="24"/>
                <w:szCs w:val="24"/>
              </w:rPr>
            </w:pPr>
            <w:r w:rsidRPr="00336557">
              <w:rPr>
                <w:rFonts w:ascii="Times New Roman" w:hAnsi="Times New Roman"/>
                <w:sz w:val="24"/>
                <w:szCs w:val="24"/>
              </w:rPr>
              <w:t xml:space="preserve">Объем финансирования из внебюджетных источников составляет:160 рублей, в том числе по годам: </w:t>
            </w:r>
          </w:p>
          <w:p w:rsidR="00F614E6" w:rsidRPr="00336557" w:rsidRDefault="00F614E6" w:rsidP="00F614E6">
            <w:pPr>
              <w:tabs>
                <w:tab w:val="left" w:pos="-284"/>
              </w:tabs>
              <w:spacing w:after="0" w:line="240" w:lineRule="auto"/>
              <w:jc w:val="both"/>
              <w:rPr>
                <w:rFonts w:ascii="Times New Roman" w:hAnsi="Times New Roman"/>
                <w:sz w:val="24"/>
                <w:szCs w:val="24"/>
              </w:rPr>
            </w:pPr>
            <w:r w:rsidRPr="00336557">
              <w:rPr>
                <w:rFonts w:ascii="Times New Roman" w:hAnsi="Times New Roman"/>
                <w:sz w:val="24"/>
                <w:szCs w:val="24"/>
              </w:rPr>
              <w:t>2020 – 50 тыс</w:t>
            </w:r>
            <w:proofErr w:type="gramStart"/>
            <w:r w:rsidRPr="00336557">
              <w:rPr>
                <w:rFonts w:ascii="Times New Roman" w:hAnsi="Times New Roman"/>
                <w:sz w:val="24"/>
                <w:szCs w:val="24"/>
              </w:rPr>
              <w:t>.р</w:t>
            </w:r>
            <w:proofErr w:type="gramEnd"/>
            <w:r w:rsidRPr="00336557">
              <w:rPr>
                <w:rFonts w:ascii="Times New Roman" w:hAnsi="Times New Roman"/>
                <w:sz w:val="24"/>
                <w:szCs w:val="24"/>
              </w:rPr>
              <w:t xml:space="preserve">уб., </w:t>
            </w:r>
          </w:p>
          <w:p w:rsidR="00F614E6" w:rsidRPr="00336557" w:rsidRDefault="00F614E6" w:rsidP="00F614E6">
            <w:pPr>
              <w:tabs>
                <w:tab w:val="left" w:pos="-284"/>
              </w:tabs>
              <w:spacing w:after="0" w:line="240" w:lineRule="auto"/>
              <w:jc w:val="both"/>
              <w:rPr>
                <w:rFonts w:ascii="Times New Roman" w:hAnsi="Times New Roman"/>
                <w:sz w:val="24"/>
                <w:szCs w:val="24"/>
              </w:rPr>
            </w:pPr>
            <w:r w:rsidRPr="00336557">
              <w:rPr>
                <w:rFonts w:ascii="Times New Roman" w:hAnsi="Times New Roman"/>
                <w:sz w:val="24"/>
                <w:szCs w:val="24"/>
              </w:rPr>
              <w:t>2021 – 50 тыс</w:t>
            </w:r>
            <w:proofErr w:type="gramStart"/>
            <w:r w:rsidRPr="00336557">
              <w:rPr>
                <w:rFonts w:ascii="Times New Roman" w:hAnsi="Times New Roman"/>
                <w:sz w:val="24"/>
                <w:szCs w:val="24"/>
              </w:rPr>
              <w:t>.р</w:t>
            </w:r>
            <w:proofErr w:type="gramEnd"/>
            <w:r w:rsidRPr="00336557">
              <w:rPr>
                <w:rFonts w:ascii="Times New Roman" w:hAnsi="Times New Roman"/>
                <w:sz w:val="24"/>
                <w:szCs w:val="24"/>
              </w:rPr>
              <w:t xml:space="preserve">уб., </w:t>
            </w:r>
          </w:p>
          <w:p w:rsidR="00F614E6" w:rsidRPr="00336557" w:rsidRDefault="00F614E6" w:rsidP="00F614E6">
            <w:pPr>
              <w:tabs>
                <w:tab w:val="left" w:pos="-284"/>
              </w:tabs>
              <w:spacing w:after="0" w:line="240" w:lineRule="auto"/>
              <w:jc w:val="both"/>
              <w:rPr>
                <w:rFonts w:ascii="Times New Roman" w:hAnsi="Times New Roman"/>
                <w:sz w:val="24"/>
                <w:szCs w:val="24"/>
              </w:rPr>
            </w:pPr>
            <w:r w:rsidRPr="00336557">
              <w:rPr>
                <w:rFonts w:ascii="Times New Roman" w:hAnsi="Times New Roman"/>
                <w:sz w:val="24"/>
                <w:szCs w:val="24"/>
              </w:rPr>
              <w:t>2022 – 60 тыс</w:t>
            </w:r>
            <w:proofErr w:type="gramStart"/>
            <w:r w:rsidRPr="00336557">
              <w:rPr>
                <w:rFonts w:ascii="Times New Roman" w:hAnsi="Times New Roman"/>
                <w:sz w:val="24"/>
                <w:szCs w:val="24"/>
              </w:rPr>
              <w:t>.р</w:t>
            </w:r>
            <w:proofErr w:type="gramEnd"/>
            <w:r w:rsidRPr="00336557">
              <w:rPr>
                <w:rFonts w:ascii="Times New Roman" w:hAnsi="Times New Roman"/>
                <w:sz w:val="24"/>
                <w:szCs w:val="24"/>
              </w:rPr>
              <w:t xml:space="preserve">уб. </w:t>
            </w:r>
          </w:p>
          <w:p w:rsidR="00F614E6" w:rsidRPr="00336557" w:rsidRDefault="00F614E6" w:rsidP="00F614E6">
            <w:pPr>
              <w:jc w:val="both"/>
              <w:rPr>
                <w:rFonts w:ascii="Times New Roman" w:hAnsi="Times New Roman"/>
                <w:snapToGrid w:val="0"/>
              </w:rPr>
            </w:pPr>
            <w:r w:rsidRPr="00336557">
              <w:rPr>
                <w:rFonts w:ascii="Times New Roman" w:hAnsi="Times New Roman"/>
                <w:sz w:val="24"/>
                <w:szCs w:val="24"/>
              </w:rPr>
              <w:t>Объем финансирования за счет средств федерального бюджета и бюджета Забайкальского края определяется Законом Забайкальского края «О бюджете Забайкальского края на 2020 год и плановый период 2021 и 2022гг».</w:t>
            </w:r>
          </w:p>
        </w:tc>
      </w:tr>
      <w:tr w:rsidR="00F614E6" w:rsidRPr="00336557" w:rsidTr="00F614E6">
        <w:tc>
          <w:tcPr>
            <w:tcW w:w="3958" w:type="dxa"/>
          </w:tcPr>
          <w:p w:rsidR="00F614E6" w:rsidRPr="00336557" w:rsidRDefault="00F614E6" w:rsidP="00F614E6">
            <w:pPr>
              <w:rPr>
                <w:rFonts w:ascii="Times New Roman" w:hAnsi="Times New Roman"/>
              </w:rPr>
            </w:pPr>
            <w:proofErr w:type="gramStart"/>
            <w:r w:rsidRPr="00336557">
              <w:rPr>
                <w:rFonts w:ascii="Times New Roman" w:hAnsi="Times New Roman"/>
              </w:rPr>
              <w:t>Контроль за</w:t>
            </w:r>
            <w:proofErr w:type="gramEnd"/>
            <w:r w:rsidRPr="00336557">
              <w:rPr>
                <w:rFonts w:ascii="Times New Roman" w:hAnsi="Times New Roman"/>
              </w:rPr>
              <w:t xml:space="preserve"> исполнением подпрограммы </w:t>
            </w:r>
          </w:p>
        </w:tc>
        <w:tc>
          <w:tcPr>
            <w:tcW w:w="5941" w:type="dxa"/>
          </w:tcPr>
          <w:p w:rsidR="00F614E6" w:rsidRPr="00336557" w:rsidRDefault="00F614E6" w:rsidP="00F614E6">
            <w:pPr>
              <w:shd w:val="clear" w:color="auto" w:fill="FFFFFF"/>
              <w:spacing w:line="278" w:lineRule="exact"/>
              <w:ind w:left="5" w:right="14" w:firstLine="5"/>
              <w:rPr>
                <w:rFonts w:ascii="Times New Roman" w:hAnsi="Times New Roman"/>
              </w:rPr>
            </w:pPr>
            <w:proofErr w:type="gramStart"/>
            <w:r w:rsidRPr="00336557">
              <w:rPr>
                <w:rFonts w:ascii="Times New Roman" w:hAnsi="Times New Roman"/>
              </w:rPr>
              <w:t>Контроль за</w:t>
            </w:r>
            <w:proofErr w:type="gramEnd"/>
            <w:r w:rsidRPr="00336557">
              <w:rPr>
                <w:rFonts w:ascii="Times New Roman" w:hAnsi="Times New Roman"/>
              </w:rPr>
              <w:t xml:space="preserve"> исполнением подпрограммы осуществляет   Администрация муниципального района «Кыринский район».</w:t>
            </w:r>
            <w:r w:rsidRPr="00336557">
              <w:rPr>
                <w:rFonts w:ascii="Times New Roman" w:hAnsi="Times New Roman"/>
                <w:spacing w:val="9"/>
              </w:rPr>
              <w:t xml:space="preserve">   Подпрограмма   ежегодно </w:t>
            </w:r>
            <w:r w:rsidRPr="00336557">
              <w:rPr>
                <w:rFonts w:ascii="Times New Roman" w:hAnsi="Times New Roman"/>
                <w:spacing w:val="3"/>
              </w:rPr>
              <w:t xml:space="preserve">конкретизируется и корректируется  </w:t>
            </w:r>
            <w:r w:rsidRPr="00336557">
              <w:rPr>
                <w:rFonts w:ascii="Times New Roman" w:hAnsi="Times New Roman"/>
                <w:spacing w:val="8"/>
              </w:rPr>
              <w:t xml:space="preserve">  Администрацией  </w:t>
            </w:r>
            <w:r w:rsidRPr="00336557">
              <w:rPr>
                <w:rFonts w:ascii="Times New Roman" w:hAnsi="Times New Roman"/>
              </w:rPr>
              <w:t>муниципального района «Кыринский район»</w:t>
            </w:r>
            <w:proofErr w:type="gramStart"/>
            <w:r w:rsidRPr="00336557">
              <w:rPr>
                <w:rFonts w:ascii="Times New Roman" w:hAnsi="Times New Roman"/>
              </w:rPr>
              <w:t xml:space="preserve"> .</w:t>
            </w:r>
            <w:proofErr w:type="gramEnd"/>
          </w:p>
        </w:tc>
      </w:tr>
    </w:tbl>
    <w:p w:rsidR="00F614E6" w:rsidRPr="00336557" w:rsidRDefault="00F614E6" w:rsidP="00912700">
      <w:pPr>
        <w:rPr>
          <w:rFonts w:ascii="Cambria" w:hAnsi="Cambria"/>
          <w:b/>
          <w:sz w:val="24"/>
          <w:szCs w:val="24"/>
        </w:rPr>
      </w:pPr>
    </w:p>
    <w:p w:rsidR="00F614E6" w:rsidRPr="00336557" w:rsidRDefault="00F614E6" w:rsidP="00F614E6">
      <w:pPr>
        <w:jc w:val="center"/>
        <w:rPr>
          <w:rFonts w:ascii="Times New Roman" w:hAnsi="Times New Roman"/>
          <w:b/>
          <w:sz w:val="24"/>
          <w:szCs w:val="24"/>
        </w:rPr>
      </w:pPr>
      <w:r w:rsidRPr="00336557">
        <w:rPr>
          <w:rFonts w:ascii="Times New Roman" w:hAnsi="Times New Roman"/>
          <w:b/>
          <w:sz w:val="24"/>
          <w:szCs w:val="24"/>
        </w:rPr>
        <w:t xml:space="preserve">Раздел № 1 Содержание проблемы </w:t>
      </w:r>
    </w:p>
    <w:p w:rsidR="00F614E6" w:rsidRPr="00336557" w:rsidRDefault="00F614E6" w:rsidP="00F614E6">
      <w:pPr>
        <w:ind w:firstLine="709"/>
        <w:jc w:val="both"/>
        <w:rPr>
          <w:rFonts w:ascii="Times New Roman" w:hAnsi="Times New Roman"/>
          <w:sz w:val="24"/>
          <w:szCs w:val="24"/>
        </w:rPr>
      </w:pPr>
      <w:r w:rsidRPr="00336557">
        <w:rPr>
          <w:rFonts w:ascii="Times New Roman" w:hAnsi="Times New Roman"/>
          <w:sz w:val="24"/>
          <w:szCs w:val="24"/>
        </w:rPr>
        <w:t xml:space="preserve">Мероприятия подпрограммы «Молодежь Кыринского района в 2020–2021 годах» являются продолжением системы мер по реализации государственной молодежной политики, направленной на создание правовых, экономических и </w:t>
      </w:r>
      <w:r w:rsidRPr="00336557">
        <w:rPr>
          <w:rFonts w:ascii="Times New Roman" w:hAnsi="Times New Roman"/>
          <w:sz w:val="24"/>
          <w:szCs w:val="24"/>
        </w:rPr>
        <w:lastRenderedPageBreak/>
        <w:t xml:space="preserve">организационных условий для развития личности молодого человека, поддержки  деятельности молодежных инициатив. </w:t>
      </w:r>
    </w:p>
    <w:p w:rsidR="00F614E6" w:rsidRPr="00336557" w:rsidRDefault="00F614E6" w:rsidP="00F614E6">
      <w:pPr>
        <w:ind w:firstLine="709"/>
        <w:jc w:val="both"/>
        <w:rPr>
          <w:rFonts w:ascii="Times New Roman" w:hAnsi="Times New Roman"/>
          <w:sz w:val="24"/>
          <w:szCs w:val="24"/>
        </w:rPr>
      </w:pPr>
      <w:r w:rsidRPr="00336557">
        <w:rPr>
          <w:rFonts w:ascii="Times New Roman" w:hAnsi="Times New Roman"/>
          <w:sz w:val="24"/>
          <w:szCs w:val="24"/>
        </w:rPr>
        <w:t>По данным статистики  в Кыринском районе  на 1 января 201</w:t>
      </w:r>
      <w:r w:rsidR="00912700" w:rsidRPr="00336557">
        <w:rPr>
          <w:rFonts w:ascii="Times New Roman" w:hAnsi="Times New Roman"/>
          <w:sz w:val="24"/>
          <w:szCs w:val="24"/>
        </w:rPr>
        <w:t>9</w:t>
      </w:r>
      <w:r w:rsidRPr="00336557">
        <w:rPr>
          <w:rFonts w:ascii="Times New Roman" w:hAnsi="Times New Roman"/>
          <w:sz w:val="24"/>
          <w:szCs w:val="24"/>
        </w:rPr>
        <w:t xml:space="preserve"> года проживает молодежи (граждан Российской Федерации в возрасте от 14 до 30 лет) около 3,5 тысяч человек, что составляет 32%  от общей численности населения района. </w:t>
      </w:r>
    </w:p>
    <w:p w:rsidR="00F614E6" w:rsidRPr="00336557" w:rsidRDefault="00912700" w:rsidP="00F614E6">
      <w:pPr>
        <w:ind w:firstLine="709"/>
        <w:jc w:val="both"/>
        <w:rPr>
          <w:rFonts w:ascii="Times New Roman" w:hAnsi="Times New Roman"/>
          <w:sz w:val="24"/>
          <w:szCs w:val="24"/>
        </w:rPr>
      </w:pPr>
      <w:r w:rsidRPr="00336557">
        <w:rPr>
          <w:rFonts w:ascii="Times New Roman" w:hAnsi="Times New Roman"/>
          <w:sz w:val="24"/>
          <w:szCs w:val="24"/>
        </w:rPr>
        <w:t>Н</w:t>
      </w:r>
      <w:r w:rsidR="00F614E6" w:rsidRPr="00336557">
        <w:rPr>
          <w:rFonts w:ascii="Times New Roman" w:hAnsi="Times New Roman"/>
          <w:sz w:val="24"/>
          <w:szCs w:val="24"/>
        </w:rPr>
        <w:t xml:space="preserve">есмотря на проводимые мероприятия, ситуация в молодежной среде остается сложной. Социально-экономические проблемы Кыринского района  отражаются на положении молодежи района  и влияют на реализацию молодежной политики в муниципальном образовании. </w:t>
      </w:r>
    </w:p>
    <w:p w:rsidR="00F614E6" w:rsidRPr="00336557" w:rsidRDefault="00F614E6" w:rsidP="00F614E6">
      <w:pPr>
        <w:ind w:firstLine="709"/>
        <w:jc w:val="both"/>
        <w:rPr>
          <w:rFonts w:ascii="Times New Roman" w:hAnsi="Times New Roman"/>
          <w:sz w:val="24"/>
          <w:szCs w:val="24"/>
        </w:rPr>
      </w:pPr>
      <w:r w:rsidRPr="00336557">
        <w:rPr>
          <w:rFonts w:ascii="Times New Roman" w:hAnsi="Times New Roman"/>
          <w:sz w:val="24"/>
          <w:szCs w:val="24"/>
        </w:rPr>
        <w:t xml:space="preserve">Отсутствие рабочих мест среди молодежи является одной из основных проблем. Зачастую молодые люди едут на поиск работы в краевой центр, не найдя подходящей работы на местах. </w:t>
      </w:r>
    </w:p>
    <w:p w:rsidR="00F614E6" w:rsidRPr="00336557" w:rsidRDefault="00F614E6" w:rsidP="00F614E6">
      <w:pPr>
        <w:ind w:firstLine="709"/>
        <w:jc w:val="both"/>
        <w:rPr>
          <w:rFonts w:ascii="Times New Roman" w:hAnsi="Times New Roman"/>
          <w:sz w:val="24"/>
          <w:szCs w:val="24"/>
        </w:rPr>
      </w:pPr>
      <w:r w:rsidRPr="00336557">
        <w:rPr>
          <w:rFonts w:ascii="Times New Roman" w:hAnsi="Times New Roman"/>
          <w:sz w:val="24"/>
          <w:szCs w:val="24"/>
        </w:rPr>
        <w:t xml:space="preserve">Отсутствие культурно – спортивных центров, базы для организации досуга и занятости молодежи, ограниченность средств районного бюджета, направляемых основные проблемы  реализации молодежной политики в муниципальном районе «Кыринский район».    </w:t>
      </w:r>
    </w:p>
    <w:p w:rsidR="00F614E6" w:rsidRPr="00336557" w:rsidRDefault="00F614E6" w:rsidP="00F614E6">
      <w:pPr>
        <w:ind w:firstLine="709"/>
        <w:jc w:val="both"/>
        <w:rPr>
          <w:rFonts w:ascii="Times New Roman" w:hAnsi="Times New Roman"/>
          <w:sz w:val="24"/>
          <w:szCs w:val="24"/>
        </w:rPr>
      </w:pPr>
      <w:r w:rsidRPr="00336557">
        <w:rPr>
          <w:rFonts w:ascii="Times New Roman" w:hAnsi="Times New Roman"/>
          <w:sz w:val="24"/>
          <w:szCs w:val="24"/>
        </w:rPr>
        <w:t>Выбор подпрограммного метода определяется следующими факторами:</w:t>
      </w:r>
    </w:p>
    <w:p w:rsidR="00F614E6" w:rsidRPr="00336557" w:rsidRDefault="00F614E6" w:rsidP="00F614E6">
      <w:pPr>
        <w:ind w:firstLine="709"/>
        <w:jc w:val="both"/>
        <w:rPr>
          <w:rFonts w:ascii="Times New Roman" w:hAnsi="Times New Roman"/>
          <w:sz w:val="24"/>
          <w:szCs w:val="24"/>
        </w:rPr>
      </w:pPr>
      <w:r w:rsidRPr="00336557">
        <w:rPr>
          <w:rFonts w:ascii="Times New Roman" w:hAnsi="Times New Roman"/>
          <w:sz w:val="24"/>
          <w:szCs w:val="24"/>
        </w:rPr>
        <w:t>невозможностью решения проблем молодежи Кыринского района  без   поддержки органов исполнительной власти Забайкальского края, Кыринского района;</w:t>
      </w:r>
    </w:p>
    <w:p w:rsidR="00F614E6" w:rsidRPr="00336557" w:rsidRDefault="00F614E6" w:rsidP="00912700">
      <w:pPr>
        <w:ind w:firstLine="709"/>
        <w:jc w:val="both"/>
        <w:rPr>
          <w:rFonts w:ascii="Times New Roman" w:hAnsi="Times New Roman"/>
          <w:sz w:val="24"/>
          <w:szCs w:val="24"/>
        </w:rPr>
      </w:pPr>
      <w:r w:rsidRPr="00336557">
        <w:rPr>
          <w:rFonts w:ascii="Times New Roman" w:hAnsi="Times New Roman"/>
          <w:sz w:val="24"/>
          <w:szCs w:val="24"/>
        </w:rPr>
        <w:t xml:space="preserve">необходимостью координации деятельности районных ведомств, общественных объединений по выполнению комплекса районных молодежных мероприятий. </w:t>
      </w:r>
    </w:p>
    <w:p w:rsidR="00F614E6" w:rsidRPr="00336557" w:rsidRDefault="00F614E6" w:rsidP="00F614E6">
      <w:pPr>
        <w:ind w:firstLine="709"/>
        <w:jc w:val="center"/>
        <w:rPr>
          <w:rFonts w:ascii="Times New Roman" w:hAnsi="Times New Roman"/>
          <w:b/>
          <w:sz w:val="24"/>
          <w:szCs w:val="24"/>
        </w:rPr>
      </w:pPr>
      <w:r w:rsidRPr="00336557">
        <w:rPr>
          <w:rFonts w:ascii="Times New Roman" w:hAnsi="Times New Roman"/>
          <w:b/>
          <w:sz w:val="24"/>
          <w:szCs w:val="24"/>
        </w:rPr>
        <w:t xml:space="preserve">Раздел 2. Цель, задачи, сроки и </w:t>
      </w:r>
      <w:r w:rsidRPr="00336557">
        <w:rPr>
          <w:rFonts w:ascii="Times New Roman" w:hAnsi="Times New Roman"/>
          <w:sz w:val="24"/>
          <w:szCs w:val="24"/>
        </w:rPr>
        <w:t xml:space="preserve"> </w:t>
      </w:r>
      <w:r w:rsidRPr="00336557">
        <w:rPr>
          <w:rFonts w:ascii="Times New Roman" w:hAnsi="Times New Roman"/>
          <w:b/>
          <w:sz w:val="24"/>
          <w:szCs w:val="24"/>
        </w:rPr>
        <w:t>этапы реализации подпрограммы</w:t>
      </w:r>
    </w:p>
    <w:p w:rsidR="00F614E6" w:rsidRPr="00336557" w:rsidRDefault="00F614E6" w:rsidP="00F614E6">
      <w:pPr>
        <w:jc w:val="both"/>
        <w:rPr>
          <w:rFonts w:ascii="Times New Roman" w:hAnsi="Times New Roman"/>
          <w:spacing w:val="-4"/>
          <w:sz w:val="24"/>
          <w:szCs w:val="24"/>
        </w:rPr>
      </w:pPr>
      <w:r w:rsidRPr="00336557">
        <w:rPr>
          <w:rFonts w:ascii="Times New Roman" w:hAnsi="Times New Roman"/>
          <w:sz w:val="24"/>
          <w:szCs w:val="24"/>
        </w:rPr>
        <w:t xml:space="preserve">      Основной целью подпрограммы является </w:t>
      </w:r>
      <w:r w:rsidRPr="00336557">
        <w:rPr>
          <w:rFonts w:ascii="Times New Roman" w:hAnsi="Times New Roman"/>
          <w:spacing w:val="-4"/>
          <w:sz w:val="24"/>
          <w:szCs w:val="24"/>
        </w:rPr>
        <w:t>создание условий для вовлечения молодежи Кыринского района  как активного субъекта в процессы социально-экономического, общественно-политического, культурного развития государства и гражданского общества.</w:t>
      </w:r>
    </w:p>
    <w:p w:rsidR="00F614E6" w:rsidRPr="00336557" w:rsidRDefault="00F614E6" w:rsidP="00F614E6">
      <w:pPr>
        <w:jc w:val="both"/>
        <w:rPr>
          <w:rFonts w:ascii="Times New Roman" w:hAnsi="Times New Roman"/>
          <w:sz w:val="24"/>
          <w:szCs w:val="24"/>
        </w:rPr>
      </w:pPr>
      <w:r w:rsidRPr="00336557">
        <w:rPr>
          <w:rFonts w:ascii="Times New Roman" w:hAnsi="Times New Roman"/>
          <w:sz w:val="24"/>
          <w:szCs w:val="24"/>
        </w:rPr>
        <w:t xml:space="preserve">     В этой связи предусматривается решение следующих задач:</w:t>
      </w:r>
    </w:p>
    <w:p w:rsidR="00F614E6" w:rsidRPr="00336557" w:rsidRDefault="00F614E6" w:rsidP="00F614E6">
      <w:pPr>
        <w:jc w:val="both"/>
        <w:rPr>
          <w:rFonts w:ascii="Times New Roman" w:hAnsi="Times New Roman"/>
          <w:sz w:val="24"/>
          <w:szCs w:val="24"/>
        </w:rPr>
      </w:pPr>
      <w:r w:rsidRPr="00336557">
        <w:rPr>
          <w:rFonts w:ascii="Times New Roman" w:hAnsi="Times New Roman"/>
          <w:sz w:val="24"/>
          <w:szCs w:val="24"/>
        </w:rPr>
        <w:t xml:space="preserve">  - создание  условий для развития конкурентоспособности молодежи на рынке труда и ее активного вовлечения в социально-экономические отношения;</w:t>
      </w:r>
    </w:p>
    <w:p w:rsidR="00F614E6" w:rsidRPr="00336557" w:rsidRDefault="00F614E6" w:rsidP="00F614E6">
      <w:pPr>
        <w:rPr>
          <w:rFonts w:ascii="Times New Roman" w:hAnsi="Times New Roman"/>
          <w:sz w:val="24"/>
          <w:szCs w:val="24"/>
        </w:rPr>
      </w:pPr>
      <w:r w:rsidRPr="00336557">
        <w:rPr>
          <w:rFonts w:ascii="Times New Roman" w:hAnsi="Times New Roman"/>
          <w:sz w:val="24"/>
          <w:szCs w:val="24"/>
        </w:rPr>
        <w:t xml:space="preserve"> - содействие развитию института молодой семьи;</w:t>
      </w:r>
    </w:p>
    <w:p w:rsidR="00F614E6" w:rsidRPr="00336557" w:rsidRDefault="00F614E6" w:rsidP="00F614E6">
      <w:pPr>
        <w:jc w:val="both"/>
        <w:rPr>
          <w:rFonts w:ascii="Times New Roman" w:hAnsi="Times New Roman"/>
          <w:sz w:val="24"/>
          <w:szCs w:val="24"/>
        </w:rPr>
      </w:pPr>
      <w:r w:rsidRPr="00336557">
        <w:rPr>
          <w:rFonts w:ascii="Times New Roman" w:hAnsi="Times New Roman"/>
          <w:sz w:val="24"/>
          <w:szCs w:val="24"/>
        </w:rPr>
        <w:t xml:space="preserve"> - создание механизмов выявления и поддержки талантливой молодежи;</w:t>
      </w:r>
    </w:p>
    <w:p w:rsidR="00F614E6" w:rsidRPr="00336557" w:rsidRDefault="00F614E6" w:rsidP="00F614E6">
      <w:pPr>
        <w:jc w:val="both"/>
        <w:rPr>
          <w:rFonts w:ascii="Times New Roman" w:hAnsi="Times New Roman"/>
          <w:sz w:val="24"/>
          <w:szCs w:val="24"/>
        </w:rPr>
      </w:pPr>
      <w:r w:rsidRPr="00336557">
        <w:rPr>
          <w:rFonts w:ascii="Times New Roman" w:hAnsi="Times New Roman"/>
          <w:sz w:val="24"/>
          <w:szCs w:val="24"/>
        </w:rPr>
        <w:t xml:space="preserve"> - вовлечение молодежи в общественно-политическую жизнь;</w:t>
      </w:r>
    </w:p>
    <w:p w:rsidR="00F614E6" w:rsidRPr="00336557" w:rsidRDefault="00F614E6" w:rsidP="00F614E6">
      <w:pPr>
        <w:jc w:val="both"/>
        <w:rPr>
          <w:rFonts w:ascii="Times New Roman" w:hAnsi="Times New Roman"/>
          <w:sz w:val="24"/>
          <w:szCs w:val="24"/>
        </w:rPr>
      </w:pPr>
      <w:r w:rsidRPr="00336557">
        <w:rPr>
          <w:rFonts w:ascii="Times New Roman" w:hAnsi="Times New Roman"/>
          <w:sz w:val="24"/>
          <w:szCs w:val="24"/>
        </w:rPr>
        <w:t xml:space="preserve"> - формирование здорового образа жизни молодежи;</w:t>
      </w:r>
    </w:p>
    <w:p w:rsidR="00F614E6" w:rsidRPr="00336557" w:rsidRDefault="00F614E6" w:rsidP="00F614E6">
      <w:pPr>
        <w:jc w:val="both"/>
        <w:rPr>
          <w:rFonts w:ascii="Times New Roman" w:hAnsi="Times New Roman"/>
          <w:sz w:val="24"/>
          <w:szCs w:val="24"/>
        </w:rPr>
      </w:pPr>
      <w:r w:rsidRPr="00336557">
        <w:rPr>
          <w:rFonts w:ascii="Times New Roman" w:hAnsi="Times New Roman"/>
          <w:sz w:val="24"/>
          <w:szCs w:val="24"/>
        </w:rPr>
        <w:t xml:space="preserve"> - формирование информационной среды для молодежи;</w:t>
      </w:r>
    </w:p>
    <w:p w:rsidR="00F614E6" w:rsidRPr="00336557" w:rsidRDefault="00F614E6" w:rsidP="00F614E6">
      <w:pPr>
        <w:jc w:val="both"/>
        <w:rPr>
          <w:rFonts w:ascii="Times New Roman" w:hAnsi="Times New Roman"/>
          <w:sz w:val="24"/>
          <w:szCs w:val="24"/>
        </w:rPr>
      </w:pPr>
      <w:r w:rsidRPr="00336557">
        <w:rPr>
          <w:rFonts w:ascii="Times New Roman" w:hAnsi="Times New Roman"/>
          <w:sz w:val="24"/>
          <w:szCs w:val="24"/>
        </w:rPr>
        <w:t xml:space="preserve"> - вовлечение молодых людей, оказавшихся в трудной жизненной ситуации, в общественную, социально-экономическую и культурную жизнь общества.</w:t>
      </w:r>
    </w:p>
    <w:p w:rsidR="00F614E6" w:rsidRPr="00336557" w:rsidRDefault="00F614E6" w:rsidP="00F614E6">
      <w:pPr>
        <w:ind w:firstLine="709"/>
        <w:jc w:val="both"/>
        <w:rPr>
          <w:rFonts w:ascii="Times New Roman" w:hAnsi="Times New Roman"/>
          <w:sz w:val="24"/>
          <w:szCs w:val="24"/>
        </w:rPr>
      </w:pPr>
      <w:r w:rsidRPr="00336557">
        <w:rPr>
          <w:rFonts w:ascii="Times New Roman" w:hAnsi="Times New Roman"/>
          <w:sz w:val="24"/>
          <w:szCs w:val="24"/>
        </w:rPr>
        <w:lastRenderedPageBreak/>
        <w:t>Подпрограмма реализуется в один этап: с 2020 по 2022 годы.</w:t>
      </w:r>
    </w:p>
    <w:p w:rsidR="00F614E6" w:rsidRPr="00336557" w:rsidRDefault="00F614E6" w:rsidP="00F614E6">
      <w:pPr>
        <w:shd w:val="clear" w:color="auto" w:fill="FFFFFF"/>
        <w:ind w:firstLine="709"/>
        <w:jc w:val="both"/>
        <w:rPr>
          <w:rFonts w:ascii="Times New Roman" w:hAnsi="Times New Roman"/>
          <w:sz w:val="24"/>
          <w:szCs w:val="24"/>
        </w:rPr>
      </w:pPr>
      <w:r w:rsidRPr="00336557">
        <w:rPr>
          <w:rFonts w:ascii="Times New Roman" w:hAnsi="Times New Roman"/>
          <w:sz w:val="24"/>
          <w:szCs w:val="24"/>
        </w:rPr>
        <w:t>Для достижения цели и решения поставленных задач предусматривается реализация мероприятий подпрограммы по следующим направлениям:</w:t>
      </w:r>
    </w:p>
    <w:p w:rsidR="00F614E6" w:rsidRPr="00336557" w:rsidRDefault="00F614E6" w:rsidP="00F614E6">
      <w:pPr>
        <w:shd w:val="clear" w:color="auto" w:fill="FFFFFF"/>
        <w:ind w:firstLine="709"/>
        <w:jc w:val="center"/>
        <w:rPr>
          <w:rFonts w:ascii="Times New Roman" w:hAnsi="Times New Roman"/>
          <w:b/>
          <w:sz w:val="24"/>
          <w:szCs w:val="24"/>
        </w:rPr>
      </w:pPr>
      <w:r w:rsidRPr="00336557">
        <w:rPr>
          <w:rFonts w:ascii="Times New Roman" w:hAnsi="Times New Roman"/>
          <w:b/>
          <w:sz w:val="24"/>
          <w:szCs w:val="24"/>
        </w:rPr>
        <w:t>«Развитие системы молодежной политики»</w:t>
      </w:r>
    </w:p>
    <w:p w:rsidR="00F614E6" w:rsidRPr="00336557" w:rsidRDefault="00F614E6" w:rsidP="00F614E6">
      <w:pPr>
        <w:shd w:val="clear" w:color="auto" w:fill="FFFFFF"/>
        <w:ind w:firstLine="709"/>
        <w:jc w:val="both"/>
        <w:rPr>
          <w:rFonts w:ascii="Times New Roman" w:hAnsi="Times New Roman"/>
          <w:sz w:val="24"/>
          <w:szCs w:val="24"/>
        </w:rPr>
      </w:pPr>
      <w:r w:rsidRPr="00336557">
        <w:rPr>
          <w:rFonts w:ascii="Times New Roman" w:hAnsi="Times New Roman"/>
          <w:sz w:val="24"/>
          <w:szCs w:val="24"/>
        </w:rPr>
        <w:t>Данное направление предполагает</w:t>
      </w:r>
      <w:r w:rsidRPr="00336557">
        <w:rPr>
          <w:rFonts w:ascii="Times New Roman" w:hAnsi="Times New Roman"/>
          <w:b/>
          <w:sz w:val="24"/>
          <w:szCs w:val="24"/>
        </w:rPr>
        <w:t xml:space="preserve"> </w:t>
      </w:r>
      <w:r w:rsidRPr="00336557">
        <w:rPr>
          <w:rFonts w:ascii="Times New Roman" w:hAnsi="Times New Roman"/>
          <w:sz w:val="24"/>
          <w:szCs w:val="24"/>
        </w:rPr>
        <w:t xml:space="preserve"> создание и  осуществление деятельности учреждений</w:t>
      </w:r>
      <w:r w:rsidR="00912700" w:rsidRPr="00336557">
        <w:rPr>
          <w:rFonts w:ascii="Times New Roman" w:hAnsi="Times New Roman"/>
          <w:sz w:val="24"/>
          <w:szCs w:val="24"/>
        </w:rPr>
        <w:t>,</w:t>
      </w:r>
      <w:r w:rsidRPr="00336557">
        <w:rPr>
          <w:rFonts w:ascii="Times New Roman" w:hAnsi="Times New Roman"/>
          <w:sz w:val="24"/>
          <w:szCs w:val="24"/>
        </w:rPr>
        <w:t xml:space="preserve"> органов </w:t>
      </w:r>
      <w:r w:rsidR="00912700" w:rsidRPr="00336557">
        <w:rPr>
          <w:rFonts w:ascii="Times New Roman" w:hAnsi="Times New Roman"/>
          <w:sz w:val="24"/>
          <w:szCs w:val="24"/>
        </w:rPr>
        <w:t xml:space="preserve"> </w:t>
      </w:r>
      <w:r w:rsidRPr="00336557">
        <w:rPr>
          <w:rFonts w:ascii="Times New Roman" w:hAnsi="Times New Roman"/>
          <w:sz w:val="24"/>
          <w:szCs w:val="24"/>
        </w:rPr>
        <w:t>по делам молоде</w:t>
      </w:r>
      <w:r w:rsidR="00912700" w:rsidRPr="00336557">
        <w:rPr>
          <w:rFonts w:ascii="Times New Roman" w:hAnsi="Times New Roman"/>
          <w:sz w:val="24"/>
          <w:szCs w:val="24"/>
        </w:rPr>
        <w:t>жи в сельских поселениях.</w:t>
      </w:r>
    </w:p>
    <w:p w:rsidR="00F614E6" w:rsidRPr="00336557" w:rsidRDefault="00F614E6" w:rsidP="00F614E6">
      <w:pPr>
        <w:shd w:val="clear" w:color="auto" w:fill="FFFFFF"/>
        <w:ind w:firstLine="709"/>
        <w:jc w:val="both"/>
        <w:rPr>
          <w:rFonts w:ascii="Times New Roman" w:hAnsi="Times New Roman"/>
          <w:sz w:val="24"/>
          <w:szCs w:val="24"/>
        </w:rPr>
      </w:pPr>
      <w:r w:rsidRPr="00336557">
        <w:rPr>
          <w:rFonts w:ascii="Times New Roman" w:hAnsi="Times New Roman"/>
          <w:sz w:val="24"/>
          <w:szCs w:val="24"/>
        </w:rPr>
        <w:t>Обеспечение методической литературой по работе с детьми и молодежью на территории сельского поселения;</w:t>
      </w:r>
    </w:p>
    <w:p w:rsidR="00F614E6" w:rsidRPr="00336557" w:rsidRDefault="00F614E6" w:rsidP="00F614E6">
      <w:pPr>
        <w:shd w:val="clear" w:color="auto" w:fill="FFFFFF"/>
        <w:ind w:firstLine="709"/>
        <w:jc w:val="both"/>
        <w:rPr>
          <w:rFonts w:ascii="Times New Roman" w:hAnsi="Times New Roman"/>
          <w:b/>
          <w:sz w:val="24"/>
          <w:szCs w:val="24"/>
        </w:rPr>
      </w:pPr>
      <w:r w:rsidRPr="00336557">
        <w:rPr>
          <w:rFonts w:ascii="Times New Roman" w:hAnsi="Times New Roman"/>
          <w:sz w:val="24"/>
          <w:szCs w:val="24"/>
        </w:rPr>
        <w:t>Координацию деятельности молодежной политики на территории муниципального района «Кыринский район».</w:t>
      </w:r>
    </w:p>
    <w:p w:rsidR="00F614E6" w:rsidRPr="00336557" w:rsidRDefault="00F614E6" w:rsidP="00F614E6">
      <w:pPr>
        <w:spacing w:before="60"/>
        <w:ind w:firstLine="709"/>
        <w:jc w:val="center"/>
        <w:rPr>
          <w:rFonts w:ascii="Times New Roman" w:hAnsi="Times New Roman"/>
          <w:b/>
          <w:sz w:val="24"/>
          <w:szCs w:val="24"/>
        </w:rPr>
      </w:pPr>
      <w:r w:rsidRPr="00336557">
        <w:rPr>
          <w:rFonts w:ascii="Times New Roman" w:hAnsi="Times New Roman"/>
          <w:b/>
          <w:sz w:val="24"/>
          <w:szCs w:val="24"/>
        </w:rPr>
        <w:t>«Спортивный образ жизни и здоровье»</w:t>
      </w:r>
    </w:p>
    <w:p w:rsidR="00F614E6" w:rsidRPr="00336557" w:rsidRDefault="00F614E6" w:rsidP="00F614E6">
      <w:pPr>
        <w:ind w:firstLine="709"/>
        <w:jc w:val="both"/>
        <w:rPr>
          <w:rFonts w:ascii="Times New Roman" w:hAnsi="Times New Roman"/>
          <w:sz w:val="24"/>
          <w:szCs w:val="24"/>
        </w:rPr>
      </w:pPr>
      <w:r w:rsidRPr="00336557">
        <w:rPr>
          <w:rFonts w:ascii="Times New Roman" w:hAnsi="Times New Roman"/>
          <w:sz w:val="24"/>
          <w:szCs w:val="24"/>
        </w:rPr>
        <w:t>Направление предполагает содействие и поддержку молодым гражданам в области охраны их здоровья, в профилактике социально опасных заболеваний и формировании здорового образа жизни, включая:</w:t>
      </w:r>
    </w:p>
    <w:p w:rsidR="00F614E6" w:rsidRPr="00336557" w:rsidRDefault="00F614E6" w:rsidP="00F614E6">
      <w:pPr>
        <w:ind w:firstLine="709"/>
        <w:jc w:val="both"/>
        <w:rPr>
          <w:rFonts w:ascii="Times New Roman" w:hAnsi="Times New Roman"/>
          <w:sz w:val="24"/>
          <w:szCs w:val="24"/>
        </w:rPr>
      </w:pPr>
      <w:r w:rsidRPr="00336557">
        <w:rPr>
          <w:rFonts w:ascii="Times New Roman" w:hAnsi="Times New Roman"/>
          <w:sz w:val="24"/>
          <w:szCs w:val="24"/>
        </w:rPr>
        <w:t>пропаганду здорового образа жизни, развитие у молодых граждан потребности и обеспечение возможности для активных занятий физической культурой и спортом;</w:t>
      </w:r>
    </w:p>
    <w:p w:rsidR="00F614E6" w:rsidRPr="00336557" w:rsidRDefault="00F614E6" w:rsidP="00F614E6">
      <w:pPr>
        <w:ind w:firstLine="709"/>
        <w:jc w:val="both"/>
        <w:rPr>
          <w:rFonts w:ascii="Times New Roman" w:hAnsi="Times New Roman"/>
          <w:sz w:val="24"/>
          <w:szCs w:val="24"/>
        </w:rPr>
      </w:pPr>
      <w:r w:rsidRPr="00336557">
        <w:rPr>
          <w:rFonts w:ascii="Times New Roman" w:hAnsi="Times New Roman"/>
          <w:sz w:val="24"/>
          <w:szCs w:val="24"/>
        </w:rPr>
        <w:t>активизацию мер по профилактической работе с молодыми гражданами группы социального риска, по предупреждению негативного поведения в молодежной среде;</w:t>
      </w:r>
    </w:p>
    <w:p w:rsidR="00F614E6" w:rsidRPr="00336557" w:rsidRDefault="00F614E6" w:rsidP="00F614E6">
      <w:pPr>
        <w:tabs>
          <w:tab w:val="left" w:pos="993"/>
        </w:tabs>
        <w:ind w:firstLine="709"/>
        <w:jc w:val="both"/>
        <w:rPr>
          <w:rFonts w:ascii="Times New Roman" w:hAnsi="Times New Roman"/>
          <w:sz w:val="24"/>
          <w:szCs w:val="24"/>
        </w:rPr>
      </w:pPr>
      <w:r w:rsidRPr="00336557">
        <w:rPr>
          <w:rFonts w:ascii="Times New Roman" w:hAnsi="Times New Roman"/>
          <w:sz w:val="24"/>
          <w:szCs w:val="24"/>
        </w:rPr>
        <w:t>поддержку и развитие различных форм воспитательной работы в общеобразовательных учреждениях, в учреждениях дополнительного образования, в подростковых и молодежных клубах по месту жительства;</w:t>
      </w:r>
    </w:p>
    <w:p w:rsidR="00F614E6" w:rsidRPr="00336557" w:rsidRDefault="00F614E6" w:rsidP="00F614E6">
      <w:pPr>
        <w:ind w:firstLine="709"/>
        <w:jc w:val="both"/>
        <w:rPr>
          <w:rFonts w:ascii="Times New Roman" w:hAnsi="Times New Roman"/>
          <w:sz w:val="24"/>
          <w:szCs w:val="24"/>
        </w:rPr>
      </w:pPr>
      <w:r w:rsidRPr="00336557">
        <w:rPr>
          <w:rFonts w:ascii="Times New Roman" w:hAnsi="Times New Roman"/>
          <w:sz w:val="24"/>
          <w:szCs w:val="24"/>
        </w:rPr>
        <w:t>проведение районных спортивных соревнований, турниров молодежи по массовым видам спорта;</w:t>
      </w:r>
    </w:p>
    <w:p w:rsidR="00F614E6" w:rsidRPr="00336557" w:rsidRDefault="00F614E6" w:rsidP="00F614E6">
      <w:pPr>
        <w:ind w:firstLine="709"/>
        <w:jc w:val="both"/>
        <w:rPr>
          <w:rFonts w:ascii="Times New Roman" w:hAnsi="Times New Roman"/>
          <w:sz w:val="24"/>
          <w:szCs w:val="24"/>
        </w:rPr>
      </w:pPr>
      <w:r w:rsidRPr="00336557">
        <w:rPr>
          <w:rFonts w:ascii="Times New Roman" w:hAnsi="Times New Roman"/>
          <w:sz w:val="24"/>
          <w:szCs w:val="24"/>
        </w:rPr>
        <w:t xml:space="preserve">создание условий для развития массовых видов молодежного туризма, поддержку деятельности молодежных и детских общественных объединений в указанной сфере. </w:t>
      </w:r>
    </w:p>
    <w:p w:rsidR="00F614E6" w:rsidRPr="00336557" w:rsidRDefault="00F614E6" w:rsidP="00F614E6">
      <w:pPr>
        <w:pStyle w:val="a6"/>
        <w:spacing w:after="0"/>
        <w:jc w:val="center"/>
        <w:rPr>
          <w:b/>
        </w:rPr>
      </w:pPr>
      <w:r w:rsidRPr="00336557">
        <w:rPr>
          <w:b/>
        </w:rPr>
        <w:t>«Гражданин России»</w:t>
      </w:r>
    </w:p>
    <w:p w:rsidR="00F614E6" w:rsidRPr="00336557" w:rsidRDefault="00F614E6" w:rsidP="00F614E6">
      <w:pPr>
        <w:pStyle w:val="a6"/>
        <w:spacing w:after="0"/>
        <w:jc w:val="center"/>
        <w:rPr>
          <w:b/>
        </w:rPr>
      </w:pPr>
    </w:p>
    <w:p w:rsidR="00F614E6" w:rsidRPr="00336557" w:rsidRDefault="00F614E6" w:rsidP="00F614E6">
      <w:pPr>
        <w:ind w:firstLine="709"/>
        <w:jc w:val="both"/>
        <w:rPr>
          <w:rFonts w:ascii="Times New Roman" w:hAnsi="Times New Roman"/>
          <w:sz w:val="24"/>
          <w:szCs w:val="24"/>
        </w:rPr>
      </w:pPr>
      <w:r w:rsidRPr="00336557">
        <w:rPr>
          <w:rFonts w:ascii="Times New Roman" w:hAnsi="Times New Roman"/>
          <w:sz w:val="24"/>
          <w:szCs w:val="24"/>
        </w:rPr>
        <w:t xml:space="preserve">Мероприятия в сфере военно-патриотического воспитания ориентированы </w:t>
      </w:r>
      <w:proofErr w:type="gramStart"/>
      <w:r w:rsidRPr="00336557">
        <w:rPr>
          <w:rFonts w:ascii="Times New Roman" w:hAnsi="Times New Roman"/>
          <w:sz w:val="24"/>
          <w:szCs w:val="24"/>
        </w:rPr>
        <w:t>на</w:t>
      </w:r>
      <w:proofErr w:type="gramEnd"/>
      <w:r w:rsidRPr="00336557">
        <w:rPr>
          <w:rFonts w:ascii="Times New Roman" w:hAnsi="Times New Roman"/>
          <w:sz w:val="24"/>
          <w:szCs w:val="24"/>
        </w:rPr>
        <w:t>:</w:t>
      </w:r>
    </w:p>
    <w:p w:rsidR="00F614E6" w:rsidRPr="00336557" w:rsidRDefault="00F614E6" w:rsidP="00F614E6">
      <w:pPr>
        <w:tabs>
          <w:tab w:val="left" w:pos="993"/>
        </w:tabs>
        <w:ind w:firstLine="709"/>
        <w:jc w:val="both"/>
        <w:rPr>
          <w:rFonts w:ascii="Times New Roman" w:hAnsi="Times New Roman"/>
          <w:sz w:val="24"/>
          <w:szCs w:val="24"/>
        </w:rPr>
      </w:pPr>
      <w:r w:rsidRPr="00336557">
        <w:rPr>
          <w:rFonts w:ascii="Times New Roman" w:hAnsi="Times New Roman"/>
          <w:sz w:val="24"/>
          <w:szCs w:val="24"/>
        </w:rPr>
        <w:t>разработку и реализацию мер по</w:t>
      </w:r>
      <w:r w:rsidRPr="00336557">
        <w:rPr>
          <w:rFonts w:ascii="Times New Roman" w:hAnsi="Times New Roman"/>
          <w:i/>
          <w:sz w:val="24"/>
          <w:szCs w:val="24"/>
        </w:rPr>
        <w:t xml:space="preserve"> </w:t>
      </w:r>
      <w:r w:rsidRPr="00336557">
        <w:rPr>
          <w:rFonts w:ascii="Times New Roman" w:hAnsi="Times New Roman"/>
          <w:sz w:val="24"/>
          <w:szCs w:val="24"/>
        </w:rPr>
        <w:t>распространению в молодежной среде идей духовного единства, чувства патриотизма, дружбы народов, межнационального и межконфессионального согласия;</w:t>
      </w:r>
    </w:p>
    <w:p w:rsidR="00F614E6" w:rsidRPr="00336557" w:rsidRDefault="00F614E6" w:rsidP="00F614E6">
      <w:pPr>
        <w:tabs>
          <w:tab w:val="left" w:pos="993"/>
        </w:tabs>
        <w:ind w:firstLine="709"/>
        <w:jc w:val="both"/>
        <w:rPr>
          <w:rFonts w:ascii="Times New Roman" w:hAnsi="Times New Roman"/>
          <w:sz w:val="24"/>
          <w:szCs w:val="24"/>
        </w:rPr>
      </w:pPr>
      <w:r w:rsidRPr="00336557">
        <w:rPr>
          <w:rFonts w:ascii="Times New Roman" w:hAnsi="Times New Roman"/>
          <w:sz w:val="24"/>
          <w:szCs w:val="24"/>
        </w:rPr>
        <w:t>создание  и поддержку деятельности молодежных и детских общественных объединений в области военно-патриотического, духовно-нравственного, экологического воспитания;</w:t>
      </w:r>
    </w:p>
    <w:p w:rsidR="00F614E6" w:rsidRPr="00336557" w:rsidRDefault="00F614E6" w:rsidP="00F614E6">
      <w:pPr>
        <w:tabs>
          <w:tab w:val="left" w:pos="993"/>
        </w:tabs>
        <w:ind w:firstLine="709"/>
        <w:jc w:val="both"/>
        <w:rPr>
          <w:rFonts w:ascii="Times New Roman" w:hAnsi="Times New Roman"/>
          <w:sz w:val="24"/>
          <w:szCs w:val="24"/>
        </w:rPr>
      </w:pPr>
      <w:r w:rsidRPr="00336557">
        <w:rPr>
          <w:rFonts w:ascii="Times New Roman" w:hAnsi="Times New Roman"/>
          <w:sz w:val="24"/>
          <w:szCs w:val="24"/>
        </w:rPr>
        <w:t>формирование правовой культуры молодых граждан;</w:t>
      </w:r>
    </w:p>
    <w:p w:rsidR="00F614E6" w:rsidRPr="00336557" w:rsidRDefault="00F614E6" w:rsidP="00F614E6">
      <w:pPr>
        <w:tabs>
          <w:tab w:val="left" w:pos="993"/>
        </w:tabs>
        <w:ind w:firstLine="709"/>
        <w:jc w:val="both"/>
        <w:rPr>
          <w:rFonts w:ascii="Times New Roman" w:hAnsi="Times New Roman"/>
          <w:sz w:val="24"/>
          <w:szCs w:val="24"/>
        </w:rPr>
      </w:pPr>
      <w:r w:rsidRPr="00336557">
        <w:rPr>
          <w:rFonts w:ascii="Times New Roman" w:hAnsi="Times New Roman"/>
          <w:sz w:val="24"/>
          <w:szCs w:val="24"/>
        </w:rPr>
        <w:lastRenderedPageBreak/>
        <w:t>увеличение числа молодежных лидеров.</w:t>
      </w:r>
    </w:p>
    <w:p w:rsidR="00F614E6" w:rsidRPr="00336557" w:rsidRDefault="00F614E6" w:rsidP="00F614E6">
      <w:pPr>
        <w:pStyle w:val="a6"/>
        <w:spacing w:after="0"/>
        <w:jc w:val="center"/>
        <w:rPr>
          <w:b/>
        </w:rPr>
      </w:pPr>
      <w:r w:rsidRPr="00336557">
        <w:rPr>
          <w:b/>
        </w:rPr>
        <w:t>«Молодая семья»</w:t>
      </w:r>
    </w:p>
    <w:p w:rsidR="00F614E6" w:rsidRPr="00336557" w:rsidRDefault="00F614E6" w:rsidP="00F614E6">
      <w:pPr>
        <w:pStyle w:val="a6"/>
        <w:spacing w:after="0"/>
        <w:jc w:val="center"/>
        <w:rPr>
          <w:b/>
        </w:rPr>
      </w:pPr>
    </w:p>
    <w:p w:rsidR="00F614E6" w:rsidRPr="00336557" w:rsidRDefault="00F614E6" w:rsidP="00F614E6">
      <w:pPr>
        <w:ind w:firstLine="709"/>
        <w:jc w:val="both"/>
        <w:rPr>
          <w:rFonts w:ascii="Times New Roman" w:hAnsi="Times New Roman"/>
          <w:sz w:val="24"/>
          <w:szCs w:val="24"/>
        </w:rPr>
      </w:pPr>
      <w:r w:rsidRPr="00336557">
        <w:rPr>
          <w:rFonts w:ascii="Times New Roman" w:hAnsi="Times New Roman"/>
          <w:sz w:val="24"/>
          <w:szCs w:val="24"/>
        </w:rPr>
        <w:t>В рамках данного направления предусматривается:</w:t>
      </w:r>
    </w:p>
    <w:p w:rsidR="00F614E6" w:rsidRPr="00336557" w:rsidRDefault="00F614E6" w:rsidP="00F614E6">
      <w:pPr>
        <w:tabs>
          <w:tab w:val="left" w:pos="993"/>
        </w:tabs>
        <w:ind w:firstLine="709"/>
        <w:jc w:val="both"/>
        <w:rPr>
          <w:rFonts w:ascii="Times New Roman" w:hAnsi="Times New Roman"/>
          <w:sz w:val="24"/>
          <w:szCs w:val="24"/>
        </w:rPr>
      </w:pPr>
      <w:r w:rsidRPr="00336557">
        <w:rPr>
          <w:rFonts w:ascii="Times New Roman" w:hAnsi="Times New Roman"/>
          <w:sz w:val="24"/>
          <w:szCs w:val="24"/>
        </w:rPr>
        <w:t>организация просветительской работы с молодыми гражданами по вопросам репродуктивного здоровья, безопасного материнства, воспитания детей, организации семейного и детского отдыха;</w:t>
      </w:r>
    </w:p>
    <w:p w:rsidR="00F614E6" w:rsidRPr="00336557" w:rsidRDefault="00F614E6" w:rsidP="00F614E6">
      <w:pPr>
        <w:pStyle w:val="3"/>
        <w:spacing w:after="0"/>
        <w:ind w:left="0" w:firstLine="709"/>
        <w:jc w:val="both"/>
        <w:rPr>
          <w:sz w:val="24"/>
          <w:szCs w:val="24"/>
        </w:rPr>
      </w:pPr>
      <w:r w:rsidRPr="00336557">
        <w:rPr>
          <w:sz w:val="24"/>
          <w:szCs w:val="24"/>
        </w:rPr>
        <w:t>содействие социальным службам в предоставлении ими молодым семьям образовательных, медико-социальных, социально-правовых, психолого-педагогических, информационных, консультационных услуг;</w:t>
      </w:r>
    </w:p>
    <w:p w:rsidR="00F614E6" w:rsidRPr="00336557" w:rsidRDefault="00F614E6" w:rsidP="00F614E6">
      <w:pPr>
        <w:pStyle w:val="3"/>
        <w:spacing w:after="0"/>
        <w:ind w:left="0" w:firstLine="709"/>
        <w:jc w:val="both"/>
        <w:rPr>
          <w:sz w:val="24"/>
          <w:szCs w:val="24"/>
        </w:rPr>
      </w:pPr>
      <w:r w:rsidRPr="00336557">
        <w:rPr>
          <w:sz w:val="24"/>
          <w:szCs w:val="24"/>
        </w:rPr>
        <w:t>создание условий для работы  клуба молодой семьи в муниципальном районе «Кыринский район».</w:t>
      </w:r>
    </w:p>
    <w:p w:rsidR="00F614E6" w:rsidRPr="00336557" w:rsidRDefault="00F614E6" w:rsidP="00F614E6">
      <w:pPr>
        <w:pStyle w:val="3"/>
        <w:spacing w:after="0"/>
        <w:ind w:left="0" w:firstLine="709"/>
        <w:jc w:val="both"/>
        <w:rPr>
          <w:sz w:val="24"/>
          <w:szCs w:val="24"/>
        </w:rPr>
      </w:pPr>
    </w:p>
    <w:p w:rsidR="00F614E6" w:rsidRPr="00336557" w:rsidRDefault="00F614E6" w:rsidP="00F614E6">
      <w:pPr>
        <w:tabs>
          <w:tab w:val="left" w:pos="993"/>
        </w:tabs>
        <w:jc w:val="center"/>
        <w:rPr>
          <w:rFonts w:ascii="Times New Roman" w:hAnsi="Times New Roman"/>
          <w:b/>
          <w:sz w:val="24"/>
          <w:szCs w:val="24"/>
        </w:rPr>
      </w:pPr>
      <w:r w:rsidRPr="00336557">
        <w:rPr>
          <w:rFonts w:ascii="Times New Roman" w:hAnsi="Times New Roman"/>
          <w:b/>
          <w:sz w:val="24"/>
          <w:szCs w:val="24"/>
        </w:rPr>
        <w:t>«Творчество молодых»</w:t>
      </w:r>
    </w:p>
    <w:p w:rsidR="00F614E6" w:rsidRPr="00336557" w:rsidRDefault="00F614E6" w:rsidP="00F614E6">
      <w:pPr>
        <w:pStyle w:val="2"/>
        <w:spacing w:after="0" w:line="240" w:lineRule="auto"/>
        <w:ind w:firstLine="709"/>
        <w:jc w:val="both"/>
        <w:rPr>
          <w:rFonts w:ascii="Times New Roman" w:hAnsi="Times New Roman"/>
          <w:sz w:val="24"/>
          <w:szCs w:val="24"/>
        </w:rPr>
      </w:pPr>
      <w:r w:rsidRPr="00336557">
        <w:rPr>
          <w:rFonts w:ascii="Times New Roman" w:hAnsi="Times New Roman"/>
          <w:sz w:val="24"/>
          <w:szCs w:val="24"/>
        </w:rPr>
        <w:t>Развитие различных форм   творчества молодежи предусматривает:</w:t>
      </w:r>
    </w:p>
    <w:p w:rsidR="00F614E6" w:rsidRPr="00336557" w:rsidRDefault="00F614E6" w:rsidP="00F614E6">
      <w:pPr>
        <w:tabs>
          <w:tab w:val="left" w:pos="993"/>
        </w:tabs>
        <w:ind w:firstLine="709"/>
        <w:jc w:val="both"/>
        <w:rPr>
          <w:rFonts w:ascii="Times New Roman" w:hAnsi="Times New Roman"/>
          <w:sz w:val="24"/>
          <w:szCs w:val="24"/>
        </w:rPr>
      </w:pPr>
      <w:r w:rsidRPr="00336557">
        <w:rPr>
          <w:rFonts w:ascii="Times New Roman" w:hAnsi="Times New Roman"/>
          <w:sz w:val="24"/>
          <w:szCs w:val="24"/>
        </w:rPr>
        <w:t>организацию и проведение конкурсов, проектов различных форм интеллектуального, нравственного, физического развития молодых граждан с целью их приобщения к ценностям общечеловеческой и национальной культуры, активизации их участия в культурной жизни района;</w:t>
      </w:r>
    </w:p>
    <w:p w:rsidR="00F614E6" w:rsidRPr="00336557" w:rsidRDefault="00F614E6" w:rsidP="00F614E6">
      <w:pPr>
        <w:tabs>
          <w:tab w:val="left" w:pos="993"/>
        </w:tabs>
        <w:ind w:firstLine="709"/>
        <w:jc w:val="both"/>
        <w:rPr>
          <w:rFonts w:ascii="Times New Roman" w:hAnsi="Times New Roman"/>
          <w:sz w:val="24"/>
          <w:szCs w:val="24"/>
        </w:rPr>
      </w:pPr>
      <w:r w:rsidRPr="00336557">
        <w:rPr>
          <w:rFonts w:ascii="Times New Roman" w:hAnsi="Times New Roman"/>
          <w:sz w:val="24"/>
          <w:szCs w:val="24"/>
        </w:rPr>
        <w:t>проведение конкурсов, олимпиад и фестивалей по различным направлениям творческой деятельности детей и молодежи, в том числе в профессиональной деятельности:</w:t>
      </w:r>
    </w:p>
    <w:p w:rsidR="00F614E6" w:rsidRPr="00336557" w:rsidRDefault="00F614E6" w:rsidP="00F614E6">
      <w:pPr>
        <w:tabs>
          <w:tab w:val="left" w:pos="993"/>
        </w:tabs>
        <w:ind w:firstLine="709"/>
        <w:jc w:val="both"/>
        <w:rPr>
          <w:rFonts w:ascii="Times New Roman" w:hAnsi="Times New Roman"/>
          <w:sz w:val="24"/>
          <w:szCs w:val="24"/>
        </w:rPr>
      </w:pPr>
      <w:r w:rsidRPr="00336557">
        <w:rPr>
          <w:rFonts w:ascii="Times New Roman" w:hAnsi="Times New Roman"/>
          <w:sz w:val="24"/>
          <w:szCs w:val="24"/>
        </w:rPr>
        <w:t>укрепление материально – технической базы учреждений, объединений формирований,  по работе с детьми и молодежью.</w:t>
      </w:r>
    </w:p>
    <w:p w:rsidR="00F614E6" w:rsidRPr="00336557" w:rsidRDefault="00F614E6" w:rsidP="00F614E6">
      <w:pPr>
        <w:pStyle w:val="a6"/>
        <w:spacing w:after="0"/>
        <w:ind w:left="0"/>
        <w:jc w:val="center"/>
        <w:rPr>
          <w:b/>
        </w:rPr>
      </w:pPr>
      <w:r w:rsidRPr="00336557">
        <w:rPr>
          <w:b/>
        </w:rPr>
        <w:t>«Молодежь в трудной жизненной ситуации»</w:t>
      </w:r>
    </w:p>
    <w:p w:rsidR="00F614E6" w:rsidRPr="00336557" w:rsidRDefault="00F614E6" w:rsidP="00F614E6">
      <w:pPr>
        <w:pStyle w:val="a6"/>
        <w:spacing w:after="0"/>
        <w:ind w:left="0"/>
        <w:jc w:val="both"/>
        <w:rPr>
          <w:b/>
        </w:rPr>
      </w:pPr>
    </w:p>
    <w:p w:rsidR="00F614E6" w:rsidRPr="00336557" w:rsidRDefault="00F614E6" w:rsidP="00F614E6">
      <w:pPr>
        <w:ind w:firstLine="709"/>
        <w:jc w:val="both"/>
        <w:rPr>
          <w:rFonts w:ascii="Times New Roman" w:hAnsi="Times New Roman"/>
          <w:sz w:val="24"/>
          <w:szCs w:val="24"/>
        </w:rPr>
      </w:pPr>
      <w:r w:rsidRPr="00336557">
        <w:rPr>
          <w:rFonts w:ascii="Times New Roman" w:hAnsi="Times New Roman"/>
          <w:sz w:val="24"/>
          <w:szCs w:val="24"/>
        </w:rPr>
        <w:t>Государственная поддержка молодых граждан, оказавшихся в трудной жизненной ситуации, в их социальном обслуживании, в социальной реабилитации и адаптации предусматривает:</w:t>
      </w:r>
    </w:p>
    <w:p w:rsidR="00F614E6" w:rsidRPr="00336557" w:rsidRDefault="00F614E6" w:rsidP="00F614E6">
      <w:pPr>
        <w:ind w:firstLine="709"/>
        <w:jc w:val="both"/>
        <w:rPr>
          <w:rFonts w:ascii="Times New Roman" w:hAnsi="Times New Roman"/>
          <w:sz w:val="24"/>
          <w:szCs w:val="24"/>
        </w:rPr>
      </w:pPr>
      <w:r w:rsidRPr="00336557">
        <w:rPr>
          <w:rFonts w:ascii="Times New Roman" w:hAnsi="Times New Roman"/>
          <w:sz w:val="24"/>
          <w:szCs w:val="24"/>
        </w:rPr>
        <w:t>реализацию мер по активизации социально-правовой, психолого-педагогической, информационной и консультативной помощи молодым гражданам, оказавшимся в трудной жизненной ситуации, по вопросам выбора направлений и форм образования, профессиональной ориентации, трудоустройства, организации предпринимательской деятельности и другие виды помощи.</w:t>
      </w:r>
    </w:p>
    <w:p w:rsidR="00F614E6" w:rsidRPr="00336557" w:rsidRDefault="00F614E6" w:rsidP="00F614E6">
      <w:pPr>
        <w:tabs>
          <w:tab w:val="left" w:pos="993"/>
        </w:tabs>
        <w:ind w:firstLine="709"/>
        <w:jc w:val="center"/>
        <w:rPr>
          <w:rFonts w:ascii="Times New Roman" w:hAnsi="Times New Roman"/>
          <w:b/>
          <w:sz w:val="24"/>
          <w:szCs w:val="24"/>
        </w:rPr>
      </w:pPr>
      <w:r w:rsidRPr="00336557">
        <w:rPr>
          <w:rFonts w:ascii="Times New Roman" w:hAnsi="Times New Roman"/>
          <w:b/>
          <w:sz w:val="24"/>
          <w:szCs w:val="24"/>
        </w:rPr>
        <w:t>«Профессионализм молодых»</w:t>
      </w:r>
    </w:p>
    <w:p w:rsidR="00F614E6" w:rsidRPr="00336557" w:rsidRDefault="00F614E6" w:rsidP="00F614E6">
      <w:pPr>
        <w:ind w:firstLine="709"/>
        <w:jc w:val="both"/>
        <w:rPr>
          <w:rFonts w:ascii="Times New Roman" w:hAnsi="Times New Roman"/>
          <w:sz w:val="24"/>
          <w:szCs w:val="24"/>
        </w:rPr>
      </w:pPr>
      <w:r w:rsidRPr="00336557">
        <w:rPr>
          <w:rFonts w:ascii="Times New Roman" w:hAnsi="Times New Roman"/>
          <w:sz w:val="24"/>
          <w:szCs w:val="24"/>
        </w:rPr>
        <w:t>Содействие обеспечению экономической самостоятельности молодых граждан и реализации их трудовых прав и обязанностей призвано:</w:t>
      </w:r>
    </w:p>
    <w:p w:rsidR="00F614E6" w:rsidRPr="00336557" w:rsidRDefault="00F614E6" w:rsidP="00F614E6">
      <w:pPr>
        <w:pStyle w:val="3"/>
        <w:spacing w:after="0"/>
        <w:ind w:left="0" w:firstLine="709"/>
        <w:jc w:val="both"/>
        <w:rPr>
          <w:sz w:val="24"/>
          <w:szCs w:val="24"/>
        </w:rPr>
      </w:pPr>
      <w:r w:rsidRPr="00336557">
        <w:rPr>
          <w:sz w:val="24"/>
          <w:szCs w:val="24"/>
        </w:rPr>
        <w:t xml:space="preserve">поддержать специализированные организации, осуществляющие деятельность по содействию занятости, профессиональной ориентации, профессиональной подготовке и переподготовке молодых граждан. </w:t>
      </w:r>
    </w:p>
    <w:p w:rsidR="00F614E6" w:rsidRPr="00336557" w:rsidRDefault="00F614E6" w:rsidP="00F614E6">
      <w:pPr>
        <w:pStyle w:val="3"/>
        <w:spacing w:after="0"/>
        <w:ind w:left="0" w:firstLine="709"/>
        <w:jc w:val="both"/>
        <w:rPr>
          <w:sz w:val="24"/>
          <w:szCs w:val="24"/>
        </w:rPr>
      </w:pPr>
    </w:p>
    <w:p w:rsidR="00F614E6" w:rsidRPr="00336557" w:rsidRDefault="00F614E6" w:rsidP="00F614E6">
      <w:pPr>
        <w:tabs>
          <w:tab w:val="left" w:pos="993"/>
        </w:tabs>
        <w:ind w:firstLine="709"/>
        <w:jc w:val="center"/>
        <w:rPr>
          <w:rFonts w:ascii="Times New Roman" w:hAnsi="Times New Roman"/>
          <w:b/>
          <w:sz w:val="24"/>
          <w:szCs w:val="24"/>
        </w:rPr>
      </w:pPr>
      <w:r w:rsidRPr="00336557">
        <w:rPr>
          <w:rFonts w:ascii="Times New Roman" w:hAnsi="Times New Roman"/>
          <w:b/>
          <w:sz w:val="24"/>
          <w:szCs w:val="24"/>
        </w:rPr>
        <w:lastRenderedPageBreak/>
        <w:t>«Информационное обеспечение подпрограммы»</w:t>
      </w:r>
    </w:p>
    <w:p w:rsidR="00F614E6" w:rsidRPr="00336557" w:rsidRDefault="00F614E6" w:rsidP="00F614E6">
      <w:pPr>
        <w:pStyle w:val="a6"/>
        <w:spacing w:after="0"/>
        <w:ind w:left="0" w:firstLine="708"/>
        <w:jc w:val="both"/>
      </w:pPr>
      <w:r w:rsidRPr="00336557">
        <w:t xml:space="preserve">Информационное обеспечение подпрограммы предусматривает создание системы информационного обеспечения молодежи и молодежной политики.   </w:t>
      </w:r>
    </w:p>
    <w:p w:rsidR="00F614E6" w:rsidRPr="00336557" w:rsidRDefault="00F614E6" w:rsidP="00F614E6">
      <w:pPr>
        <w:pStyle w:val="a6"/>
        <w:spacing w:after="0"/>
        <w:ind w:left="0"/>
      </w:pPr>
    </w:p>
    <w:p w:rsidR="00F614E6" w:rsidRPr="00336557" w:rsidRDefault="00F614E6" w:rsidP="00F614E6">
      <w:pPr>
        <w:pStyle w:val="1"/>
        <w:rPr>
          <w:b/>
          <w:color w:val="auto"/>
          <w:sz w:val="24"/>
          <w:szCs w:val="24"/>
        </w:rPr>
      </w:pPr>
      <w:r w:rsidRPr="00336557">
        <w:rPr>
          <w:color w:val="auto"/>
          <w:sz w:val="24"/>
          <w:szCs w:val="24"/>
        </w:rPr>
        <w:t xml:space="preserve"> </w:t>
      </w:r>
      <w:r w:rsidRPr="00336557">
        <w:rPr>
          <w:b/>
          <w:color w:val="auto"/>
          <w:sz w:val="24"/>
          <w:szCs w:val="24"/>
        </w:rPr>
        <w:t>Раздел 4. Механизм реализации подпрограммы</w:t>
      </w:r>
    </w:p>
    <w:p w:rsidR="00F614E6" w:rsidRPr="00336557" w:rsidRDefault="00F614E6" w:rsidP="00F614E6">
      <w:pPr>
        <w:pStyle w:val="7"/>
        <w:spacing w:before="0" w:after="0"/>
        <w:ind w:firstLine="709"/>
        <w:jc w:val="both"/>
        <w:rPr>
          <w:b/>
        </w:rPr>
      </w:pPr>
      <w:r w:rsidRPr="00336557">
        <w:t xml:space="preserve"> Администрация муниципального района «Кыринский район» осуществляет  ежегодно организацию координацию и контроль работ по реализации программы  в установленном порядке направляет в структурные подразделения предложения по распределению бюджетных ассигнований на очередной финансовый год   для финансирования мероприятий  программы. </w:t>
      </w:r>
    </w:p>
    <w:p w:rsidR="00F614E6" w:rsidRPr="00336557" w:rsidRDefault="00F614E6" w:rsidP="00F614E6">
      <w:pPr>
        <w:spacing w:before="60"/>
        <w:ind w:firstLine="709"/>
        <w:jc w:val="center"/>
        <w:rPr>
          <w:rFonts w:ascii="Times New Roman" w:hAnsi="Times New Roman"/>
          <w:sz w:val="24"/>
          <w:szCs w:val="24"/>
        </w:rPr>
      </w:pPr>
      <w:r w:rsidRPr="00336557">
        <w:rPr>
          <w:rFonts w:ascii="Times New Roman" w:hAnsi="Times New Roman"/>
          <w:b/>
          <w:bCs/>
          <w:sz w:val="24"/>
          <w:szCs w:val="24"/>
        </w:rPr>
        <w:t>Раздел 5. Оценка эффективности реализации подпрограммы</w:t>
      </w:r>
    </w:p>
    <w:p w:rsidR="00F614E6" w:rsidRPr="00336557" w:rsidRDefault="00F614E6" w:rsidP="00F614E6">
      <w:pPr>
        <w:shd w:val="clear" w:color="auto" w:fill="FFFFFF"/>
        <w:spacing w:line="274" w:lineRule="exact"/>
        <w:ind w:left="29" w:right="10" w:firstLine="360"/>
        <w:jc w:val="both"/>
        <w:rPr>
          <w:rFonts w:ascii="Times New Roman" w:hAnsi="Times New Roman"/>
          <w:spacing w:val="-5"/>
          <w:sz w:val="24"/>
          <w:szCs w:val="24"/>
        </w:rPr>
      </w:pPr>
      <w:r w:rsidRPr="00336557">
        <w:rPr>
          <w:rFonts w:ascii="Times New Roman" w:hAnsi="Times New Roman"/>
          <w:spacing w:val="4"/>
          <w:sz w:val="24"/>
          <w:szCs w:val="24"/>
        </w:rPr>
        <w:t xml:space="preserve">Реализация мероприятий подпрограммы обеспечивает поэтапное решение следующих </w:t>
      </w:r>
      <w:r w:rsidRPr="00336557">
        <w:rPr>
          <w:rFonts w:ascii="Times New Roman" w:hAnsi="Times New Roman"/>
          <w:spacing w:val="-5"/>
          <w:sz w:val="24"/>
          <w:szCs w:val="24"/>
        </w:rPr>
        <w:t>проблем:</w:t>
      </w:r>
    </w:p>
    <w:p w:rsidR="00F614E6" w:rsidRPr="00336557" w:rsidRDefault="00F614E6" w:rsidP="00F614E6">
      <w:pPr>
        <w:jc w:val="both"/>
        <w:rPr>
          <w:rFonts w:ascii="Times New Roman" w:hAnsi="Times New Roman"/>
          <w:sz w:val="24"/>
          <w:szCs w:val="24"/>
        </w:rPr>
      </w:pPr>
      <w:r w:rsidRPr="00336557">
        <w:rPr>
          <w:rFonts w:ascii="Times New Roman" w:hAnsi="Times New Roman"/>
          <w:sz w:val="24"/>
          <w:szCs w:val="24"/>
        </w:rPr>
        <w:t xml:space="preserve"> - повышению уровня патриотического, духовно-нравственного, интеллектуального и творческого потенциала молодого поколения;</w:t>
      </w:r>
    </w:p>
    <w:p w:rsidR="00F614E6" w:rsidRPr="00336557" w:rsidRDefault="00F614E6" w:rsidP="00F614E6">
      <w:pPr>
        <w:jc w:val="both"/>
        <w:rPr>
          <w:rFonts w:ascii="Times New Roman" w:hAnsi="Times New Roman"/>
          <w:sz w:val="24"/>
          <w:szCs w:val="24"/>
        </w:rPr>
      </w:pPr>
      <w:r w:rsidRPr="00336557">
        <w:rPr>
          <w:rFonts w:ascii="Times New Roman" w:hAnsi="Times New Roman"/>
          <w:sz w:val="24"/>
          <w:szCs w:val="24"/>
        </w:rPr>
        <w:t xml:space="preserve"> - сокращению числа правонарушений и преступлений с участием несовершеннолетних и молодых людей </w:t>
      </w:r>
      <w:r w:rsidRPr="00336557">
        <w:rPr>
          <w:rFonts w:ascii="Times New Roman" w:hAnsi="Times New Roman"/>
          <w:spacing w:val="-4"/>
          <w:sz w:val="24"/>
          <w:szCs w:val="24"/>
        </w:rPr>
        <w:t xml:space="preserve"> </w:t>
      </w:r>
    </w:p>
    <w:p w:rsidR="00F614E6" w:rsidRPr="00336557" w:rsidRDefault="00F614E6" w:rsidP="00F614E6">
      <w:pPr>
        <w:jc w:val="both"/>
        <w:rPr>
          <w:rFonts w:ascii="Times New Roman" w:hAnsi="Times New Roman"/>
          <w:sz w:val="24"/>
          <w:szCs w:val="24"/>
        </w:rPr>
      </w:pPr>
      <w:r w:rsidRPr="00336557">
        <w:rPr>
          <w:rFonts w:ascii="Times New Roman" w:hAnsi="Times New Roman"/>
          <w:sz w:val="24"/>
          <w:szCs w:val="24"/>
        </w:rPr>
        <w:t xml:space="preserve">- увеличению числа молодых людей, активно занимающихся физической культурой и спортом, пропагандирующих  здоровый образ  </w:t>
      </w:r>
    </w:p>
    <w:p w:rsidR="00F614E6" w:rsidRPr="00336557" w:rsidRDefault="00F614E6" w:rsidP="00F614E6">
      <w:pPr>
        <w:jc w:val="both"/>
        <w:rPr>
          <w:rFonts w:ascii="Times New Roman" w:hAnsi="Times New Roman"/>
          <w:sz w:val="24"/>
          <w:szCs w:val="24"/>
        </w:rPr>
      </w:pPr>
      <w:r w:rsidRPr="00336557">
        <w:rPr>
          <w:rFonts w:ascii="Times New Roman" w:hAnsi="Times New Roman"/>
          <w:sz w:val="24"/>
          <w:szCs w:val="24"/>
        </w:rPr>
        <w:t xml:space="preserve">- увеличению числа молодых людей, участвующих в мероприятиях по    выявлению и сопровождению молодых талантов  </w:t>
      </w:r>
    </w:p>
    <w:p w:rsidR="00F614E6" w:rsidRPr="00336557" w:rsidRDefault="00F614E6" w:rsidP="00F614E6">
      <w:pPr>
        <w:shd w:val="clear" w:color="auto" w:fill="FFFFFF"/>
        <w:spacing w:line="274" w:lineRule="exact"/>
        <w:jc w:val="both"/>
        <w:rPr>
          <w:rFonts w:ascii="Times New Roman" w:hAnsi="Times New Roman"/>
          <w:sz w:val="24"/>
          <w:szCs w:val="24"/>
        </w:rPr>
      </w:pPr>
      <w:r w:rsidRPr="00336557">
        <w:rPr>
          <w:rFonts w:ascii="Times New Roman" w:hAnsi="Times New Roman"/>
          <w:sz w:val="24"/>
          <w:szCs w:val="24"/>
        </w:rPr>
        <w:t xml:space="preserve">- увеличению количества   волонтерских  отрядов </w:t>
      </w:r>
    </w:p>
    <w:p w:rsidR="00F614E6" w:rsidRPr="00336557" w:rsidRDefault="00F614E6" w:rsidP="00F614E6">
      <w:pPr>
        <w:jc w:val="center"/>
        <w:rPr>
          <w:rFonts w:ascii="Cambria" w:hAnsi="Cambria"/>
          <w:b/>
          <w:bCs/>
          <w:sz w:val="24"/>
          <w:szCs w:val="24"/>
        </w:rPr>
      </w:pPr>
      <w:r w:rsidRPr="00336557">
        <w:rPr>
          <w:rFonts w:ascii="Times New Roman" w:hAnsi="Times New Roman"/>
          <w:b/>
          <w:bCs/>
          <w:sz w:val="24"/>
          <w:szCs w:val="24"/>
        </w:rPr>
        <w:t>Раздел № 6 Перечень подпрограммных мероприятий</w:t>
      </w:r>
    </w:p>
    <w:tbl>
      <w:tblPr>
        <w:tblW w:w="10535"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77"/>
        <w:gridCol w:w="3939"/>
        <w:gridCol w:w="2000"/>
        <w:gridCol w:w="941"/>
        <w:gridCol w:w="6"/>
        <w:gridCol w:w="994"/>
        <w:gridCol w:w="939"/>
        <w:gridCol w:w="939"/>
      </w:tblGrid>
      <w:tr w:rsidR="00F614E6" w:rsidRPr="00336557" w:rsidTr="00F614E6">
        <w:trPr>
          <w:trHeight w:val="323"/>
        </w:trPr>
        <w:tc>
          <w:tcPr>
            <w:tcW w:w="777" w:type="dxa"/>
            <w:vMerge w:val="restart"/>
          </w:tcPr>
          <w:p w:rsidR="00F614E6" w:rsidRPr="00336557" w:rsidRDefault="00F614E6" w:rsidP="00F614E6">
            <w:pPr>
              <w:jc w:val="center"/>
              <w:rPr>
                <w:rFonts w:ascii="Times New Roman" w:hAnsi="Times New Roman"/>
                <w:bCs/>
              </w:rPr>
            </w:pPr>
            <w:r w:rsidRPr="00336557">
              <w:rPr>
                <w:rFonts w:ascii="Times New Roman" w:hAnsi="Times New Roman"/>
                <w:bCs/>
              </w:rPr>
              <w:t xml:space="preserve">№ </w:t>
            </w:r>
          </w:p>
          <w:p w:rsidR="00F614E6" w:rsidRPr="00336557" w:rsidRDefault="00F614E6" w:rsidP="00F614E6">
            <w:pPr>
              <w:jc w:val="center"/>
              <w:rPr>
                <w:rFonts w:ascii="Times New Roman" w:hAnsi="Times New Roman"/>
                <w:bCs/>
              </w:rPr>
            </w:pPr>
            <w:proofErr w:type="gramStart"/>
            <w:r w:rsidRPr="00336557">
              <w:rPr>
                <w:rFonts w:ascii="Times New Roman" w:hAnsi="Times New Roman"/>
                <w:bCs/>
              </w:rPr>
              <w:t>п</w:t>
            </w:r>
            <w:proofErr w:type="gramEnd"/>
            <w:r w:rsidRPr="00336557">
              <w:rPr>
                <w:rFonts w:ascii="Times New Roman" w:hAnsi="Times New Roman"/>
                <w:bCs/>
              </w:rPr>
              <w:t xml:space="preserve">/п  </w:t>
            </w:r>
          </w:p>
        </w:tc>
        <w:tc>
          <w:tcPr>
            <w:tcW w:w="3939" w:type="dxa"/>
            <w:vMerge w:val="restart"/>
          </w:tcPr>
          <w:p w:rsidR="00F614E6" w:rsidRPr="00336557" w:rsidRDefault="00F614E6" w:rsidP="00F614E6">
            <w:pPr>
              <w:jc w:val="center"/>
              <w:rPr>
                <w:rFonts w:ascii="Times New Roman" w:hAnsi="Times New Roman"/>
                <w:bCs/>
              </w:rPr>
            </w:pPr>
            <w:r w:rsidRPr="00336557">
              <w:rPr>
                <w:rFonts w:ascii="Times New Roman" w:hAnsi="Times New Roman"/>
                <w:bCs/>
              </w:rPr>
              <w:t xml:space="preserve">Мероприятия программы </w:t>
            </w:r>
          </w:p>
        </w:tc>
        <w:tc>
          <w:tcPr>
            <w:tcW w:w="2000" w:type="dxa"/>
            <w:vMerge w:val="restart"/>
          </w:tcPr>
          <w:p w:rsidR="00F614E6" w:rsidRPr="00336557" w:rsidRDefault="00F614E6" w:rsidP="00F614E6">
            <w:pPr>
              <w:jc w:val="center"/>
              <w:rPr>
                <w:rFonts w:ascii="Times New Roman" w:hAnsi="Times New Roman"/>
                <w:bCs/>
              </w:rPr>
            </w:pPr>
            <w:r w:rsidRPr="00336557">
              <w:rPr>
                <w:rFonts w:ascii="Times New Roman" w:hAnsi="Times New Roman"/>
                <w:bCs/>
              </w:rPr>
              <w:t xml:space="preserve">Сроки реализации </w:t>
            </w:r>
          </w:p>
          <w:p w:rsidR="00F614E6" w:rsidRPr="00336557" w:rsidRDefault="00F614E6" w:rsidP="00F614E6">
            <w:pPr>
              <w:jc w:val="center"/>
              <w:rPr>
                <w:rFonts w:ascii="Times New Roman" w:hAnsi="Times New Roman"/>
                <w:bCs/>
              </w:rPr>
            </w:pPr>
            <w:r w:rsidRPr="00336557">
              <w:rPr>
                <w:rFonts w:ascii="Times New Roman" w:hAnsi="Times New Roman"/>
                <w:bCs/>
              </w:rPr>
              <w:t xml:space="preserve">(года) </w:t>
            </w:r>
          </w:p>
        </w:tc>
        <w:tc>
          <w:tcPr>
            <w:tcW w:w="3819" w:type="dxa"/>
            <w:gridSpan w:val="5"/>
          </w:tcPr>
          <w:p w:rsidR="00F614E6" w:rsidRPr="00336557" w:rsidRDefault="00F614E6" w:rsidP="00F614E6">
            <w:pPr>
              <w:jc w:val="center"/>
              <w:rPr>
                <w:rFonts w:ascii="Times New Roman" w:hAnsi="Times New Roman"/>
                <w:bCs/>
              </w:rPr>
            </w:pPr>
            <w:r w:rsidRPr="00336557">
              <w:rPr>
                <w:rFonts w:ascii="Times New Roman" w:hAnsi="Times New Roman"/>
                <w:bCs/>
              </w:rPr>
              <w:t>Потребности в финансовых  ресурсах (сумма тыс. рублей)</w:t>
            </w:r>
          </w:p>
        </w:tc>
      </w:tr>
      <w:tr w:rsidR="00F614E6" w:rsidRPr="00336557" w:rsidTr="00F614E6">
        <w:trPr>
          <w:trHeight w:val="323"/>
        </w:trPr>
        <w:tc>
          <w:tcPr>
            <w:tcW w:w="777" w:type="dxa"/>
            <w:vMerge/>
          </w:tcPr>
          <w:p w:rsidR="00F614E6" w:rsidRPr="00336557" w:rsidRDefault="00F614E6" w:rsidP="00F614E6">
            <w:pPr>
              <w:jc w:val="center"/>
              <w:rPr>
                <w:rFonts w:ascii="Times New Roman" w:hAnsi="Times New Roman"/>
                <w:bCs/>
              </w:rPr>
            </w:pPr>
          </w:p>
        </w:tc>
        <w:tc>
          <w:tcPr>
            <w:tcW w:w="3939" w:type="dxa"/>
            <w:vMerge/>
          </w:tcPr>
          <w:p w:rsidR="00F614E6" w:rsidRPr="00336557" w:rsidRDefault="00F614E6" w:rsidP="00F614E6">
            <w:pPr>
              <w:jc w:val="center"/>
              <w:rPr>
                <w:rFonts w:ascii="Times New Roman" w:hAnsi="Times New Roman"/>
                <w:bCs/>
              </w:rPr>
            </w:pPr>
          </w:p>
        </w:tc>
        <w:tc>
          <w:tcPr>
            <w:tcW w:w="2000" w:type="dxa"/>
            <w:vMerge/>
          </w:tcPr>
          <w:p w:rsidR="00F614E6" w:rsidRPr="00336557" w:rsidRDefault="00F614E6" w:rsidP="00F614E6">
            <w:pPr>
              <w:jc w:val="center"/>
              <w:rPr>
                <w:rFonts w:ascii="Times New Roman" w:hAnsi="Times New Roman"/>
                <w:bCs/>
              </w:rPr>
            </w:pPr>
          </w:p>
        </w:tc>
        <w:tc>
          <w:tcPr>
            <w:tcW w:w="941" w:type="dxa"/>
            <w:vMerge w:val="restart"/>
          </w:tcPr>
          <w:p w:rsidR="00F614E6" w:rsidRPr="00336557" w:rsidRDefault="00F614E6" w:rsidP="00F614E6">
            <w:pPr>
              <w:jc w:val="center"/>
              <w:rPr>
                <w:rFonts w:ascii="Times New Roman" w:hAnsi="Times New Roman"/>
                <w:bCs/>
              </w:rPr>
            </w:pPr>
            <w:r w:rsidRPr="00336557">
              <w:rPr>
                <w:rFonts w:ascii="Times New Roman" w:hAnsi="Times New Roman"/>
                <w:bCs/>
              </w:rPr>
              <w:t xml:space="preserve">всего </w:t>
            </w:r>
          </w:p>
        </w:tc>
        <w:tc>
          <w:tcPr>
            <w:tcW w:w="2878" w:type="dxa"/>
            <w:gridSpan w:val="4"/>
          </w:tcPr>
          <w:p w:rsidR="00F614E6" w:rsidRPr="00336557" w:rsidRDefault="00F614E6" w:rsidP="00F614E6">
            <w:pPr>
              <w:jc w:val="center"/>
              <w:rPr>
                <w:rFonts w:ascii="Times New Roman" w:hAnsi="Times New Roman"/>
                <w:bCs/>
              </w:rPr>
            </w:pPr>
            <w:r w:rsidRPr="00336557">
              <w:rPr>
                <w:rFonts w:ascii="Times New Roman" w:hAnsi="Times New Roman"/>
                <w:bCs/>
              </w:rPr>
              <w:t xml:space="preserve">в том числе по годам </w:t>
            </w:r>
          </w:p>
        </w:tc>
      </w:tr>
      <w:tr w:rsidR="00F614E6" w:rsidRPr="00336557" w:rsidTr="00F614E6">
        <w:trPr>
          <w:trHeight w:val="322"/>
        </w:trPr>
        <w:tc>
          <w:tcPr>
            <w:tcW w:w="777" w:type="dxa"/>
            <w:vMerge/>
          </w:tcPr>
          <w:p w:rsidR="00F614E6" w:rsidRPr="00336557" w:rsidRDefault="00F614E6" w:rsidP="00F614E6">
            <w:pPr>
              <w:jc w:val="center"/>
              <w:rPr>
                <w:rFonts w:ascii="Times New Roman" w:hAnsi="Times New Roman"/>
                <w:bCs/>
              </w:rPr>
            </w:pPr>
          </w:p>
        </w:tc>
        <w:tc>
          <w:tcPr>
            <w:tcW w:w="3939" w:type="dxa"/>
            <w:vMerge/>
          </w:tcPr>
          <w:p w:rsidR="00F614E6" w:rsidRPr="00336557" w:rsidRDefault="00F614E6" w:rsidP="00F614E6">
            <w:pPr>
              <w:jc w:val="center"/>
              <w:rPr>
                <w:rFonts w:ascii="Times New Roman" w:hAnsi="Times New Roman"/>
                <w:bCs/>
              </w:rPr>
            </w:pPr>
          </w:p>
        </w:tc>
        <w:tc>
          <w:tcPr>
            <w:tcW w:w="2000" w:type="dxa"/>
            <w:vMerge/>
          </w:tcPr>
          <w:p w:rsidR="00F614E6" w:rsidRPr="00336557" w:rsidRDefault="00F614E6" w:rsidP="00F614E6">
            <w:pPr>
              <w:jc w:val="center"/>
              <w:rPr>
                <w:rFonts w:ascii="Times New Roman" w:hAnsi="Times New Roman"/>
                <w:bCs/>
              </w:rPr>
            </w:pPr>
          </w:p>
        </w:tc>
        <w:tc>
          <w:tcPr>
            <w:tcW w:w="941" w:type="dxa"/>
            <w:vMerge/>
          </w:tcPr>
          <w:p w:rsidR="00F614E6" w:rsidRPr="00336557" w:rsidRDefault="00F614E6" w:rsidP="00F614E6">
            <w:pPr>
              <w:jc w:val="center"/>
              <w:rPr>
                <w:rFonts w:ascii="Times New Roman" w:hAnsi="Times New Roman"/>
                <w:bCs/>
              </w:rPr>
            </w:pPr>
          </w:p>
        </w:tc>
        <w:tc>
          <w:tcPr>
            <w:tcW w:w="1000" w:type="dxa"/>
            <w:gridSpan w:val="2"/>
          </w:tcPr>
          <w:p w:rsidR="00F614E6" w:rsidRPr="00336557" w:rsidRDefault="00F614E6" w:rsidP="00F614E6">
            <w:pPr>
              <w:jc w:val="center"/>
              <w:rPr>
                <w:rFonts w:ascii="Times New Roman" w:hAnsi="Times New Roman"/>
                <w:bCs/>
              </w:rPr>
            </w:pPr>
            <w:r w:rsidRPr="00336557">
              <w:rPr>
                <w:rFonts w:ascii="Times New Roman" w:hAnsi="Times New Roman"/>
                <w:bCs/>
              </w:rPr>
              <w:t>2020</w:t>
            </w:r>
          </w:p>
        </w:tc>
        <w:tc>
          <w:tcPr>
            <w:tcW w:w="939" w:type="dxa"/>
          </w:tcPr>
          <w:p w:rsidR="00F614E6" w:rsidRPr="00336557" w:rsidRDefault="00F614E6" w:rsidP="00F614E6">
            <w:pPr>
              <w:jc w:val="center"/>
              <w:rPr>
                <w:rFonts w:ascii="Times New Roman" w:hAnsi="Times New Roman"/>
                <w:bCs/>
              </w:rPr>
            </w:pPr>
            <w:r w:rsidRPr="00336557">
              <w:rPr>
                <w:rFonts w:ascii="Times New Roman" w:hAnsi="Times New Roman"/>
                <w:bCs/>
              </w:rPr>
              <w:t>2021</w:t>
            </w:r>
          </w:p>
        </w:tc>
        <w:tc>
          <w:tcPr>
            <w:tcW w:w="939" w:type="dxa"/>
          </w:tcPr>
          <w:p w:rsidR="00F614E6" w:rsidRPr="00336557" w:rsidRDefault="00F614E6" w:rsidP="00F614E6">
            <w:pPr>
              <w:jc w:val="center"/>
              <w:rPr>
                <w:rFonts w:ascii="Times New Roman" w:hAnsi="Times New Roman"/>
                <w:bCs/>
              </w:rPr>
            </w:pPr>
            <w:r w:rsidRPr="00336557">
              <w:rPr>
                <w:rFonts w:ascii="Times New Roman" w:hAnsi="Times New Roman"/>
                <w:bCs/>
              </w:rPr>
              <w:t>2022</w:t>
            </w:r>
          </w:p>
        </w:tc>
      </w:tr>
      <w:tr w:rsidR="00F614E6" w:rsidRPr="00336557" w:rsidTr="00F614E6">
        <w:trPr>
          <w:trHeight w:val="322"/>
        </w:trPr>
        <w:tc>
          <w:tcPr>
            <w:tcW w:w="10535" w:type="dxa"/>
            <w:gridSpan w:val="8"/>
          </w:tcPr>
          <w:p w:rsidR="00F614E6" w:rsidRPr="00336557" w:rsidRDefault="00F614E6" w:rsidP="00F614E6">
            <w:pPr>
              <w:jc w:val="center"/>
              <w:rPr>
                <w:rFonts w:ascii="Times New Roman" w:hAnsi="Times New Roman"/>
                <w:bCs/>
              </w:rPr>
            </w:pPr>
            <w:r w:rsidRPr="00336557">
              <w:rPr>
                <w:rFonts w:ascii="Times New Roman" w:hAnsi="Times New Roman"/>
                <w:bCs/>
              </w:rPr>
              <w:t xml:space="preserve"> 6.1. «Развитие системы молодежной политики» </w:t>
            </w:r>
          </w:p>
        </w:tc>
      </w:tr>
      <w:tr w:rsidR="00F614E6" w:rsidRPr="00336557" w:rsidTr="00F614E6">
        <w:trPr>
          <w:trHeight w:val="322"/>
        </w:trPr>
        <w:tc>
          <w:tcPr>
            <w:tcW w:w="777" w:type="dxa"/>
          </w:tcPr>
          <w:p w:rsidR="00F614E6" w:rsidRPr="00336557" w:rsidRDefault="00F614E6" w:rsidP="00F614E6">
            <w:pPr>
              <w:jc w:val="center"/>
              <w:rPr>
                <w:rFonts w:ascii="Times New Roman" w:hAnsi="Times New Roman"/>
                <w:bCs/>
              </w:rPr>
            </w:pPr>
            <w:r w:rsidRPr="00336557">
              <w:rPr>
                <w:rFonts w:ascii="Times New Roman" w:hAnsi="Times New Roman"/>
                <w:bCs/>
              </w:rPr>
              <w:t>6.1.1</w:t>
            </w:r>
          </w:p>
        </w:tc>
        <w:tc>
          <w:tcPr>
            <w:tcW w:w="3939" w:type="dxa"/>
          </w:tcPr>
          <w:p w:rsidR="00F614E6" w:rsidRPr="00336557" w:rsidRDefault="00F614E6" w:rsidP="00F614E6">
            <w:pPr>
              <w:rPr>
                <w:rFonts w:ascii="Times New Roman" w:hAnsi="Times New Roman"/>
                <w:bCs/>
              </w:rPr>
            </w:pPr>
            <w:r w:rsidRPr="00336557">
              <w:rPr>
                <w:rFonts w:ascii="Times New Roman" w:hAnsi="Times New Roman"/>
                <w:bCs/>
              </w:rPr>
              <w:t xml:space="preserve">Создание и поддержка  Советов молодежи на муниципальном, поселенческом  уровне </w:t>
            </w:r>
          </w:p>
        </w:tc>
        <w:tc>
          <w:tcPr>
            <w:tcW w:w="2000" w:type="dxa"/>
          </w:tcPr>
          <w:p w:rsidR="00F614E6" w:rsidRPr="00336557" w:rsidRDefault="00F614E6" w:rsidP="00F614E6">
            <w:pPr>
              <w:jc w:val="center"/>
              <w:rPr>
                <w:rFonts w:ascii="Times New Roman" w:hAnsi="Times New Roman"/>
                <w:bCs/>
              </w:rPr>
            </w:pPr>
            <w:r w:rsidRPr="00336557">
              <w:rPr>
                <w:rFonts w:ascii="Times New Roman" w:hAnsi="Times New Roman"/>
                <w:bCs/>
              </w:rPr>
              <w:t xml:space="preserve">2020-2022 </w:t>
            </w:r>
          </w:p>
        </w:tc>
        <w:tc>
          <w:tcPr>
            <w:tcW w:w="941" w:type="dxa"/>
          </w:tcPr>
          <w:p w:rsidR="00F614E6" w:rsidRPr="00336557" w:rsidRDefault="00F614E6" w:rsidP="00F614E6">
            <w:pPr>
              <w:jc w:val="center"/>
              <w:rPr>
                <w:rFonts w:ascii="Times New Roman" w:hAnsi="Times New Roman"/>
                <w:bCs/>
              </w:rPr>
            </w:pPr>
          </w:p>
          <w:p w:rsidR="00F614E6" w:rsidRPr="00336557" w:rsidRDefault="00F614E6" w:rsidP="00F614E6">
            <w:pPr>
              <w:jc w:val="center"/>
              <w:rPr>
                <w:rFonts w:ascii="Times New Roman" w:hAnsi="Times New Roman"/>
                <w:bCs/>
              </w:rPr>
            </w:pPr>
            <w:r w:rsidRPr="00336557">
              <w:rPr>
                <w:rFonts w:ascii="Times New Roman" w:hAnsi="Times New Roman"/>
                <w:bCs/>
              </w:rPr>
              <w:t>9.0</w:t>
            </w:r>
          </w:p>
        </w:tc>
        <w:tc>
          <w:tcPr>
            <w:tcW w:w="1000" w:type="dxa"/>
            <w:gridSpan w:val="2"/>
          </w:tcPr>
          <w:p w:rsidR="00F614E6" w:rsidRPr="00336557" w:rsidRDefault="00F614E6" w:rsidP="00F614E6">
            <w:pPr>
              <w:jc w:val="center"/>
              <w:rPr>
                <w:rFonts w:ascii="Times New Roman" w:hAnsi="Times New Roman"/>
                <w:bCs/>
              </w:rPr>
            </w:pPr>
          </w:p>
          <w:p w:rsidR="00F614E6" w:rsidRPr="00336557" w:rsidRDefault="00F614E6" w:rsidP="00F614E6">
            <w:pPr>
              <w:jc w:val="center"/>
              <w:rPr>
                <w:rFonts w:ascii="Times New Roman" w:hAnsi="Times New Roman"/>
                <w:bCs/>
              </w:rPr>
            </w:pPr>
            <w:r w:rsidRPr="00336557">
              <w:rPr>
                <w:rFonts w:ascii="Times New Roman" w:hAnsi="Times New Roman"/>
                <w:bCs/>
              </w:rPr>
              <w:t>3.0</w:t>
            </w:r>
          </w:p>
        </w:tc>
        <w:tc>
          <w:tcPr>
            <w:tcW w:w="939" w:type="dxa"/>
          </w:tcPr>
          <w:p w:rsidR="00F614E6" w:rsidRPr="00336557" w:rsidRDefault="00F614E6" w:rsidP="00F614E6">
            <w:pPr>
              <w:jc w:val="center"/>
              <w:rPr>
                <w:rFonts w:ascii="Times New Roman" w:hAnsi="Times New Roman"/>
                <w:bCs/>
              </w:rPr>
            </w:pPr>
          </w:p>
          <w:p w:rsidR="00F614E6" w:rsidRPr="00336557" w:rsidRDefault="00F614E6" w:rsidP="00F614E6">
            <w:pPr>
              <w:jc w:val="center"/>
              <w:rPr>
                <w:rFonts w:ascii="Times New Roman" w:hAnsi="Times New Roman"/>
                <w:bCs/>
              </w:rPr>
            </w:pPr>
            <w:r w:rsidRPr="00336557">
              <w:rPr>
                <w:rFonts w:ascii="Times New Roman" w:hAnsi="Times New Roman"/>
                <w:bCs/>
              </w:rPr>
              <w:t>3.0</w:t>
            </w:r>
          </w:p>
        </w:tc>
        <w:tc>
          <w:tcPr>
            <w:tcW w:w="939" w:type="dxa"/>
          </w:tcPr>
          <w:p w:rsidR="00F614E6" w:rsidRPr="00336557" w:rsidRDefault="00F614E6" w:rsidP="00F614E6">
            <w:pPr>
              <w:jc w:val="center"/>
              <w:rPr>
                <w:rFonts w:ascii="Times New Roman" w:hAnsi="Times New Roman"/>
                <w:bCs/>
              </w:rPr>
            </w:pPr>
          </w:p>
          <w:p w:rsidR="00F614E6" w:rsidRPr="00336557" w:rsidRDefault="00F614E6" w:rsidP="00F614E6">
            <w:pPr>
              <w:jc w:val="center"/>
              <w:rPr>
                <w:rFonts w:ascii="Times New Roman" w:hAnsi="Times New Roman"/>
                <w:bCs/>
              </w:rPr>
            </w:pPr>
            <w:r w:rsidRPr="00336557">
              <w:rPr>
                <w:rFonts w:ascii="Times New Roman" w:hAnsi="Times New Roman"/>
                <w:bCs/>
              </w:rPr>
              <w:t>3.0</w:t>
            </w:r>
          </w:p>
        </w:tc>
      </w:tr>
      <w:tr w:rsidR="00F614E6" w:rsidRPr="00336557" w:rsidTr="00F614E6">
        <w:trPr>
          <w:trHeight w:val="322"/>
        </w:trPr>
        <w:tc>
          <w:tcPr>
            <w:tcW w:w="777" w:type="dxa"/>
          </w:tcPr>
          <w:p w:rsidR="00F614E6" w:rsidRPr="00336557" w:rsidRDefault="00F614E6" w:rsidP="00F614E6">
            <w:pPr>
              <w:jc w:val="center"/>
              <w:rPr>
                <w:rFonts w:ascii="Times New Roman" w:hAnsi="Times New Roman"/>
                <w:bCs/>
              </w:rPr>
            </w:pPr>
            <w:r w:rsidRPr="00336557">
              <w:rPr>
                <w:rFonts w:ascii="Times New Roman" w:hAnsi="Times New Roman"/>
                <w:bCs/>
              </w:rPr>
              <w:t>6.1.2</w:t>
            </w:r>
          </w:p>
        </w:tc>
        <w:tc>
          <w:tcPr>
            <w:tcW w:w="3939" w:type="dxa"/>
          </w:tcPr>
          <w:p w:rsidR="00F614E6" w:rsidRPr="00336557" w:rsidRDefault="00F614E6" w:rsidP="00F614E6">
            <w:pPr>
              <w:rPr>
                <w:rFonts w:ascii="Times New Roman" w:hAnsi="Times New Roman"/>
                <w:bCs/>
              </w:rPr>
            </w:pPr>
            <w:r w:rsidRPr="00336557">
              <w:rPr>
                <w:rFonts w:ascii="Times New Roman" w:hAnsi="Times New Roman"/>
                <w:bCs/>
              </w:rPr>
              <w:t xml:space="preserve">Создание и поддержка органов по делам молодежи в сельских поселениях </w:t>
            </w:r>
          </w:p>
        </w:tc>
        <w:tc>
          <w:tcPr>
            <w:tcW w:w="2000" w:type="dxa"/>
          </w:tcPr>
          <w:p w:rsidR="00F614E6" w:rsidRPr="00336557" w:rsidRDefault="00F614E6" w:rsidP="00F614E6">
            <w:pPr>
              <w:jc w:val="center"/>
              <w:rPr>
                <w:rFonts w:ascii="Times New Roman" w:hAnsi="Times New Roman"/>
                <w:bCs/>
              </w:rPr>
            </w:pPr>
            <w:r w:rsidRPr="00336557">
              <w:rPr>
                <w:rFonts w:ascii="Times New Roman" w:hAnsi="Times New Roman"/>
                <w:bCs/>
              </w:rPr>
              <w:t>2020-2022</w:t>
            </w:r>
          </w:p>
        </w:tc>
        <w:tc>
          <w:tcPr>
            <w:tcW w:w="941" w:type="dxa"/>
          </w:tcPr>
          <w:p w:rsidR="00F614E6" w:rsidRPr="00336557" w:rsidRDefault="00F614E6" w:rsidP="00F614E6">
            <w:pPr>
              <w:jc w:val="center"/>
              <w:rPr>
                <w:rFonts w:ascii="Times New Roman" w:hAnsi="Times New Roman"/>
                <w:bCs/>
              </w:rPr>
            </w:pPr>
            <w:r w:rsidRPr="00336557">
              <w:rPr>
                <w:rFonts w:ascii="Times New Roman" w:hAnsi="Times New Roman"/>
                <w:bCs/>
              </w:rPr>
              <w:t>-</w:t>
            </w:r>
          </w:p>
        </w:tc>
        <w:tc>
          <w:tcPr>
            <w:tcW w:w="1000" w:type="dxa"/>
            <w:gridSpan w:val="2"/>
          </w:tcPr>
          <w:p w:rsidR="00F614E6" w:rsidRPr="00336557" w:rsidRDefault="00F614E6" w:rsidP="00F614E6">
            <w:pPr>
              <w:jc w:val="center"/>
              <w:rPr>
                <w:rFonts w:ascii="Times New Roman" w:hAnsi="Times New Roman"/>
                <w:bCs/>
              </w:rPr>
            </w:pPr>
            <w:r w:rsidRPr="00336557">
              <w:rPr>
                <w:rFonts w:ascii="Times New Roman" w:hAnsi="Times New Roman"/>
                <w:bCs/>
              </w:rPr>
              <w:t>-</w:t>
            </w:r>
          </w:p>
        </w:tc>
        <w:tc>
          <w:tcPr>
            <w:tcW w:w="939" w:type="dxa"/>
          </w:tcPr>
          <w:p w:rsidR="00F614E6" w:rsidRPr="00336557" w:rsidRDefault="00F614E6" w:rsidP="00F614E6">
            <w:pPr>
              <w:jc w:val="center"/>
              <w:rPr>
                <w:rFonts w:ascii="Times New Roman" w:hAnsi="Times New Roman"/>
                <w:bCs/>
              </w:rPr>
            </w:pPr>
            <w:r w:rsidRPr="00336557">
              <w:rPr>
                <w:rFonts w:ascii="Times New Roman" w:hAnsi="Times New Roman"/>
                <w:bCs/>
              </w:rPr>
              <w:t>-</w:t>
            </w:r>
          </w:p>
        </w:tc>
        <w:tc>
          <w:tcPr>
            <w:tcW w:w="939" w:type="dxa"/>
          </w:tcPr>
          <w:p w:rsidR="00F614E6" w:rsidRPr="00336557" w:rsidRDefault="00F614E6" w:rsidP="00F614E6">
            <w:pPr>
              <w:jc w:val="center"/>
              <w:rPr>
                <w:rFonts w:ascii="Times New Roman" w:hAnsi="Times New Roman"/>
                <w:bCs/>
              </w:rPr>
            </w:pPr>
            <w:r w:rsidRPr="00336557">
              <w:rPr>
                <w:rFonts w:ascii="Times New Roman" w:hAnsi="Times New Roman"/>
                <w:bCs/>
              </w:rPr>
              <w:t>-</w:t>
            </w:r>
          </w:p>
        </w:tc>
      </w:tr>
      <w:tr w:rsidR="00F614E6" w:rsidRPr="00336557" w:rsidTr="00F614E6">
        <w:trPr>
          <w:trHeight w:val="322"/>
        </w:trPr>
        <w:tc>
          <w:tcPr>
            <w:tcW w:w="6716" w:type="dxa"/>
            <w:gridSpan w:val="3"/>
          </w:tcPr>
          <w:p w:rsidR="00F614E6" w:rsidRPr="00336557" w:rsidRDefault="00F614E6" w:rsidP="00F614E6">
            <w:pPr>
              <w:jc w:val="right"/>
              <w:rPr>
                <w:rFonts w:ascii="Times New Roman" w:hAnsi="Times New Roman"/>
                <w:bCs/>
              </w:rPr>
            </w:pPr>
            <w:r w:rsidRPr="00336557">
              <w:rPr>
                <w:rFonts w:ascii="Times New Roman" w:hAnsi="Times New Roman"/>
                <w:bCs/>
              </w:rPr>
              <w:t xml:space="preserve">Всего </w:t>
            </w:r>
          </w:p>
        </w:tc>
        <w:tc>
          <w:tcPr>
            <w:tcW w:w="941" w:type="dxa"/>
          </w:tcPr>
          <w:p w:rsidR="00F614E6" w:rsidRPr="00336557" w:rsidRDefault="00F614E6" w:rsidP="00F614E6">
            <w:pPr>
              <w:jc w:val="center"/>
              <w:rPr>
                <w:rFonts w:ascii="Times New Roman" w:hAnsi="Times New Roman"/>
                <w:bCs/>
              </w:rPr>
            </w:pPr>
            <w:r w:rsidRPr="00336557">
              <w:rPr>
                <w:rFonts w:ascii="Times New Roman" w:hAnsi="Times New Roman"/>
                <w:bCs/>
              </w:rPr>
              <w:t>9.0</w:t>
            </w:r>
          </w:p>
        </w:tc>
        <w:tc>
          <w:tcPr>
            <w:tcW w:w="1000" w:type="dxa"/>
            <w:gridSpan w:val="2"/>
          </w:tcPr>
          <w:p w:rsidR="00F614E6" w:rsidRPr="00336557" w:rsidRDefault="00F614E6" w:rsidP="00F614E6">
            <w:pPr>
              <w:jc w:val="center"/>
              <w:rPr>
                <w:rFonts w:ascii="Times New Roman" w:hAnsi="Times New Roman"/>
                <w:bCs/>
              </w:rPr>
            </w:pPr>
            <w:r w:rsidRPr="00336557">
              <w:rPr>
                <w:rFonts w:ascii="Times New Roman" w:hAnsi="Times New Roman"/>
                <w:bCs/>
              </w:rPr>
              <w:t>3.0</w:t>
            </w:r>
          </w:p>
        </w:tc>
        <w:tc>
          <w:tcPr>
            <w:tcW w:w="939" w:type="dxa"/>
          </w:tcPr>
          <w:p w:rsidR="00F614E6" w:rsidRPr="00336557" w:rsidRDefault="00F614E6" w:rsidP="00F614E6">
            <w:pPr>
              <w:jc w:val="center"/>
              <w:rPr>
                <w:rFonts w:ascii="Times New Roman" w:hAnsi="Times New Roman"/>
                <w:bCs/>
              </w:rPr>
            </w:pPr>
            <w:r w:rsidRPr="00336557">
              <w:rPr>
                <w:rFonts w:ascii="Times New Roman" w:hAnsi="Times New Roman"/>
                <w:bCs/>
              </w:rPr>
              <w:t>3.0</w:t>
            </w:r>
          </w:p>
        </w:tc>
        <w:tc>
          <w:tcPr>
            <w:tcW w:w="939" w:type="dxa"/>
          </w:tcPr>
          <w:p w:rsidR="00F614E6" w:rsidRPr="00336557" w:rsidRDefault="00F614E6" w:rsidP="00F614E6">
            <w:pPr>
              <w:jc w:val="center"/>
              <w:rPr>
                <w:rFonts w:ascii="Times New Roman" w:hAnsi="Times New Roman"/>
                <w:bCs/>
              </w:rPr>
            </w:pPr>
            <w:r w:rsidRPr="00336557">
              <w:rPr>
                <w:rFonts w:ascii="Times New Roman" w:hAnsi="Times New Roman"/>
                <w:bCs/>
              </w:rPr>
              <w:t>3.0</w:t>
            </w:r>
          </w:p>
        </w:tc>
      </w:tr>
      <w:tr w:rsidR="00F614E6" w:rsidRPr="00336557" w:rsidTr="00F614E6">
        <w:tc>
          <w:tcPr>
            <w:tcW w:w="10535" w:type="dxa"/>
            <w:gridSpan w:val="8"/>
          </w:tcPr>
          <w:p w:rsidR="00F614E6" w:rsidRPr="00336557" w:rsidRDefault="00F614E6" w:rsidP="00F614E6">
            <w:pPr>
              <w:jc w:val="center"/>
              <w:rPr>
                <w:rFonts w:ascii="Times New Roman" w:hAnsi="Times New Roman"/>
                <w:bCs/>
              </w:rPr>
            </w:pPr>
            <w:r w:rsidRPr="00336557">
              <w:rPr>
                <w:rFonts w:ascii="Times New Roman" w:hAnsi="Times New Roman"/>
                <w:bCs/>
              </w:rPr>
              <w:t>6.2. «Спортивный образ жизни и здоровье»</w:t>
            </w:r>
          </w:p>
        </w:tc>
      </w:tr>
      <w:tr w:rsidR="00F614E6" w:rsidRPr="00336557" w:rsidTr="00F614E6">
        <w:tc>
          <w:tcPr>
            <w:tcW w:w="777" w:type="dxa"/>
          </w:tcPr>
          <w:p w:rsidR="00F614E6" w:rsidRPr="00336557" w:rsidRDefault="00F614E6" w:rsidP="00F614E6">
            <w:pPr>
              <w:rPr>
                <w:rFonts w:ascii="Times New Roman" w:hAnsi="Times New Roman"/>
                <w:bCs/>
              </w:rPr>
            </w:pPr>
            <w:r w:rsidRPr="00336557">
              <w:rPr>
                <w:rFonts w:ascii="Times New Roman" w:hAnsi="Times New Roman"/>
                <w:bCs/>
              </w:rPr>
              <w:lastRenderedPageBreak/>
              <w:t>6.2.1</w:t>
            </w:r>
          </w:p>
        </w:tc>
        <w:tc>
          <w:tcPr>
            <w:tcW w:w="3939" w:type="dxa"/>
          </w:tcPr>
          <w:p w:rsidR="00F614E6" w:rsidRPr="00336557" w:rsidRDefault="00F614E6" w:rsidP="00F614E6">
            <w:pPr>
              <w:rPr>
                <w:rFonts w:ascii="Times New Roman" w:hAnsi="Times New Roman"/>
                <w:bCs/>
              </w:rPr>
            </w:pPr>
            <w:r w:rsidRPr="00336557">
              <w:rPr>
                <w:rFonts w:ascii="Times New Roman" w:hAnsi="Times New Roman"/>
                <w:bCs/>
              </w:rPr>
              <w:t xml:space="preserve">Проведение мероприятий, направленных на пропаганду здорового образа жизни (лекции, беседы, мастер – классы, семинары и т.п.)    </w:t>
            </w:r>
          </w:p>
        </w:tc>
        <w:tc>
          <w:tcPr>
            <w:tcW w:w="2000" w:type="dxa"/>
          </w:tcPr>
          <w:p w:rsidR="00F614E6" w:rsidRPr="00336557" w:rsidRDefault="00F614E6" w:rsidP="00F614E6">
            <w:pPr>
              <w:jc w:val="center"/>
              <w:rPr>
                <w:rFonts w:ascii="Times New Roman" w:hAnsi="Times New Roman"/>
                <w:bCs/>
              </w:rPr>
            </w:pPr>
            <w:r w:rsidRPr="00336557">
              <w:rPr>
                <w:rFonts w:ascii="Times New Roman" w:hAnsi="Times New Roman"/>
                <w:bCs/>
              </w:rPr>
              <w:t>2020-2022</w:t>
            </w:r>
          </w:p>
          <w:p w:rsidR="00F614E6" w:rsidRPr="00336557" w:rsidRDefault="00F614E6" w:rsidP="00F614E6">
            <w:pPr>
              <w:jc w:val="center"/>
              <w:rPr>
                <w:rFonts w:ascii="Times New Roman" w:hAnsi="Times New Roman"/>
                <w:bCs/>
              </w:rPr>
            </w:pPr>
          </w:p>
          <w:p w:rsidR="00F614E6" w:rsidRPr="00336557" w:rsidRDefault="00F614E6" w:rsidP="00F614E6">
            <w:pPr>
              <w:jc w:val="center"/>
              <w:rPr>
                <w:rFonts w:ascii="Times New Roman" w:hAnsi="Times New Roman"/>
                <w:bCs/>
              </w:rPr>
            </w:pPr>
          </w:p>
        </w:tc>
        <w:tc>
          <w:tcPr>
            <w:tcW w:w="947" w:type="dxa"/>
            <w:gridSpan w:val="2"/>
          </w:tcPr>
          <w:p w:rsidR="00F614E6" w:rsidRPr="00336557" w:rsidRDefault="00F614E6" w:rsidP="00F614E6">
            <w:pPr>
              <w:jc w:val="center"/>
              <w:rPr>
                <w:rFonts w:ascii="Times New Roman" w:hAnsi="Times New Roman"/>
                <w:bCs/>
              </w:rPr>
            </w:pPr>
          </w:p>
          <w:p w:rsidR="00F614E6" w:rsidRPr="00336557" w:rsidRDefault="00F614E6" w:rsidP="00F614E6">
            <w:pPr>
              <w:jc w:val="center"/>
              <w:rPr>
                <w:rFonts w:ascii="Times New Roman" w:hAnsi="Times New Roman"/>
                <w:bCs/>
              </w:rPr>
            </w:pPr>
          </w:p>
          <w:p w:rsidR="00F614E6" w:rsidRPr="00336557" w:rsidRDefault="00F614E6" w:rsidP="00F614E6">
            <w:pPr>
              <w:jc w:val="center"/>
              <w:rPr>
                <w:rFonts w:ascii="Times New Roman" w:hAnsi="Times New Roman"/>
                <w:bCs/>
              </w:rPr>
            </w:pPr>
            <w:r w:rsidRPr="00336557">
              <w:rPr>
                <w:rFonts w:ascii="Times New Roman" w:hAnsi="Times New Roman"/>
                <w:bCs/>
              </w:rPr>
              <w:t>30.0</w:t>
            </w:r>
          </w:p>
        </w:tc>
        <w:tc>
          <w:tcPr>
            <w:tcW w:w="994" w:type="dxa"/>
          </w:tcPr>
          <w:p w:rsidR="00F614E6" w:rsidRPr="00336557" w:rsidRDefault="00F614E6" w:rsidP="00F614E6">
            <w:pPr>
              <w:jc w:val="center"/>
              <w:rPr>
                <w:rFonts w:ascii="Times New Roman" w:hAnsi="Times New Roman"/>
                <w:bCs/>
              </w:rPr>
            </w:pPr>
          </w:p>
          <w:p w:rsidR="00F614E6" w:rsidRPr="00336557" w:rsidRDefault="00F614E6" w:rsidP="00F614E6">
            <w:pPr>
              <w:jc w:val="center"/>
              <w:rPr>
                <w:rFonts w:ascii="Times New Roman" w:hAnsi="Times New Roman"/>
                <w:bCs/>
              </w:rPr>
            </w:pPr>
          </w:p>
          <w:p w:rsidR="00F614E6" w:rsidRPr="00336557" w:rsidRDefault="00F614E6" w:rsidP="00F614E6">
            <w:pPr>
              <w:jc w:val="center"/>
              <w:rPr>
                <w:rFonts w:ascii="Times New Roman" w:hAnsi="Times New Roman"/>
                <w:bCs/>
              </w:rPr>
            </w:pPr>
            <w:r w:rsidRPr="00336557">
              <w:rPr>
                <w:rFonts w:ascii="Times New Roman" w:hAnsi="Times New Roman"/>
                <w:bCs/>
              </w:rPr>
              <w:t>10.0</w:t>
            </w:r>
          </w:p>
        </w:tc>
        <w:tc>
          <w:tcPr>
            <w:tcW w:w="939" w:type="dxa"/>
          </w:tcPr>
          <w:p w:rsidR="00F614E6" w:rsidRPr="00336557" w:rsidRDefault="00F614E6" w:rsidP="00F614E6">
            <w:pPr>
              <w:jc w:val="center"/>
              <w:rPr>
                <w:rFonts w:ascii="Times New Roman" w:hAnsi="Times New Roman"/>
                <w:bCs/>
              </w:rPr>
            </w:pPr>
          </w:p>
          <w:p w:rsidR="00F614E6" w:rsidRPr="00336557" w:rsidRDefault="00F614E6" w:rsidP="00F614E6">
            <w:pPr>
              <w:jc w:val="center"/>
              <w:rPr>
                <w:rFonts w:ascii="Times New Roman" w:hAnsi="Times New Roman"/>
                <w:bCs/>
              </w:rPr>
            </w:pPr>
          </w:p>
          <w:p w:rsidR="00F614E6" w:rsidRPr="00336557" w:rsidRDefault="00F614E6" w:rsidP="00F614E6">
            <w:pPr>
              <w:jc w:val="center"/>
              <w:rPr>
                <w:rFonts w:ascii="Times New Roman" w:hAnsi="Times New Roman"/>
                <w:bCs/>
              </w:rPr>
            </w:pPr>
            <w:r w:rsidRPr="00336557">
              <w:rPr>
                <w:rFonts w:ascii="Times New Roman" w:hAnsi="Times New Roman"/>
                <w:bCs/>
              </w:rPr>
              <w:t>10.0</w:t>
            </w:r>
          </w:p>
        </w:tc>
        <w:tc>
          <w:tcPr>
            <w:tcW w:w="939" w:type="dxa"/>
          </w:tcPr>
          <w:p w:rsidR="00F614E6" w:rsidRPr="00336557" w:rsidRDefault="00F614E6" w:rsidP="00F614E6">
            <w:pPr>
              <w:jc w:val="center"/>
              <w:rPr>
                <w:rFonts w:ascii="Times New Roman" w:hAnsi="Times New Roman"/>
                <w:bCs/>
              </w:rPr>
            </w:pPr>
          </w:p>
          <w:p w:rsidR="00F614E6" w:rsidRPr="00336557" w:rsidRDefault="00F614E6" w:rsidP="00F614E6">
            <w:pPr>
              <w:jc w:val="center"/>
              <w:rPr>
                <w:rFonts w:ascii="Times New Roman" w:hAnsi="Times New Roman"/>
                <w:bCs/>
              </w:rPr>
            </w:pPr>
          </w:p>
          <w:p w:rsidR="00F614E6" w:rsidRPr="00336557" w:rsidRDefault="00F614E6" w:rsidP="00F614E6">
            <w:pPr>
              <w:jc w:val="center"/>
              <w:rPr>
                <w:rFonts w:ascii="Times New Roman" w:hAnsi="Times New Roman"/>
                <w:bCs/>
              </w:rPr>
            </w:pPr>
            <w:r w:rsidRPr="00336557">
              <w:rPr>
                <w:rFonts w:ascii="Times New Roman" w:hAnsi="Times New Roman"/>
                <w:bCs/>
              </w:rPr>
              <w:t>10.0</w:t>
            </w:r>
          </w:p>
        </w:tc>
      </w:tr>
      <w:tr w:rsidR="00F614E6" w:rsidRPr="00336557" w:rsidTr="00F614E6">
        <w:tc>
          <w:tcPr>
            <w:tcW w:w="777" w:type="dxa"/>
          </w:tcPr>
          <w:p w:rsidR="00F614E6" w:rsidRPr="00336557" w:rsidRDefault="00F614E6" w:rsidP="00F614E6">
            <w:pPr>
              <w:rPr>
                <w:rFonts w:ascii="Times New Roman" w:hAnsi="Times New Roman"/>
                <w:bCs/>
              </w:rPr>
            </w:pPr>
            <w:r w:rsidRPr="00336557">
              <w:rPr>
                <w:rFonts w:ascii="Times New Roman" w:hAnsi="Times New Roman"/>
                <w:bCs/>
              </w:rPr>
              <w:t>6.2.2</w:t>
            </w:r>
          </w:p>
        </w:tc>
        <w:tc>
          <w:tcPr>
            <w:tcW w:w="3939" w:type="dxa"/>
          </w:tcPr>
          <w:p w:rsidR="00F614E6" w:rsidRPr="00336557" w:rsidRDefault="00F614E6" w:rsidP="00F614E6">
            <w:pPr>
              <w:rPr>
                <w:rFonts w:ascii="Times New Roman" w:hAnsi="Times New Roman"/>
                <w:bCs/>
              </w:rPr>
            </w:pPr>
            <w:r w:rsidRPr="00336557">
              <w:rPr>
                <w:rFonts w:ascii="Times New Roman" w:hAnsi="Times New Roman"/>
                <w:bCs/>
              </w:rPr>
              <w:t xml:space="preserve">Организация и проведение спартакиады молодежи Кыринского района </w:t>
            </w:r>
          </w:p>
        </w:tc>
        <w:tc>
          <w:tcPr>
            <w:tcW w:w="2000" w:type="dxa"/>
          </w:tcPr>
          <w:p w:rsidR="00F614E6" w:rsidRPr="00336557" w:rsidRDefault="00F614E6" w:rsidP="00F614E6">
            <w:pPr>
              <w:jc w:val="center"/>
              <w:rPr>
                <w:rFonts w:ascii="Times New Roman" w:hAnsi="Times New Roman"/>
                <w:bCs/>
              </w:rPr>
            </w:pPr>
            <w:r w:rsidRPr="00336557">
              <w:rPr>
                <w:rFonts w:ascii="Times New Roman" w:hAnsi="Times New Roman"/>
                <w:bCs/>
              </w:rPr>
              <w:t>2020-2022</w:t>
            </w:r>
          </w:p>
          <w:p w:rsidR="00F614E6" w:rsidRPr="00336557" w:rsidRDefault="00F614E6" w:rsidP="00F614E6">
            <w:pPr>
              <w:jc w:val="center"/>
              <w:rPr>
                <w:rFonts w:ascii="Times New Roman" w:hAnsi="Times New Roman"/>
                <w:bCs/>
              </w:rPr>
            </w:pPr>
          </w:p>
        </w:tc>
        <w:tc>
          <w:tcPr>
            <w:tcW w:w="947" w:type="dxa"/>
            <w:gridSpan w:val="2"/>
          </w:tcPr>
          <w:p w:rsidR="00F614E6" w:rsidRPr="00336557" w:rsidRDefault="00F614E6" w:rsidP="00F614E6">
            <w:pPr>
              <w:jc w:val="center"/>
              <w:rPr>
                <w:rFonts w:ascii="Times New Roman" w:hAnsi="Times New Roman"/>
                <w:bCs/>
              </w:rPr>
            </w:pPr>
          </w:p>
          <w:p w:rsidR="00F614E6" w:rsidRPr="00336557" w:rsidRDefault="00F614E6" w:rsidP="00F614E6">
            <w:pPr>
              <w:jc w:val="center"/>
              <w:rPr>
                <w:rFonts w:ascii="Times New Roman" w:hAnsi="Times New Roman"/>
                <w:bCs/>
              </w:rPr>
            </w:pPr>
            <w:r w:rsidRPr="00336557">
              <w:rPr>
                <w:rFonts w:ascii="Times New Roman" w:hAnsi="Times New Roman"/>
                <w:bCs/>
              </w:rPr>
              <w:t>350.0</w:t>
            </w:r>
          </w:p>
        </w:tc>
        <w:tc>
          <w:tcPr>
            <w:tcW w:w="994" w:type="dxa"/>
          </w:tcPr>
          <w:p w:rsidR="00F614E6" w:rsidRPr="00336557" w:rsidRDefault="00F614E6" w:rsidP="00F614E6">
            <w:pPr>
              <w:jc w:val="center"/>
              <w:rPr>
                <w:rFonts w:ascii="Times New Roman" w:hAnsi="Times New Roman"/>
                <w:bCs/>
              </w:rPr>
            </w:pPr>
          </w:p>
          <w:p w:rsidR="00F614E6" w:rsidRPr="00336557" w:rsidRDefault="00F614E6" w:rsidP="00F614E6">
            <w:pPr>
              <w:jc w:val="center"/>
              <w:rPr>
                <w:rFonts w:ascii="Times New Roman" w:hAnsi="Times New Roman"/>
                <w:bCs/>
              </w:rPr>
            </w:pPr>
            <w:r w:rsidRPr="00336557">
              <w:rPr>
                <w:rFonts w:ascii="Times New Roman" w:hAnsi="Times New Roman"/>
                <w:bCs/>
              </w:rPr>
              <w:t>100.0</w:t>
            </w:r>
          </w:p>
        </w:tc>
        <w:tc>
          <w:tcPr>
            <w:tcW w:w="939" w:type="dxa"/>
          </w:tcPr>
          <w:p w:rsidR="00F614E6" w:rsidRPr="00336557" w:rsidRDefault="00F614E6" w:rsidP="00F614E6">
            <w:pPr>
              <w:jc w:val="center"/>
              <w:rPr>
                <w:rFonts w:ascii="Times New Roman" w:hAnsi="Times New Roman"/>
                <w:bCs/>
              </w:rPr>
            </w:pPr>
          </w:p>
          <w:p w:rsidR="00F614E6" w:rsidRPr="00336557" w:rsidRDefault="00F614E6" w:rsidP="00F614E6">
            <w:pPr>
              <w:jc w:val="center"/>
              <w:rPr>
                <w:rFonts w:ascii="Times New Roman" w:hAnsi="Times New Roman"/>
                <w:bCs/>
              </w:rPr>
            </w:pPr>
            <w:r w:rsidRPr="00336557">
              <w:rPr>
                <w:rFonts w:ascii="Times New Roman" w:hAnsi="Times New Roman"/>
                <w:bCs/>
              </w:rPr>
              <w:t>120.0</w:t>
            </w:r>
          </w:p>
        </w:tc>
        <w:tc>
          <w:tcPr>
            <w:tcW w:w="939" w:type="dxa"/>
          </w:tcPr>
          <w:p w:rsidR="00F614E6" w:rsidRPr="00336557" w:rsidRDefault="00F614E6" w:rsidP="00F614E6">
            <w:pPr>
              <w:jc w:val="center"/>
              <w:rPr>
                <w:rFonts w:ascii="Times New Roman" w:hAnsi="Times New Roman"/>
                <w:bCs/>
              </w:rPr>
            </w:pPr>
          </w:p>
          <w:p w:rsidR="00F614E6" w:rsidRPr="00336557" w:rsidRDefault="00F614E6" w:rsidP="00F614E6">
            <w:pPr>
              <w:jc w:val="center"/>
              <w:rPr>
                <w:rFonts w:ascii="Times New Roman" w:hAnsi="Times New Roman"/>
                <w:bCs/>
              </w:rPr>
            </w:pPr>
            <w:r w:rsidRPr="00336557">
              <w:rPr>
                <w:rFonts w:ascii="Times New Roman" w:hAnsi="Times New Roman"/>
                <w:bCs/>
              </w:rPr>
              <w:t>130.0</w:t>
            </w:r>
          </w:p>
        </w:tc>
      </w:tr>
      <w:tr w:rsidR="00F614E6" w:rsidRPr="00336557" w:rsidTr="00F614E6">
        <w:tc>
          <w:tcPr>
            <w:tcW w:w="777" w:type="dxa"/>
          </w:tcPr>
          <w:p w:rsidR="00F614E6" w:rsidRPr="00336557" w:rsidRDefault="00F614E6" w:rsidP="00F614E6">
            <w:pPr>
              <w:rPr>
                <w:rFonts w:ascii="Times New Roman" w:hAnsi="Times New Roman"/>
                <w:bCs/>
              </w:rPr>
            </w:pPr>
            <w:r w:rsidRPr="00336557">
              <w:rPr>
                <w:rFonts w:ascii="Times New Roman" w:hAnsi="Times New Roman"/>
                <w:bCs/>
              </w:rPr>
              <w:t>6.2.3</w:t>
            </w:r>
          </w:p>
        </w:tc>
        <w:tc>
          <w:tcPr>
            <w:tcW w:w="3939" w:type="dxa"/>
          </w:tcPr>
          <w:p w:rsidR="00F614E6" w:rsidRPr="00336557" w:rsidRDefault="00F614E6" w:rsidP="00F614E6">
            <w:pPr>
              <w:rPr>
                <w:rFonts w:ascii="Times New Roman" w:hAnsi="Times New Roman"/>
                <w:bCs/>
                <w:sz w:val="24"/>
                <w:szCs w:val="24"/>
              </w:rPr>
            </w:pPr>
            <w:r w:rsidRPr="00336557">
              <w:rPr>
                <w:rFonts w:ascii="Times New Roman" w:hAnsi="Times New Roman"/>
                <w:sz w:val="24"/>
                <w:szCs w:val="24"/>
              </w:rPr>
              <w:t>Организация и проведение соревнований среди молодежи по видам спорта, традиционные соревнования: (турнир по волейболу среди мужских и женских команд на Кубок памяти С.Т.Потемкина, турнир по мини-футболу на Кубок памяти А.К.Пискуна, турнир по волейболу среди мужских и женских команд на Кубок руководителя администрации муниципального района «Кыринский район»</w:t>
            </w:r>
            <w:proofErr w:type="gramStart"/>
            <w:r w:rsidRPr="00336557">
              <w:rPr>
                <w:rFonts w:ascii="Times New Roman" w:hAnsi="Times New Roman"/>
                <w:sz w:val="24"/>
                <w:szCs w:val="24"/>
              </w:rPr>
              <w:t>,т</w:t>
            </w:r>
            <w:proofErr w:type="gramEnd"/>
            <w:r w:rsidRPr="00336557">
              <w:rPr>
                <w:rFonts w:ascii="Times New Roman" w:hAnsi="Times New Roman"/>
                <w:sz w:val="24"/>
                <w:szCs w:val="24"/>
              </w:rPr>
              <w:t>урнир по футболу на Кубок руководителя сельского поселения «Кыринское»,турнир по пляжному волейболу среди мужских и женских команд посвященному «Дню физкультурника»</w:t>
            </w:r>
          </w:p>
        </w:tc>
        <w:tc>
          <w:tcPr>
            <w:tcW w:w="2000" w:type="dxa"/>
          </w:tcPr>
          <w:p w:rsidR="00F614E6" w:rsidRPr="00336557" w:rsidRDefault="00F614E6" w:rsidP="00F614E6">
            <w:pPr>
              <w:rPr>
                <w:rFonts w:ascii="Times New Roman" w:hAnsi="Times New Roman"/>
                <w:bCs/>
              </w:rPr>
            </w:pPr>
            <w:r w:rsidRPr="00336557">
              <w:rPr>
                <w:rFonts w:ascii="Times New Roman" w:hAnsi="Times New Roman"/>
                <w:bCs/>
              </w:rPr>
              <w:t xml:space="preserve">     2020-2022</w:t>
            </w:r>
          </w:p>
        </w:tc>
        <w:tc>
          <w:tcPr>
            <w:tcW w:w="947" w:type="dxa"/>
            <w:gridSpan w:val="2"/>
          </w:tcPr>
          <w:p w:rsidR="00F614E6" w:rsidRPr="00336557" w:rsidRDefault="00F614E6" w:rsidP="00F614E6">
            <w:pPr>
              <w:jc w:val="center"/>
              <w:rPr>
                <w:rFonts w:ascii="Times New Roman" w:hAnsi="Times New Roman"/>
                <w:bCs/>
              </w:rPr>
            </w:pPr>
            <w:r w:rsidRPr="00336557">
              <w:rPr>
                <w:rFonts w:ascii="Times New Roman" w:hAnsi="Times New Roman"/>
                <w:bCs/>
              </w:rPr>
              <w:t>150.0</w:t>
            </w:r>
          </w:p>
        </w:tc>
        <w:tc>
          <w:tcPr>
            <w:tcW w:w="994" w:type="dxa"/>
          </w:tcPr>
          <w:p w:rsidR="00F614E6" w:rsidRPr="00336557" w:rsidRDefault="00F614E6" w:rsidP="00F614E6">
            <w:pPr>
              <w:jc w:val="center"/>
              <w:rPr>
                <w:rFonts w:ascii="Times New Roman" w:hAnsi="Times New Roman"/>
                <w:bCs/>
              </w:rPr>
            </w:pPr>
            <w:r w:rsidRPr="00336557">
              <w:rPr>
                <w:rFonts w:ascii="Times New Roman" w:hAnsi="Times New Roman"/>
                <w:bCs/>
              </w:rPr>
              <w:t>40.0</w:t>
            </w:r>
          </w:p>
        </w:tc>
        <w:tc>
          <w:tcPr>
            <w:tcW w:w="939" w:type="dxa"/>
          </w:tcPr>
          <w:p w:rsidR="00F614E6" w:rsidRPr="00336557" w:rsidRDefault="00F614E6" w:rsidP="00F614E6">
            <w:pPr>
              <w:jc w:val="center"/>
              <w:rPr>
                <w:rFonts w:ascii="Times New Roman" w:hAnsi="Times New Roman"/>
                <w:bCs/>
              </w:rPr>
            </w:pPr>
            <w:r w:rsidRPr="00336557">
              <w:rPr>
                <w:rFonts w:ascii="Times New Roman" w:hAnsi="Times New Roman"/>
                <w:bCs/>
              </w:rPr>
              <w:t>50.0</w:t>
            </w:r>
          </w:p>
        </w:tc>
        <w:tc>
          <w:tcPr>
            <w:tcW w:w="939" w:type="dxa"/>
          </w:tcPr>
          <w:p w:rsidR="00F614E6" w:rsidRPr="00336557" w:rsidRDefault="00F614E6" w:rsidP="00F614E6">
            <w:pPr>
              <w:jc w:val="center"/>
              <w:rPr>
                <w:rFonts w:ascii="Times New Roman" w:hAnsi="Times New Roman"/>
                <w:bCs/>
              </w:rPr>
            </w:pPr>
            <w:r w:rsidRPr="00336557">
              <w:rPr>
                <w:rFonts w:ascii="Times New Roman" w:hAnsi="Times New Roman"/>
                <w:bCs/>
              </w:rPr>
              <w:t>60.0</w:t>
            </w:r>
          </w:p>
        </w:tc>
      </w:tr>
      <w:tr w:rsidR="00F614E6" w:rsidRPr="00336557" w:rsidTr="00F614E6">
        <w:tc>
          <w:tcPr>
            <w:tcW w:w="777" w:type="dxa"/>
          </w:tcPr>
          <w:p w:rsidR="00F614E6" w:rsidRPr="00336557" w:rsidRDefault="00F614E6" w:rsidP="00F614E6">
            <w:pPr>
              <w:rPr>
                <w:rFonts w:ascii="Times New Roman" w:hAnsi="Times New Roman"/>
                <w:bCs/>
              </w:rPr>
            </w:pPr>
            <w:r w:rsidRPr="00336557">
              <w:rPr>
                <w:rFonts w:ascii="Times New Roman" w:hAnsi="Times New Roman"/>
                <w:bCs/>
              </w:rPr>
              <w:t>6.2.4</w:t>
            </w:r>
          </w:p>
        </w:tc>
        <w:tc>
          <w:tcPr>
            <w:tcW w:w="3939" w:type="dxa"/>
          </w:tcPr>
          <w:p w:rsidR="00F614E6" w:rsidRPr="00336557" w:rsidRDefault="00F614E6" w:rsidP="00F614E6">
            <w:pPr>
              <w:rPr>
                <w:rFonts w:ascii="Times New Roman" w:hAnsi="Times New Roman"/>
                <w:bCs/>
              </w:rPr>
            </w:pPr>
            <w:r w:rsidRPr="00336557">
              <w:rPr>
                <w:rFonts w:ascii="Times New Roman" w:hAnsi="Times New Roman"/>
                <w:bCs/>
              </w:rPr>
              <w:t xml:space="preserve">Изготовление наглядной агитационной продукции по пропаганде здорового образа жизни  </w:t>
            </w:r>
          </w:p>
        </w:tc>
        <w:tc>
          <w:tcPr>
            <w:tcW w:w="2000" w:type="dxa"/>
          </w:tcPr>
          <w:p w:rsidR="00F614E6" w:rsidRPr="00336557" w:rsidRDefault="00F614E6" w:rsidP="00F614E6">
            <w:pPr>
              <w:jc w:val="center"/>
              <w:rPr>
                <w:rFonts w:ascii="Times New Roman" w:hAnsi="Times New Roman"/>
                <w:bCs/>
              </w:rPr>
            </w:pPr>
            <w:r w:rsidRPr="00336557">
              <w:rPr>
                <w:rFonts w:ascii="Times New Roman" w:hAnsi="Times New Roman"/>
                <w:bCs/>
              </w:rPr>
              <w:t>2020-2022</w:t>
            </w:r>
          </w:p>
          <w:p w:rsidR="00F614E6" w:rsidRPr="00336557" w:rsidRDefault="00F614E6" w:rsidP="00F614E6">
            <w:pPr>
              <w:jc w:val="center"/>
              <w:rPr>
                <w:rFonts w:ascii="Times New Roman" w:hAnsi="Times New Roman"/>
                <w:bCs/>
              </w:rPr>
            </w:pPr>
          </w:p>
        </w:tc>
        <w:tc>
          <w:tcPr>
            <w:tcW w:w="947" w:type="dxa"/>
            <w:gridSpan w:val="2"/>
          </w:tcPr>
          <w:p w:rsidR="00F614E6" w:rsidRPr="00336557" w:rsidRDefault="00F614E6" w:rsidP="00F614E6">
            <w:pPr>
              <w:jc w:val="center"/>
              <w:rPr>
                <w:rFonts w:ascii="Times New Roman" w:hAnsi="Times New Roman"/>
                <w:bCs/>
              </w:rPr>
            </w:pPr>
          </w:p>
          <w:p w:rsidR="00F614E6" w:rsidRPr="00336557" w:rsidRDefault="00F614E6" w:rsidP="00F614E6">
            <w:pPr>
              <w:jc w:val="center"/>
              <w:rPr>
                <w:rFonts w:ascii="Times New Roman" w:hAnsi="Times New Roman"/>
                <w:bCs/>
              </w:rPr>
            </w:pPr>
            <w:r w:rsidRPr="00336557">
              <w:rPr>
                <w:rFonts w:ascii="Times New Roman" w:hAnsi="Times New Roman"/>
                <w:bCs/>
              </w:rPr>
              <w:t>30.0</w:t>
            </w:r>
          </w:p>
        </w:tc>
        <w:tc>
          <w:tcPr>
            <w:tcW w:w="994" w:type="dxa"/>
          </w:tcPr>
          <w:p w:rsidR="00F614E6" w:rsidRPr="00336557" w:rsidRDefault="00F614E6" w:rsidP="00F614E6">
            <w:pPr>
              <w:jc w:val="center"/>
              <w:rPr>
                <w:rFonts w:ascii="Times New Roman" w:hAnsi="Times New Roman"/>
                <w:bCs/>
              </w:rPr>
            </w:pPr>
          </w:p>
          <w:p w:rsidR="00F614E6" w:rsidRPr="00336557" w:rsidRDefault="00F614E6" w:rsidP="00F614E6">
            <w:pPr>
              <w:jc w:val="center"/>
              <w:rPr>
                <w:rFonts w:ascii="Times New Roman" w:hAnsi="Times New Roman"/>
                <w:bCs/>
              </w:rPr>
            </w:pPr>
            <w:r w:rsidRPr="00336557">
              <w:rPr>
                <w:rFonts w:ascii="Times New Roman" w:hAnsi="Times New Roman"/>
                <w:bCs/>
              </w:rPr>
              <w:t>10.0</w:t>
            </w:r>
          </w:p>
        </w:tc>
        <w:tc>
          <w:tcPr>
            <w:tcW w:w="939" w:type="dxa"/>
          </w:tcPr>
          <w:p w:rsidR="00F614E6" w:rsidRPr="00336557" w:rsidRDefault="00F614E6" w:rsidP="00F614E6">
            <w:pPr>
              <w:jc w:val="center"/>
              <w:rPr>
                <w:rFonts w:ascii="Times New Roman" w:hAnsi="Times New Roman"/>
                <w:bCs/>
              </w:rPr>
            </w:pPr>
          </w:p>
          <w:p w:rsidR="00F614E6" w:rsidRPr="00336557" w:rsidRDefault="00F614E6" w:rsidP="00F614E6">
            <w:pPr>
              <w:jc w:val="center"/>
              <w:rPr>
                <w:rFonts w:ascii="Times New Roman" w:hAnsi="Times New Roman"/>
                <w:bCs/>
              </w:rPr>
            </w:pPr>
            <w:r w:rsidRPr="00336557">
              <w:rPr>
                <w:rFonts w:ascii="Times New Roman" w:hAnsi="Times New Roman"/>
                <w:bCs/>
              </w:rPr>
              <w:t>10.0</w:t>
            </w:r>
          </w:p>
        </w:tc>
        <w:tc>
          <w:tcPr>
            <w:tcW w:w="939" w:type="dxa"/>
          </w:tcPr>
          <w:p w:rsidR="00F614E6" w:rsidRPr="00336557" w:rsidRDefault="00F614E6" w:rsidP="00F614E6">
            <w:pPr>
              <w:jc w:val="center"/>
              <w:rPr>
                <w:rFonts w:ascii="Times New Roman" w:hAnsi="Times New Roman"/>
                <w:bCs/>
              </w:rPr>
            </w:pPr>
          </w:p>
          <w:p w:rsidR="00F614E6" w:rsidRPr="00336557" w:rsidRDefault="00F614E6" w:rsidP="00F614E6">
            <w:pPr>
              <w:jc w:val="center"/>
              <w:rPr>
                <w:rFonts w:ascii="Times New Roman" w:hAnsi="Times New Roman"/>
                <w:bCs/>
              </w:rPr>
            </w:pPr>
            <w:r w:rsidRPr="00336557">
              <w:rPr>
                <w:rFonts w:ascii="Times New Roman" w:hAnsi="Times New Roman"/>
                <w:bCs/>
              </w:rPr>
              <w:t>10.0</w:t>
            </w:r>
          </w:p>
        </w:tc>
      </w:tr>
      <w:tr w:rsidR="00F614E6" w:rsidRPr="00336557" w:rsidTr="00F614E6">
        <w:tc>
          <w:tcPr>
            <w:tcW w:w="777" w:type="dxa"/>
          </w:tcPr>
          <w:p w:rsidR="00F614E6" w:rsidRPr="00336557" w:rsidRDefault="00F614E6" w:rsidP="00F614E6">
            <w:pPr>
              <w:rPr>
                <w:rFonts w:ascii="Times New Roman" w:hAnsi="Times New Roman"/>
                <w:bCs/>
              </w:rPr>
            </w:pPr>
            <w:r w:rsidRPr="00336557">
              <w:rPr>
                <w:rFonts w:ascii="Times New Roman" w:hAnsi="Times New Roman"/>
                <w:bCs/>
              </w:rPr>
              <w:t>6.2.5</w:t>
            </w:r>
          </w:p>
        </w:tc>
        <w:tc>
          <w:tcPr>
            <w:tcW w:w="3939" w:type="dxa"/>
          </w:tcPr>
          <w:p w:rsidR="00F614E6" w:rsidRPr="00336557" w:rsidRDefault="00F614E6" w:rsidP="00F614E6">
            <w:pPr>
              <w:rPr>
                <w:rFonts w:ascii="Times New Roman" w:hAnsi="Times New Roman"/>
                <w:bCs/>
              </w:rPr>
            </w:pPr>
            <w:r w:rsidRPr="00336557">
              <w:rPr>
                <w:rFonts w:ascii="Times New Roman" w:hAnsi="Times New Roman"/>
                <w:bCs/>
              </w:rPr>
              <w:t xml:space="preserve">Изготовление баннеров по пропаганде здорового образа жизни </w:t>
            </w:r>
          </w:p>
        </w:tc>
        <w:tc>
          <w:tcPr>
            <w:tcW w:w="2000" w:type="dxa"/>
          </w:tcPr>
          <w:p w:rsidR="00F614E6" w:rsidRPr="00336557" w:rsidRDefault="00F614E6" w:rsidP="00F614E6">
            <w:pPr>
              <w:jc w:val="center"/>
              <w:rPr>
                <w:rFonts w:ascii="Times New Roman" w:hAnsi="Times New Roman"/>
                <w:bCs/>
              </w:rPr>
            </w:pPr>
            <w:r w:rsidRPr="00336557">
              <w:rPr>
                <w:rFonts w:ascii="Times New Roman" w:hAnsi="Times New Roman"/>
                <w:bCs/>
              </w:rPr>
              <w:t>2020-2022</w:t>
            </w:r>
          </w:p>
        </w:tc>
        <w:tc>
          <w:tcPr>
            <w:tcW w:w="947" w:type="dxa"/>
            <w:gridSpan w:val="2"/>
          </w:tcPr>
          <w:p w:rsidR="00F614E6" w:rsidRPr="00336557" w:rsidRDefault="00F614E6" w:rsidP="00F614E6">
            <w:pPr>
              <w:rPr>
                <w:rFonts w:ascii="Times New Roman" w:hAnsi="Times New Roman"/>
                <w:bCs/>
              </w:rPr>
            </w:pPr>
            <w:r w:rsidRPr="00336557">
              <w:rPr>
                <w:rFonts w:ascii="Times New Roman" w:hAnsi="Times New Roman"/>
                <w:bCs/>
              </w:rPr>
              <w:t>45.0</w:t>
            </w:r>
          </w:p>
        </w:tc>
        <w:tc>
          <w:tcPr>
            <w:tcW w:w="994" w:type="dxa"/>
          </w:tcPr>
          <w:p w:rsidR="00F614E6" w:rsidRPr="00336557" w:rsidRDefault="00F614E6" w:rsidP="00F614E6">
            <w:pPr>
              <w:rPr>
                <w:rFonts w:ascii="Times New Roman" w:hAnsi="Times New Roman"/>
                <w:bCs/>
              </w:rPr>
            </w:pPr>
            <w:r w:rsidRPr="00336557">
              <w:rPr>
                <w:rFonts w:ascii="Times New Roman" w:hAnsi="Times New Roman"/>
                <w:bCs/>
              </w:rPr>
              <w:t>15.0</w:t>
            </w:r>
          </w:p>
        </w:tc>
        <w:tc>
          <w:tcPr>
            <w:tcW w:w="939" w:type="dxa"/>
          </w:tcPr>
          <w:p w:rsidR="00F614E6" w:rsidRPr="00336557" w:rsidRDefault="00F614E6" w:rsidP="00F614E6">
            <w:pPr>
              <w:rPr>
                <w:rFonts w:ascii="Times New Roman" w:hAnsi="Times New Roman"/>
                <w:bCs/>
              </w:rPr>
            </w:pPr>
            <w:r w:rsidRPr="00336557">
              <w:rPr>
                <w:rFonts w:ascii="Times New Roman" w:hAnsi="Times New Roman"/>
                <w:bCs/>
              </w:rPr>
              <w:t>15.0</w:t>
            </w:r>
          </w:p>
        </w:tc>
        <w:tc>
          <w:tcPr>
            <w:tcW w:w="939" w:type="dxa"/>
          </w:tcPr>
          <w:p w:rsidR="00F614E6" w:rsidRPr="00336557" w:rsidRDefault="00F614E6" w:rsidP="00F614E6">
            <w:pPr>
              <w:rPr>
                <w:rFonts w:ascii="Times New Roman" w:hAnsi="Times New Roman"/>
                <w:bCs/>
              </w:rPr>
            </w:pPr>
            <w:r w:rsidRPr="00336557">
              <w:rPr>
                <w:rFonts w:ascii="Times New Roman" w:hAnsi="Times New Roman"/>
                <w:bCs/>
              </w:rPr>
              <w:t>15.0</w:t>
            </w:r>
          </w:p>
        </w:tc>
      </w:tr>
      <w:tr w:rsidR="00F614E6" w:rsidRPr="00336557" w:rsidTr="00F614E6">
        <w:tc>
          <w:tcPr>
            <w:tcW w:w="777" w:type="dxa"/>
          </w:tcPr>
          <w:p w:rsidR="00F614E6" w:rsidRPr="00336557" w:rsidRDefault="00F614E6" w:rsidP="00F614E6">
            <w:pPr>
              <w:rPr>
                <w:rFonts w:ascii="Times New Roman" w:hAnsi="Times New Roman"/>
                <w:bCs/>
              </w:rPr>
            </w:pPr>
            <w:r w:rsidRPr="00336557">
              <w:rPr>
                <w:rFonts w:ascii="Times New Roman" w:hAnsi="Times New Roman"/>
                <w:bCs/>
              </w:rPr>
              <w:t>6.2.6.</w:t>
            </w:r>
          </w:p>
        </w:tc>
        <w:tc>
          <w:tcPr>
            <w:tcW w:w="3939" w:type="dxa"/>
          </w:tcPr>
          <w:p w:rsidR="00F614E6" w:rsidRPr="00336557" w:rsidRDefault="00F614E6" w:rsidP="00F614E6">
            <w:pPr>
              <w:rPr>
                <w:rFonts w:ascii="Times New Roman" w:hAnsi="Times New Roman"/>
                <w:bCs/>
                <w:sz w:val="24"/>
                <w:szCs w:val="24"/>
              </w:rPr>
            </w:pPr>
            <w:r w:rsidRPr="00336557">
              <w:rPr>
                <w:rFonts w:ascii="Times New Roman" w:hAnsi="Times New Roman"/>
                <w:sz w:val="24"/>
                <w:szCs w:val="24"/>
              </w:rPr>
              <w:t>Приобретение спортивного инвентаря, наградной атрибутики (дипломы, грамоты, кубки, вымпелы)</w:t>
            </w:r>
          </w:p>
        </w:tc>
        <w:tc>
          <w:tcPr>
            <w:tcW w:w="2000" w:type="dxa"/>
          </w:tcPr>
          <w:p w:rsidR="00F614E6" w:rsidRPr="00336557" w:rsidRDefault="00F614E6" w:rsidP="00F614E6">
            <w:pPr>
              <w:jc w:val="center"/>
              <w:rPr>
                <w:rFonts w:ascii="Times New Roman" w:hAnsi="Times New Roman"/>
                <w:bCs/>
              </w:rPr>
            </w:pPr>
            <w:r w:rsidRPr="00336557">
              <w:rPr>
                <w:rFonts w:ascii="Times New Roman" w:hAnsi="Times New Roman"/>
                <w:bCs/>
              </w:rPr>
              <w:t>2020-2022</w:t>
            </w:r>
          </w:p>
        </w:tc>
        <w:tc>
          <w:tcPr>
            <w:tcW w:w="947" w:type="dxa"/>
            <w:gridSpan w:val="2"/>
          </w:tcPr>
          <w:p w:rsidR="00F614E6" w:rsidRPr="00336557" w:rsidRDefault="00F614E6" w:rsidP="00F614E6">
            <w:pPr>
              <w:jc w:val="center"/>
              <w:rPr>
                <w:rFonts w:ascii="Times New Roman" w:hAnsi="Times New Roman"/>
                <w:bCs/>
              </w:rPr>
            </w:pPr>
            <w:r w:rsidRPr="00336557">
              <w:rPr>
                <w:rFonts w:ascii="Times New Roman" w:hAnsi="Times New Roman"/>
                <w:bCs/>
              </w:rPr>
              <w:t>240</w:t>
            </w:r>
          </w:p>
        </w:tc>
        <w:tc>
          <w:tcPr>
            <w:tcW w:w="994" w:type="dxa"/>
          </w:tcPr>
          <w:p w:rsidR="00F614E6" w:rsidRPr="00336557" w:rsidRDefault="00F614E6" w:rsidP="00F614E6">
            <w:pPr>
              <w:jc w:val="center"/>
              <w:rPr>
                <w:rFonts w:ascii="Times New Roman" w:hAnsi="Times New Roman"/>
                <w:bCs/>
              </w:rPr>
            </w:pPr>
            <w:r w:rsidRPr="00336557">
              <w:rPr>
                <w:rFonts w:ascii="Times New Roman" w:hAnsi="Times New Roman"/>
                <w:bCs/>
              </w:rPr>
              <w:t>70</w:t>
            </w:r>
          </w:p>
        </w:tc>
        <w:tc>
          <w:tcPr>
            <w:tcW w:w="939" w:type="dxa"/>
          </w:tcPr>
          <w:p w:rsidR="00F614E6" w:rsidRPr="00336557" w:rsidRDefault="00F614E6" w:rsidP="00F614E6">
            <w:pPr>
              <w:jc w:val="center"/>
              <w:rPr>
                <w:rFonts w:ascii="Times New Roman" w:hAnsi="Times New Roman"/>
                <w:bCs/>
              </w:rPr>
            </w:pPr>
            <w:r w:rsidRPr="00336557">
              <w:rPr>
                <w:rFonts w:ascii="Times New Roman" w:hAnsi="Times New Roman"/>
                <w:bCs/>
              </w:rPr>
              <w:t>80</w:t>
            </w:r>
          </w:p>
        </w:tc>
        <w:tc>
          <w:tcPr>
            <w:tcW w:w="939" w:type="dxa"/>
          </w:tcPr>
          <w:p w:rsidR="00F614E6" w:rsidRPr="00336557" w:rsidRDefault="00F614E6" w:rsidP="00F614E6">
            <w:pPr>
              <w:jc w:val="center"/>
              <w:rPr>
                <w:rFonts w:ascii="Times New Roman" w:hAnsi="Times New Roman"/>
                <w:bCs/>
              </w:rPr>
            </w:pPr>
            <w:r w:rsidRPr="00336557">
              <w:rPr>
                <w:rFonts w:ascii="Times New Roman" w:hAnsi="Times New Roman"/>
                <w:bCs/>
              </w:rPr>
              <w:t>90</w:t>
            </w:r>
          </w:p>
        </w:tc>
      </w:tr>
      <w:tr w:rsidR="00F614E6" w:rsidRPr="00336557" w:rsidTr="00F614E6">
        <w:tc>
          <w:tcPr>
            <w:tcW w:w="6716" w:type="dxa"/>
            <w:gridSpan w:val="3"/>
          </w:tcPr>
          <w:p w:rsidR="00F614E6" w:rsidRPr="00336557" w:rsidRDefault="00F614E6" w:rsidP="00F614E6">
            <w:pPr>
              <w:jc w:val="right"/>
              <w:rPr>
                <w:rFonts w:ascii="Times New Roman" w:hAnsi="Times New Roman"/>
                <w:bCs/>
              </w:rPr>
            </w:pPr>
            <w:r w:rsidRPr="00336557">
              <w:rPr>
                <w:rFonts w:ascii="Times New Roman" w:hAnsi="Times New Roman"/>
                <w:bCs/>
              </w:rPr>
              <w:t xml:space="preserve">Всего </w:t>
            </w:r>
          </w:p>
        </w:tc>
        <w:tc>
          <w:tcPr>
            <w:tcW w:w="947" w:type="dxa"/>
            <w:gridSpan w:val="2"/>
          </w:tcPr>
          <w:p w:rsidR="00F614E6" w:rsidRPr="00336557" w:rsidRDefault="00F614E6" w:rsidP="00F614E6">
            <w:pPr>
              <w:jc w:val="center"/>
              <w:rPr>
                <w:rFonts w:ascii="Times New Roman" w:hAnsi="Times New Roman"/>
                <w:bCs/>
              </w:rPr>
            </w:pPr>
            <w:r w:rsidRPr="00336557">
              <w:rPr>
                <w:rFonts w:ascii="Times New Roman" w:hAnsi="Times New Roman"/>
                <w:bCs/>
              </w:rPr>
              <w:t>845.0</w:t>
            </w:r>
          </w:p>
        </w:tc>
        <w:tc>
          <w:tcPr>
            <w:tcW w:w="994" w:type="dxa"/>
          </w:tcPr>
          <w:p w:rsidR="00F614E6" w:rsidRPr="00336557" w:rsidRDefault="00F614E6" w:rsidP="00F614E6">
            <w:pPr>
              <w:jc w:val="center"/>
              <w:rPr>
                <w:rFonts w:ascii="Times New Roman" w:hAnsi="Times New Roman"/>
                <w:bCs/>
              </w:rPr>
            </w:pPr>
            <w:r w:rsidRPr="00336557">
              <w:rPr>
                <w:rFonts w:ascii="Times New Roman" w:hAnsi="Times New Roman"/>
                <w:bCs/>
              </w:rPr>
              <w:t>245.0</w:t>
            </w:r>
          </w:p>
        </w:tc>
        <w:tc>
          <w:tcPr>
            <w:tcW w:w="939" w:type="dxa"/>
          </w:tcPr>
          <w:p w:rsidR="00F614E6" w:rsidRPr="00336557" w:rsidRDefault="00F614E6" w:rsidP="00F614E6">
            <w:pPr>
              <w:jc w:val="center"/>
              <w:rPr>
                <w:rFonts w:ascii="Times New Roman" w:hAnsi="Times New Roman"/>
                <w:bCs/>
              </w:rPr>
            </w:pPr>
            <w:r w:rsidRPr="00336557">
              <w:rPr>
                <w:rFonts w:ascii="Times New Roman" w:hAnsi="Times New Roman"/>
                <w:bCs/>
              </w:rPr>
              <w:t>285.0</w:t>
            </w:r>
          </w:p>
        </w:tc>
        <w:tc>
          <w:tcPr>
            <w:tcW w:w="939" w:type="dxa"/>
          </w:tcPr>
          <w:p w:rsidR="00F614E6" w:rsidRPr="00336557" w:rsidRDefault="00F614E6" w:rsidP="00F614E6">
            <w:pPr>
              <w:jc w:val="center"/>
              <w:rPr>
                <w:rFonts w:ascii="Times New Roman" w:hAnsi="Times New Roman"/>
                <w:bCs/>
              </w:rPr>
            </w:pPr>
            <w:r w:rsidRPr="00336557">
              <w:rPr>
                <w:rFonts w:ascii="Times New Roman" w:hAnsi="Times New Roman"/>
                <w:bCs/>
              </w:rPr>
              <w:t>315.0</w:t>
            </w:r>
          </w:p>
        </w:tc>
      </w:tr>
      <w:tr w:rsidR="00F614E6" w:rsidRPr="00336557" w:rsidTr="00F614E6">
        <w:tc>
          <w:tcPr>
            <w:tcW w:w="6716" w:type="dxa"/>
            <w:gridSpan w:val="3"/>
          </w:tcPr>
          <w:p w:rsidR="00F614E6" w:rsidRPr="00336557" w:rsidRDefault="00F614E6" w:rsidP="00F614E6">
            <w:pPr>
              <w:jc w:val="right"/>
              <w:rPr>
                <w:rFonts w:ascii="Times New Roman" w:hAnsi="Times New Roman"/>
                <w:bCs/>
              </w:rPr>
            </w:pPr>
            <w:r w:rsidRPr="00336557">
              <w:rPr>
                <w:rFonts w:ascii="Times New Roman" w:hAnsi="Times New Roman"/>
                <w:bCs/>
              </w:rPr>
              <w:t>В том числе из внебюджетных средств</w:t>
            </w:r>
          </w:p>
        </w:tc>
        <w:tc>
          <w:tcPr>
            <w:tcW w:w="947" w:type="dxa"/>
            <w:gridSpan w:val="2"/>
          </w:tcPr>
          <w:p w:rsidR="00F614E6" w:rsidRPr="00336557" w:rsidRDefault="00F614E6" w:rsidP="00F614E6">
            <w:pPr>
              <w:jc w:val="center"/>
              <w:rPr>
                <w:rFonts w:ascii="Times New Roman" w:hAnsi="Times New Roman"/>
                <w:bCs/>
              </w:rPr>
            </w:pPr>
            <w:r w:rsidRPr="00336557">
              <w:rPr>
                <w:rFonts w:ascii="Times New Roman" w:hAnsi="Times New Roman"/>
                <w:bCs/>
              </w:rPr>
              <w:t>30</w:t>
            </w:r>
          </w:p>
        </w:tc>
        <w:tc>
          <w:tcPr>
            <w:tcW w:w="994" w:type="dxa"/>
          </w:tcPr>
          <w:p w:rsidR="00F614E6" w:rsidRPr="00336557" w:rsidRDefault="00F614E6" w:rsidP="00F614E6">
            <w:pPr>
              <w:jc w:val="center"/>
              <w:rPr>
                <w:rFonts w:ascii="Times New Roman" w:hAnsi="Times New Roman"/>
                <w:bCs/>
              </w:rPr>
            </w:pPr>
            <w:r w:rsidRPr="00336557">
              <w:rPr>
                <w:rFonts w:ascii="Times New Roman" w:hAnsi="Times New Roman"/>
                <w:bCs/>
              </w:rPr>
              <w:t>10</w:t>
            </w:r>
          </w:p>
        </w:tc>
        <w:tc>
          <w:tcPr>
            <w:tcW w:w="939" w:type="dxa"/>
          </w:tcPr>
          <w:p w:rsidR="00F614E6" w:rsidRPr="00336557" w:rsidRDefault="00F614E6" w:rsidP="00F614E6">
            <w:pPr>
              <w:jc w:val="center"/>
              <w:rPr>
                <w:rFonts w:ascii="Times New Roman" w:hAnsi="Times New Roman"/>
                <w:bCs/>
              </w:rPr>
            </w:pPr>
            <w:r w:rsidRPr="00336557">
              <w:rPr>
                <w:rFonts w:ascii="Times New Roman" w:hAnsi="Times New Roman"/>
                <w:bCs/>
              </w:rPr>
              <w:t>10</w:t>
            </w:r>
          </w:p>
        </w:tc>
        <w:tc>
          <w:tcPr>
            <w:tcW w:w="939" w:type="dxa"/>
          </w:tcPr>
          <w:p w:rsidR="00F614E6" w:rsidRPr="00336557" w:rsidRDefault="00F614E6" w:rsidP="00F614E6">
            <w:pPr>
              <w:jc w:val="center"/>
              <w:rPr>
                <w:rFonts w:ascii="Times New Roman" w:hAnsi="Times New Roman"/>
                <w:bCs/>
              </w:rPr>
            </w:pPr>
            <w:r w:rsidRPr="00336557">
              <w:rPr>
                <w:rFonts w:ascii="Times New Roman" w:hAnsi="Times New Roman"/>
                <w:bCs/>
              </w:rPr>
              <w:t>10</w:t>
            </w:r>
          </w:p>
        </w:tc>
      </w:tr>
      <w:tr w:rsidR="00F614E6" w:rsidRPr="00336557" w:rsidTr="00F614E6">
        <w:tc>
          <w:tcPr>
            <w:tcW w:w="10535" w:type="dxa"/>
            <w:gridSpan w:val="8"/>
          </w:tcPr>
          <w:p w:rsidR="00F614E6" w:rsidRPr="00336557" w:rsidRDefault="00F614E6" w:rsidP="00F614E6">
            <w:pPr>
              <w:jc w:val="center"/>
              <w:rPr>
                <w:rFonts w:ascii="Times New Roman" w:hAnsi="Times New Roman"/>
                <w:bCs/>
              </w:rPr>
            </w:pPr>
            <w:r w:rsidRPr="00336557">
              <w:rPr>
                <w:rFonts w:ascii="Times New Roman" w:hAnsi="Times New Roman"/>
                <w:bCs/>
              </w:rPr>
              <w:t>6.3. «Гражданин России»</w:t>
            </w:r>
          </w:p>
        </w:tc>
      </w:tr>
      <w:tr w:rsidR="00F614E6" w:rsidRPr="00336557" w:rsidTr="00F614E6">
        <w:tc>
          <w:tcPr>
            <w:tcW w:w="777" w:type="dxa"/>
          </w:tcPr>
          <w:p w:rsidR="00F614E6" w:rsidRPr="00336557" w:rsidRDefault="00F614E6" w:rsidP="00F614E6">
            <w:pPr>
              <w:jc w:val="center"/>
              <w:rPr>
                <w:rFonts w:ascii="Times New Roman" w:hAnsi="Times New Roman"/>
                <w:bCs/>
              </w:rPr>
            </w:pPr>
            <w:r w:rsidRPr="00336557">
              <w:rPr>
                <w:rFonts w:ascii="Times New Roman" w:hAnsi="Times New Roman"/>
                <w:bCs/>
              </w:rPr>
              <w:t>6.3.1</w:t>
            </w:r>
          </w:p>
        </w:tc>
        <w:tc>
          <w:tcPr>
            <w:tcW w:w="3939" w:type="dxa"/>
          </w:tcPr>
          <w:p w:rsidR="00F614E6" w:rsidRPr="00336557" w:rsidRDefault="00F614E6" w:rsidP="00F614E6">
            <w:pPr>
              <w:rPr>
                <w:rFonts w:ascii="Times New Roman" w:hAnsi="Times New Roman"/>
                <w:bCs/>
              </w:rPr>
            </w:pPr>
            <w:r w:rsidRPr="00336557">
              <w:rPr>
                <w:rFonts w:ascii="Times New Roman" w:hAnsi="Times New Roman"/>
                <w:bCs/>
              </w:rPr>
              <w:t xml:space="preserve">Торжественное вручение паспортов </w:t>
            </w:r>
            <w:r w:rsidRPr="00336557">
              <w:rPr>
                <w:rFonts w:ascii="Times New Roman" w:hAnsi="Times New Roman"/>
                <w:bCs/>
              </w:rPr>
              <w:lastRenderedPageBreak/>
              <w:t xml:space="preserve">Российской Федерации </w:t>
            </w:r>
          </w:p>
        </w:tc>
        <w:tc>
          <w:tcPr>
            <w:tcW w:w="2000" w:type="dxa"/>
          </w:tcPr>
          <w:p w:rsidR="00F614E6" w:rsidRPr="00336557" w:rsidRDefault="00F614E6" w:rsidP="00F614E6">
            <w:pPr>
              <w:jc w:val="center"/>
              <w:rPr>
                <w:rFonts w:ascii="Times New Roman" w:hAnsi="Times New Roman"/>
                <w:bCs/>
              </w:rPr>
            </w:pPr>
            <w:r w:rsidRPr="00336557">
              <w:rPr>
                <w:rFonts w:ascii="Times New Roman" w:hAnsi="Times New Roman"/>
                <w:bCs/>
              </w:rPr>
              <w:lastRenderedPageBreak/>
              <w:t>2020-2022</w:t>
            </w:r>
          </w:p>
        </w:tc>
        <w:tc>
          <w:tcPr>
            <w:tcW w:w="947" w:type="dxa"/>
            <w:gridSpan w:val="2"/>
          </w:tcPr>
          <w:p w:rsidR="00F614E6" w:rsidRPr="00336557" w:rsidRDefault="00F614E6" w:rsidP="00F614E6">
            <w:pPr>
              <w:jc w:val="center"/>
              <w:rPr>
                <w:rFonts w:ascii="Times New Roman" w:hAnsi="Times New Roman"/>
                <w:bCs/>
              </w:rPr>
            </w:pPr>
            <w:r w:rsidRPr="00336557">
              <w:rPr>
                <w:rFonts w:ascii="Times New Roman" w:hAnsi="Times New Roman"/>
                <w:bCs/>
              </w:rPr>
              <w:t>15.0</w:t>
            </w:r>
          </w:p>
        </w:tc>
        <w:tc>
          <w:tcPr>
            <w:tcW w:w="994" w:type="dxa"/>
          </w:tcPr>
          <w:p w:rsidR="00F614E6" w:rsidRPr="00336557" w:rsidRDefault="00F614E6" w:rsidP="00F614E6">
            <w:pPr>
              <w:jc w:val="center"/>
              <w:rPr>
                <w:rFonts w:ascii="Times New Roman" w:hAnsi="Times New Roman"/>
                <w:bCs/>
              </w:rPr>
            </w:pPr>
            <w:r w:rsidRPr="00336557">
              <w:rPr>
                <w:rFonts w:ascii="Times New Roman" w:hAnsi="Times New Roman"/>
                <w:bCs/>
              </w:rPr>
              <w:t>5.0</w:t>
            </w:r>
          </w:p>
        </w:tc>
        <w:tc>
          <w:tcPr>
            <w:tcW w:w="939" w:type="dxa"/>
          </w:tcPr>
          <w:p w:rsidR="00F614E6" w:rsidRPr="00336557" w:rsidRDefault="00F614E6" w:rsidP="00F614E6">
            <w:pPr>
              <w:jc w:val="center"/>
              <w:rPr>
                <w:rFonts w:ascii="Times New Roman" w:hAnsi="Times New Roman"/>
                <w:bCs/>
              </w:rPr>
            </w:pPr>
            <w:r w:rsidRPr="00336557">
              <w:rPr>
                <w:rFonts w:ascii="Times New Roman" w:hAnsi="Times New Roman"/>
                <w:bCs/>
              </w:rPr>
              <w:t>5.0</w:t>
            </w:r>
          </w:p>
        </w:tc>
        <w:tc>
          <w:tcPr>
            <w:tcW w:w="939" w:type="dxa"/>
          </w:tcPr>
          <w:p w:rsidR="00F614E6" w:rsidRPr="00336557" w:rsidRDefault="00F614E6" w:rsidP="00F614E6">
            <w:pPr>
              <w:jc w:val="center"/>
              <w:rPr>
                <w:rFonts w:ascii="Times New Roman" w:hAnsi="Times New Roman"/>
                <w:bCs/>
              </w:rPr>
            </w:pPr>
            <w:r w:rsidRPr="00336557">
              <w:rPr>
                <w:rFonts w:ascii="Times New Roman" w:hAnsi="Times New Roman"/>
                <w:bCs/>
              </w:rPr>
              <w:t>5.0</w:t>
            </w:r>
          </w:p>
        </w:tc>
      </w:tr>
      <w:tr w:rsidR="00F614E6" w:rsidRPr="00336557" w:rsidTr="00F614E6">
        <w:tc>
          <w:tcPr>
            <w:tcW w:w="777" w:type="dxa"/>
          </w:tcPr>
          <w:p w:rsidR="00F614E6" w:rsidRPr="00336557" w:rsidRDefault="00F614E6" w:rsidP="00F614E6">
            <w:pPr>
              <w:jc w:val="center"/>
              <w:rPr>
                <w:rFonts w:ascii="Times New Roman" w:hAnsi="Times New Roman"/>
                <w:bCs/>
              </w:rPr>
            </w:pPr>
            <w:r w:rsidRPr="00336557">
              <w:rPr>
                <w:rFonts w:ascii="Times New Roman" w:hAnsi="Times New Roman"/>
                <w:bCs/>
              </w:rPr>
              <w:lastRenderedPageBreak/>
              <w:t>6.3.3</w:t>
            </w:r>
          </w:p>
        </w:tc>
        <w:tc>
          <w:tcPr>
            <w:tcW w:w="3939" w:type="dxa"/>
          </w:tcPr>
          <w:p w:rsidR="00F614E6" w:rsidRPr="00336557" w:rsidRDefault="00F614E6" w:rsidP="00F614E6">
            <w:pPr>
              <w:rPr>
                <w:rFonts w:ascii="Times New Roman" w:hAnsi="Times New Roman"/>
                <w:bCs/>
              </w:rPr>
            </w:pPr>
            <w:r w:rsidRPr="00336557">
              <w:rPr>
                <w:rFonts w:ascii="Times New Roman" w:hAnsi="Times New Roman"/>
                <w:bCs/>
              </w:rPr>
              <w:t>Организация и проведение молодежных творческих конкурсов</w:t>
            </w:r>
          </w:p>
        </w:tc>
        <w:tc>
          <w:tcPr>
            <w:tcW w:w="2000" w:type="dxa"/>
          </w:tcPr>
          <w:p w:rsidR="00F614E6" w:rsidRPr="00336557" w:rsidRDefault="00F614E6" w:rsidP="00F614E6">
            <w:pPr>
              <w:jc w:val="center"/>
              <w:rPr>
                <w:rFonts w:ascii="Times New Roman" w:hAnsi="Times New Roman"/>
                <w:bCs/>
              </w:rPr>
            </w:pPr>
            <w:r w:rsidRPr="00336557">
              <w:rPr>
                <w:rFonts w:ascii="Times New Roman" w:hAnsi="Times New Roman"/>
                <w:bCs/>
              </w:rPr>
              <w:t>2020-2022</w:t>
            </w:r>
          </w:p>
        </w:tc>
        <w:tc>
          <w:tcPr>
            <w:tcW w:w="947" w:type="dxa"/>
            <w:gridSpan w:val="2"/>
          </w:tcPr>
          <w:p w:rsidR="00F614E6" w:rsidRPr="00336557" w:rsidRDefault="00F614E6" w:rsidP="00F614E6">
            <w:pPr>
              <w:rPr>
                <w:rFonts w:ascii="Times New Roman" w:hAnsi="Times New Roman"/>
                <w:bCs/>
              </w:rPr>
            </w:pPr>
            <w:r w:rsidRPr="00336557">
              <w:rPr>
                <w:rFonts w:ascii="Times New Roman" w:hAnsi="Times New Roman"/>
                <w:bCs/>
              </w:rPr>
              <w:t>60.0</w:t>
            </w:r>
          </w:p>
        </w:tc>
        <w:tc>
          <w:tcPr>
            <w:tcW w:w="994" w:type="dxa"/>
          </w:tcPr>
          <w:p w:rsidR="00F614E6" w:rsidRPr="00336557" w:rsidRDefault="00F614E6" w:rsidP="00F614E6">
            <w:pPr>
              <w:rPr>
                <w:rFonts w:ascii="Times New Roman" w:hAnsi="Times New Roman"/>
                <w:bCs/>
              </w:rPr>
            </w:pPr>
            <w:r w:rsidRPr="00336557">
              <w:rPr>
                <w:rFonts w:ascii="Times New Roman" w:hAnsi="Times New Roman"/>
                <w:bCs/>
              </w:rPr>
              <w:t>20.0</w:t>
            </w:r>
          </w:p>
        </w:tc>
        <w:tc>
          <w:tcPr>
            <w:tcW w:w="939" w:type="dxa"/>
          </w:tcPr>
          <w:p w:rsidR="00F614E6" w:rsidRPr="00336557" w:rsidRDefault="00F614E6" w:rsidP="00F614E6">
            <w:pPr>
              <w:rPr>
                <w:rFonts w:ascii="Times New Roman" w:hAnsi="Times New Roman"/>
                <w:bCs/>
              </w:rPr>
            </w:pPr>
            <w:r w:rsidRPr="00336557">
              <w:rPr>
                <w:rFonts w:ascii="Times New Roman" w:hAnsi="Times New Roman"/>
                <w:bCs/>
              </w:rPr>
              <w:t>20.0</w:t>
            </w:r>
          </w:p>
        </w:tc>
        <w:tc>
          <w:tcPr>
            <w:tcW w:w="939" w:type="dxa"/>
          </w:tcPr>
          <w:p w:rsidR="00F614E6" w:rsidRPr="00336557" w:rsidRDefault="00F614E6" w:rsidP="00F614E6">
            <w:pPr>
              <w:rPr>
                <w:rFonts w:ascii="Times New Roman" w:hAnsi="Times New Roman"/>
                <w:bCs/>
              </w:rPr>
            </w:pPr>
            <w:r w:rsidRPr="00336557">
              <w:rPr>
                <w:rFonts w:ascii="Times New Roman" w:hAnsi="Times New Roman"/>
                <w:bCs/>
              </w:rPr>
              <w:t>20.0</w:t>
            </w:r>
          </w:p>
        </w:tc>
      </w:tr>
      <w:tr w:rsidR="00F614E6" w:rsidRPr="00336557" w:rsidTr="00F614E6">
        <w:tc>
          <w:tcPr>
            <w:tcW w:w="777" w:type="dxa"/>
          </w:tcPr>
          <w:p w:rsidR="00F614E6" w:rsidRPr="00336557" w:rsidRDefault="00F614E6" w:rsidP="00F614E6">
            <w:pPr>
              <w:jc w:val="center"/>
              <w:rPr>
                <w:rFonts w:ascii="Times New Roman" w:hAnsi="Times New Roman"/>
                <w:bCs/>
              </w:rPr>
            </w:pPr>
            <w:r w:rsidRPr="00336557">
              <w:rPr>
                <w:rFonts w:ascii="Times New Roman" w:hAnsi="Times New Roman"/>
                <w:bCs/>
              </w:rPr>
              <w:t>6.3.4</w:t>
            </w:r>
          </w:p>
        </w:tc>
        <w:tc>
          <w:tcPr>
            <w:tcW w:w="3939" w:type="dxa"/>
          </w:tcPr>
          <w:p w:rsidR="00F614E6" w:rsidRPr="00336557" w:rsidRDefault="00F614E6" w:rsidP="00F614E6">
            <w:pPr>
              <w:rPr>
                <w:rFonts w:ascii="Times New Roman" w:hAnsi="Times New Roman"/>
                <w:bCs/>
              </w:rPr>
            </w:pPr>
            <w:r w:rsidRPr="00336557">
              <w:rPr>
                <w:rFonts w:ascii="Times New Roman" w:hAnsi="Times New Roman"/>
                <w:bCs/>
              </w:rPr>
              <w:t xml:space="preserve">Создание и поддержка   клубов, формирований, объединений  </w:t>
            </w:r>
            <w:proofErr w:type="spellStart"/>
            <w:r w:rsidRPr="00336557">
              <w:rPr>
                <w:rFonts w:ascii="Times New Roman" w:hAnsi="Times New Roman"/>
                <w:bCs/>
              </w:rPr>
              <w:t>военно</w:t>
            </w:r>
            <w:proofErr w:type="spellEnd"/>
            <w:r w:rsidRPr="00336557">
              <w:rPr>
                <w:rFonts w:ascii="Times New Roman" w:hAnsi="Times New Roman"/>
                <w:bCs/>
              </w:rPr>
              <w:t xml:space="preserve"> – патриотических клубов по месту жительства </w:t>
            </w:r>
          </w:p>
        </w:tc>
        <w:tc>
          <w:tcPr>
            <w:tcW w:w="2000" w:type="dxa"/>
          </w:tcPr>
          <w:p w:rsidR="00F614E6" w:rsidRPr="00336557" w:rsidRDefault="00F614E6" w:rsidP="00F614E6">
            <w:pPr>
              <w:jc w:val="center"/>
              <w:rPr>
                <w:rFonts w:ascii="Times New Roman" w:hAnsi="Times New Roman"/>
                <w:bCs/>
              </w:rPr>
            </w:pPr>
            <w:r w:rsidRPr="00336557">
              <w:rPr>
                <w:rFonts w:ascii="Times New Roman" w:hAnsi="Times New Roman"/>
                <w:bCs/>
              </w:rPr>
              <w:t>2020-2022</w:t>
            </w:r>
          </w:p>
          <w:p w:rsidR="00F614E6" w:rsidRPr="00336557" w:rsidRDefault="00F614E6" w:rsidP="00F614E6">
            <w:pPr>
              <w:jc w:val="center"/>
              <w:rPr>
                <w:rFonts w:ascii="Times New Roman" w:hAnsi="Times New Roman"/>
                <w:bCs/>
              </w:rPr>
            </w:pPr>
          </w:p>
        </w:tc>
        <w:tc>
          <w:tcPr>
            <w:tcW w:w="947" w:type="dxa"/>
            <w:gridSpan w:val="2"/>
          </w:tcPr>
          <w:p w:rsidR="00F614E6" w:rsidRPr="00336557" w:rsidRDefault="00F614E6" w:rsidP="00F614E6">
            <w:pPr>
              <w:jc w:val="center"/>
              <w:rPr>
                <w:rFonts w:ascii="Times New Roman" w:hAnsi="Times New Roman"/>
                <w:bCs/>
              </w:rPr>
            </w:pPr>
          </w:p>
          <w:p w:rsidR="00F614E6" w:rsidRPr="00336557" w:rsidRDefault="00F614E6" w:rsidP="00F614E6">
            <w:pPr>
              <w:jc w:val="center"/>
              <w:rPr>
                <w:rFonts w:ascii="Times New Roman" w:hAnsi="Times New Roman"/>
                <w:bCs/>
              </w:rPr>
            </w:pPr>
            <w:r w:rsidRPr="00336557">
              <w:rPr>
                <w:rFonts w:ascii="Times New Roman" w:hAnsi="Times New Roman"/>
                <w:bCs/>
              </w:rPr>
              <w:t>30.0</w:t>
            </w:r>
          </w:p>
        </w:tc>
        <w:tc>
          <w:tcPr>
            <w:tcW w:w="994" w:type="dxa"/>
          </w:tcPr>
          <w:p w:rsidR="00F614E6" w:rsidRPr="00336557" w:rsidRDefault="00F614E6" w:rsidP="00F614E6">
            <w:pPr>
              <w:jc w:val="center"/>
              <w:rPr>
                <w:rFonts w:ascii="Times New Roman" w:hAnsi="Times New Roman"/>
                <w:bCs/>
              </w:rPr>
            </w:pPr>
          </w:p>
          <w:p w:rsidR="00F614E6" w:rsidRPr="00336557" w:rsidRDefault="00F614E6" w:rsidP="00F614E6">
            <w:pPr>
              <w:jc w:val="center"/>
              <w:rPr>
                <w:rFonts w:ascii="Times New Roman" w:hAnsi="Times New Roman"/>
                <w:bCs/>
              </w:rPr>
            </w:pPr>
            <w:r w:rsidRPr="00336557">
              <w:rPr>
                <w:rFonts w:ascii="Times New Roman" w:hAnsi="Times New Roman"/>
                <w:bCs/>
              </w:rPr>
              <w:t>10.0</w:t>
            </w:r>
          </w:p>
        </w:tc>
        <w:tc>
          <w:tcPr>
            <w:tcW w:w="939" w:type="dxa"/>
          </w:tcPr>
          <w:p w:rsidR="00F614E6" w:rsidRPr="00336557" w:rsidRDefault="00F614E6" w:rsidP="00F614E6">
            <w:pPr>
              <w:jc w:val="center"/>
              <w:rPr>
                <w:rFonts w:ascii="Times New Roman" w:hAnsi="Times New Roman"/>
                <w:bCs/>
              </w:rPr>
            </w:pPr>
          </w:p>
          <w:p w:rsidR="00F614E6" w:rsidRPr="00336557" w:rsidRDefault="00F614E6" w:rsidP="00F614E6">
            <w:pPr>
              <w:jc w:val="center"/>
              <w:rPr>
                <w:rFonts w:ascii="Times New Roman" w:hAnsi="Times New Roman"/>
                <w:bCs/>
              </w:rPr>
            </w:pPr>
            <w:r w:rsidRPr="00336557">
              <w:rPr>
                <w:rFonts w:ascii="Times New Roman" w:hAnsi="Times New Roman"/>
                <w:bCs/>
              </w:rPr>
              <w:t>10.0</w:t>
            </w:r>
          </w:p>
        </w:tc>
        <w:tc>
          <w:tcPr>
            <w:tcW w:w="939" w:type="dxa"/>
          </w:tcPr>
          <w:p w:rsidR="00F614E6" w:rsidRPr="00336557" w:rsidRDefault="00F614E6" w:rsidP="00F614E6">
            <w:pPr>
              <w:jc w:val="center"/>
              <w:rPr>
                <w:rFonts w:ascii="Times New Roman" w:hAnsi="Times New Roman"/>
                <w:bCs/>
              </w:rPr>
            </w:pPr>
          </w:p>
          <w:p w:rsidR="00F614E6" w:rsidRPr="00336557" w:rsidRDefault="00F614E6" w:rsidP="00F614E6">
            <w:pPr>
              <w:jc w:val="center"/>
              <w:rPr>
                <w:rFonts w:ascii="Times New Roman" w:hAnsi="Times New Roman"/>
                <w:bCs/>
              </w:rPr>
            </w:pPr>
            <w:r w:rsidRPr="00336557">
              <w:rPr>
                <w:rFonts w:ascii="Times New Roman" w:hAnsi="Times New Roman"/>
                <w:bCs/>
              </w:rPr>
              <w:t>10.0</w:t>
            </w:r>
          </w:p>
        </w:tc>
      </w:tr>
      <w:tr w:rsidR="00F614E6" w:rsidRPr="00336557" w:rsidTr="00F614E6">
        <w:tc>
          <w:tcPr>
            <w:tcW w:w="6716" w:type="dxa"/>
            <w:gridSpan w:val="3"/>
          </w:tcPr>
          <w:p w:rsidR="00F614E6" w:rsidRPr="00336557" w:rsidRDefault="00F614E6" w:rsidP="00F614E6">
            <w:pPr>
              <w:jc w:val="right"/>
              <w:rPr>
                <w:rFonts w:ascii="Times New Roman" w:hAnsi="Times New Roman"/>
                <w:bCs/>
              </w:rPr>
            </w:pPr>
            <w:r w:rsidRPr="00336557">
              <w:rPr>
                <w:rFonts w:ascii="Times New Roman" w:hAnsi="Times New Roman"/>
                <w:bCs/>
              </w:rPr>
              <w:t xml:space="preserve">Всего </w:t>
            </w:r>
          </w:p>
        </w:tc>
        <w:tc>
          <w:tcPr>
            <w:tcW w:w="947" w:type="dxa"/>
            <w:gridSpan w:val="2"/>
          </w:tcPr>
          <w:p w:rsidR="00F614E6" w:rsidRPr="00336557" w:rsidRDefault="00F614E6" w:rsidP="00F614E6">
            <w:pPr>
              <w:jc w:val="center"/>
              <w:rPr>
                <w:rFonts w:ascii="Times New Roman" w:hAnsi="Times New Roman"/>
                <w:bCs/>
              </w:rPr>
            </w:pPr>
            <w:r w:rsidRPr="00336557">
              <w:rPr>
                <w:rFonts w:ascii="Times New Roman" w:hAnsi="Times New Roman"/>
                <w:bCs/>
              </w:rPr>
              <w:t>105.0</w:t>
            </w:r>
          </w:p>
        </w:tc>
        <w:tc>
          <w:tcPr>
            <w:tcW w:w="994" w:type="dxa"/>
          </w:tcPr>
          <w:p w:rsidR="00F614E6" w:rsidRPr="00336557" w:rsidRDefault="00F614E6" w:rsidP="00F614E6">
            <w:pPr>
              <w:jc w:val="center"/>
              <w:rPr>
                <w:rFonts w:ascii="Times New Roman" w:hAnsi="Times New Roman"/>
                <w:bCs/>
              </w:rPr>
            </w:pPr>
            <w:r w:rsidRPr="00336557">
              <w:rPr>
                <w:rFonts w:ascii="Times New Roman" w:hAnsi="Times New Roman"/>
                <w:bCs/>
              </w:rPr>
              <w:t>35.0</w:t>
            </w:r>
          </w:p>
        </w:tc>
        <w:tc>
          <w:tcPr>
            <w:tcW w:w="939" w:type="dxa"/>
          </w:tcPr>
          <w:p w:rsidR="00F614E6" w:rsidRPr="00336557" w:rsidRDefault="00F614E6" w:rsidP="00F614E6">
            <w:pPr>
              <w:jc w:val="center"/>
              <w:rPr>
                <w:rFonts w:ascii="Times New Roman" w:hAnsi="Times New Roman"/>
                <w:bCs/>
              </w:rPr>
            </w:pPr>
            <w:r w:rsidRPr="00336557">
              <w:rPr>
                <w:rFonts w:ascii="Times New Roman" w:hAnsi="Times New Roman"/>
                <w:bCs/>
              </w:rPr>
              <w:t>35.0</w:t>
            </w:r>
          </w:p>
        </w:tc>
        <w:tc>
          <w:tcPr>
            <w:tcW w:w="939" w:type="dxa"/>
          </w:tcPr>
          <w:p w:rsidR="00F614E6" w:rsidRPr="00336557" w:rsidRDefault="00F614E6" w:rsidP="00F614E6">
            <w:pPr>
              <w:jc w:val="center"/>
              <w:rPr>
                <w:rFonts w:ascii="Times New Roman" w:hAnsi="Times New Roman"/>
                <w:bCs/>
              </w:rPr>
            </w:pPr>
            <w:r w:rsidRPr="00336557">
              <w:rPr>
                <w:rFonts w:ascii="Times New Roman" w:hAnsi="Times New Roman"/>
                <w:bCs/>
              </w:rPr>
              <w:t>35.0</w:t>
            </w:r>
          </w:p>
        </w:tc>
      </w:tr>
      <w:tr w:rsidR="00F614E6" w:rsidRPr="00336557" w:rsidTr="00F614E6">
        <w:tc>
          <w:tcPr>
            <w:tcW w:w="6716" w:type="dxa"/>
            <w:gridSpan w:val="3"/>
          </w:tcPr>
          <w:p w:rsidR="00F614E6" w:rsidRPr="00336557" w:rsidRDefault="00F614E6" w:rsidP="00F614E6">
            <w:pPr>
              <w:jc w:val="right"/>
              <w:rPr>
                <w:rFonts w:ascii="Times New Roman" w:hAnsi="Times New Roman"/>
                <w:bCs/>
              </w:rPr>
            </w:pPr>
            <w:r w:rsidRPr="00336557">
              <w:rPr>
                <w:rFonts w:ascii="Times New Roman" w:hAnsi="Times New Roman"/>
                <w:bCs/>
              </w:rPr>
              <w:t>В том числе из внебюджетных средств</w:t>
            </w:r>
          </w:p>
        </w:tc>
        <w:tc>
          <w:tcPr>
            <w:tcW w:w="947" w:type="dxa"/>
            <w:gridSpan w:val="2"/>
          </w:tcPr>
          <w:p w:rsidR="00F614E6" w:rsidRPr="00336557" w:rsidRDefault="00F614E6" w:rsidP="00F614E6">
            <w:pPr>
              <w:jc w:val="center"/>
              <w:rPr>
                <w:rFonts w:ascii="Times New Roman" w:hAnsi="Times New Roman"/>
                <w:bCs/>
              </w:rPr>
            </w:pPr>
            <w:r w:rsidRPr="00336557">
              <w:rPr>
                <w:rFonts w:ascii="Times New Roman" w:hAnsi="Times New Roman"/>
                <w:bCs/>
              </w:rPr>
              <w:t>15,0</w:t>
            </w:r>
          </w:p>
        </w:tc>
        <w:tc>
          <w:tcPr>
            <w:tcW w:w="994" w:type="dxa"/>
          </w:tcPr>
          <w:p w:rsidR="00F614E6" w:rsidRPr="00336557" w:rsidRDefault="00F614E6" w:rsidP="00F614E6">
            <w:pPr>
              <w:jc w:val="center"/>
              <w:rPr>
                <w:rFonts w:ascii="Times New Roman" w:hAnsi="Times New Roman"/>
                <w:bCs/>
              </w:rPr>
            </w:pPr>
            <w:r w:rsidRPr="00336557">
              <w:rPr>
                <w:rFonts w:ascii="Times New Roman" w:hAnsi="Times New Roman"/>
                <w:bCs/>
              </w:rPr>
              <w:t>5</w:t>
            </w:r>
          </w:p>
        </w:tc>
        <w:tc>
          <w:tcPr>
            <w:tcW w:w="939" w:type="dxa"/>
          </w:tcPr>
          <w:p w:rsidR="00F614E6" w:rsidRPr="00336557" w:rsidRDefault="00F614E6" w:rsidP="00F614E6">
            <w:pPr>
              <w:jc w:val="center"/>
              <w:rPr>
                <w:rFonts w:ascii="Times New Roman" w:hAnsi="Times New Roman"/>
                <w:bCs/>
              </w:rPr>
            </w:pPr>
            <w:r w:rsidRPr="00336557">
              <w:rPr>
                <w:rFonts w:ascii="Times New Roman" w:hAnsi="Times New Roman"/>
                <w:bCs/>
              </w:rPr>
              <w:t>5</w:t>
            </w:r>
          </w:p>
        </w:tc>
        <w:tc>
          <w:tcPr>
            <w:tcW w:w="939" w:type="dxa"/>
          </w:tcPr>
          <w:p w:rsidR="00F614E6" w:rsidRPr="00336557" w:rsidRDefault="00F614E6" w:rsidP="00F614E6">
            <w:pPr>
              <w:jc w:val="center"/>
              <w:rPr>
                <w:rFonts w:ascii="Times New Roman" w:hAnsi="Times New Roman"/>
                <w:bCs/>
              </w:rPr>
            </w:pPr>
            <w:r w:rsidRPr="00336557">
              <w:rPr>
                <w:rFonts w:ascii="Times New Roman" w:hAnsi="Times New Roman"/>
                <w:bCs/>
              </w:rPr>
              <w:t>5</w:t>
            </w:r>
          </w:p>
        </w:tc>
      </w:tr>
      <w:tr w:rsidR="00F614E6" w:rsidRPr="00336557" w:rsidTr="00F614E6">
        <w:tc>
          <w:tcPr>
            <w:tcW w:w="10535" w:type="dxa"/>
            <w:gridSpan w:val="8"/>
          </w:tcPr>
          <w:p w:rsidR="00F614E6" w:rsidRPr="00336557" w:rsidRDefault="00F614E6" w:rsidP="00F614E6">
            <w:pPr>
              <w:jc w:val="center"/>
              <w:rPr>
                <w:rFonts w:ascii="Times New Roman" w:hAnsi="Times New Roman"/>
                <w:bCs/>
              </w:rPr>
            </w:pPr>
            <w:r w:rsidRPr="00336557">
              <w:rPr>
                <w:rFonts w:ascii="Times New Roman" w:hAnsi="Times New Roman"/>
                <w:bCs/>
              </w:rPr>
              <w:t>6.4.«Молодая семья»</w:t>
            </w:r>
          </w:p>
        </w:tc>
      </w:tr>
      <w:tr w:rsidR="00F614E6" w:rsidRPr="00336557" w:rsidTr="00F614E6">
        <w:tc>
          <w:tcPr>
            <w:tcW w:w="777" w:type="dxa"/>
          </w:tcPr>
          <w:p w:rsidR="00F614E6" w:rsidRPr="00336557" w:rsidRDefault="00F614E6" w:rsidP="00F614E6">
            <w:pPr>
              <w:jc w:val="center"/>
              <w:rPr>
                <w:rFonts w:ascii="Times New Roman" w:hAnsi="Times New Roman"/>
                <w:bCs/>
              </w:rPr>
            </w:pPr>
            <w:r w:rsidRPr="00336557">
              <w:rPr>
                <w:rFonts w:ascii="Times New Roman" w:hAnsi="Times New Roman"/>
                <w:bCs/>
              </w:rPr>
              <w:t>6.4.1</w:t>
            </w:r>
          </w:p>
        </w:tc>
        <w:tc>
          <w:tcPr>
            <w:tcW w:w="3939" w:type="dxa"/>
          </w:tcPr>
          <w:p w:rsidR="00F614E6" w:rsidRPr="00336557" w:rsidRDefault="00F614E6" w:rsidP="00F614E6">
            <w:pPr>
              <w:rPr>
                <w:rFonts w:ascii="Times New Roman" w:hAnsi="Times New Roman"/>
                <w:bCs/>
              </w:rPr>
            </w:pPr>
            <w:r w:rsidRPr="00336557">
              <w:rPr>
                <w:rFonts w:ascii="Times New Roman" w:hAnsi="Times New Roman"/>
                <w:bCs/>
              </w:rPr>
              <w:t xml:space="preserve">Проведение районного фестиваля «Молодой семьи» </w:t>
            </w:r>
          </w:p>
        </w:tc>
        <w:tc>
          <w:tcPr>
            <w:tcW w:w="2000" w:type="dxa"/>
          </w:tcPr>
          <w:p w:rsidR="00F614E6" w:rsidRPr="00336557" w:rsidRDefault="00F614E6" w:rsidP="00F614E6">
            <w:pPr>
              <w:jc w:val="center"/>
              <w:rPr>
                <w:rFonts w:ascii="Times New Roman" w:hAnsi="Times New Roman"/>
                <w:bCs/>
              </w:rPr>
            </w:pPr>
            <w:r w:rsidRPr="00336557">
              <w:rPr>
                <w:rFonts w:ascii="Times New Roman" w:hAnsi="Times New Roman"/>
                <w:bCs/>
              </w:rPr>
              <w:t>2020-2022</w:t>
            </w:r>
          </w:p>
        </w:tc>
        <w:tc>
          <w:tcPr>
            <w:tcW w:w="947" w:type="dxa"/>
            <w:gridSpan w:val="2"/>
          </w:tcPr>
          <w:p w:rsidR="00F614E6" w:rsidRPr="00336557" w:rsidRDefault="00F614E6" w:rsidP="00F614E6">
            <w:pPr>
              <w:jc w:val="center"/>
              <w:rPr>
                <w:rFonts w:ascii="Times New Roman" w:hAnsi="Times New Roman"/>
                <w:bCs/>
              </w:rPr>
            </w:pPr>
            <w:r w:rsidRPr="00336557">
              <w:rPr>
                <w:rFonts w:ascii="Times New Roman" w:hAnsi="Times New Roman"/>
                <w:bCs/>
              </w:rPr>
              <w:t>45.0</w:t>
            </w:r>
          </w:p>
        </w:tc>
        <w:tc>
          <w:tcPr>
            <w:tcW w:w="994" w:type="dxa"/>
          </w:tcPr>
          <w:p w:rsidR="00F614E6" w:rsidRPr="00336557" w:rsidRDefault="00F614E6" w:rsidP="00F614E6">
            <w:pPr>
              <w:jc w:val="center"/>
              <w:rPr>
                <w:rFonts w:ascii="Times New Roman" w:hAnsi="Times New Roman"/>
                <w:bCs/>
              </w:rPr>
            </w:pPr>
            <w:r w:rsidRPr="00336557">
              <w:rPr>
                <w:rFonts w:ascii="Times New Roman" w:hAnsi="Times New Roman"/>
                <w:bCs/>
              </w:rPr>
              <w:t>15.0</w:t>
            </w:r>
          </w:p>
        </w:tc>
        <w:tc>
          <w:tcPr>
            <w:tcW w:w="939" w:type="dxa"/>
          </w:tcPr>
          <w:p w:rsidR="00F614E6" w:rsidRPr="00336557" w:rsidRDefault="00F614E6" w:rsidP="00F614E6">
            <w:pPr>
              <w:jc w:val="center"/>
              <w:rPr>
                <w:rFonts w:ascii="Times New Roman" w:hAnsi="Times New Roman"/>
                <w:bCs/>
              </w:rPr>
            </w:pPr>
            <w:r w:rsidRPr="00336557">
              <w:rPr>
                <w:rFonts w:ascii="Times New Roman" w:hAnsi="Times New Roman"/>
                <w:bCs/>
              </w:rPr>
              <w:t>15.0</w:t>
            </w:r>
          </w:p>
        </w:tc>
        <w:tc>
          <w:tcPr>
            <w:tcW w:w="939" w:type="dxa"/>
          </w:tcPr>
          <w:p w:rsidR="00F614E6" w:rsidRPr="00336557" w:rsidRDefault="00F614E6" w:rsidP="00F614E6">
            <w:pPr>
              <w:jc w:val="center"/>
              <w:rPr>
                <w:rFonts w:ascii="Times New Roman" w:hAnsi="Times New Roman"/>
                <w:bCs/>
              </w:rPr>
            </w:pPr>
            <w:r w:rsidRPr="00336557">
              <w:rPr>
                <w:rFonts w:ascii="Times New Roman" w:hAnsi="Times New Roman"/>
                <w:bCs/>
              </w:rPr>
              <w:t>15.0</w:t>
            </w:r>
          </w:p>
        </w:tc>
      </w:tr>
      <w:tr w:rsidR="00F614E6" w:rsidRPr="00336557" w:rsidTr="00F614E6">
        <w:tc>
          <w:tcPr>
            <w:tcW w:w="777" w:type="dxa"/>
          </w:tcPr>
          <w:p w:rsidR="00F614E6" w:rsidRPr="00336557" w:rsidRDefault="00F614E6" w:rsidP="00F614E6">
            <w:pPr>
              <w:jc w:val="center"/>
              <w:rPr>
                <w:rFonts w:ascii="Times New Roman" w:hAnsi="Times New Roman"/>
                <w:bCs/>
              </w:rPr>
            </w:pPr>
            <w:r w:rsidRPr="00336557">
              <w:rPr>
                <w:rFonts w:ascii="Times New Roman" w:hAnsi="Times New Roman"/>
                <w:bCs/>
              </w:rPr>
              <w:t>6.4.2</w:t>
            </w:r>
          </w:p>
        </w:tc>
        <w:tc>
          <w:tcPr>
            <w:tcW w:w="3939" w:type="dxa"/>
          </w:tcPr>
          <w:p w:rsidR="00F614E6" w:rsidRPr="00336557" w:rsidRDefault="00F614E6" w:rsidP="00F614E6">
            <w:pPr>
              <w:rPr>
                <w:rFonts w:ascii="Times New Roman" w:hAnsi="Times New Roman"/>
                <w:bCs/>
              </w:rPr>
            </w:pPr>
            <w:r w:rsidRPr="00336557">
              <w:rPr>
                <w:rFonts w:ascii="Times New Roman" w:hAnsi="Times New Roman"/>
                <w:bCs/>
              </w:rPr>
              <w:t xml:space="preserve">Участие в краевом фестивале «Молодой семьи» </w:t>
            </w:r>
          </w:p>
        </w:tc>
        <w:tc>
          <w:tcPr>
            <w:tcW w:w="2000" w:type="dxa"/>
          </w:tcPr>
          <w:p w:rsidR="00F614E6" w:rsidRPr="00336557" w:rsidRDefault="00F614E6" w:rsidP="00F614E6">
            <w:pPr>
              <w:jc w:val="center"/>
              <w:rPr>
                <w:rFonts w:ascii="Times New Roman" w:hAnsi="Times New Roman"/>
                <w:bCs/>
              </w:rPr>
            </w:pPr>
            <w:r w:rsidRPr="00336557">
              <w:rPr>
                <w:rFonts w:ascii="Times New Roman" w:hAnsi="Times New Roman"/>
                <w:bCs/>
              </w:rPr>
              <w:t>2020-2022</w:t>
            </w:r>
          </w:p>
        </w:tc>
        <w:tc>
          <w:tcPr>
            <w:tcW w:w="947" w:type="dxa"/>
            <w:gridSpan w:val="2"/>
          </w:tcPr>
          <w:p w:rsidR="00F614E6" w:rsidRPr="00336557" w:rsidRDefault="00F614E6" w:rsidP="00F614E6">
            <w:pPr>
              <w:jc w:val="center"/>
              <w:rPr>
                <w:rFonts w:ascii="Times New Roman" w:hAnsi="Times New Roman"/>
                <w:bCs/>
              </w:rPr>
            </w:pPr>
            <w:r w:rsidRPr="00336557">
              <w:rPr>
                <w:rFonts w:ascii="Times New Roman" w:hAnsi="Times New Roman"/>
                <w:bCs/>
              </w:rPr>
              <w:t>45.0</w:t>
            </w:r>
          </w:p>
        </w:tc>
        <w:tc>
          <w:tcPr>
            <w:tcW w:w="994" w:type="dxa"/>
          </w:tcPr>
          <w:p w:rsidR="00F614E6" w:rsidRPr="00336557" w:rsidRDefault="00F614E6" w:rsidP="00F614E6">
            <w:pPr>
              <w:jc w:val="center"/>
              <w:rPr>
                <w:rFonts w:ascii="Times New Roman" w:hAnsi="Times New Roman"/>
                <w:bCs/>
              </w:rPr>
            </w:pPr>
            <w:r w:rsidRPr="00336557">
              <w:rPr>
                <w:rFonts w:ascii="Times New Roman" w:hAnsi="Times New Roman"/>
                <w:bCs/>
              </w:rPr>
              <w:t>15.0</w:t>
            </w:r>
          </w:p>
        </w:tc>
        <w:tc>
          <w:tcPr>
            <w:tcW w:w="939" w:type="dxa"/>
          </w:tcPr>
          <w:p w:rsidR="00F614E6" w:rsidRPr="00336557" w:rsidRDefault="00F614E6" w:rsidP="00F614E6">
            <w:pPr>
              <w:jc w:val="center"/>
              <w:rPr>
                <w:rFonts w:ascii="Times New Roman" w:hAnsi="Times New Roman"/>
                <w:bCs/>
              </w:rPr>
            </w:pPr>
            <w:r w:rsidRPr="00336557">
              <w:rPr>
                <w:rFonts w:ascii="Times New Roman" w:hAnsi="Times New Roman"/>
                <w:bCs/>
              </w:rPr>
              <w:t>15.0</w:t>
            </w:r>
          </w:p>
        </w:tc>
        <w:tc>
          <w:tcPr>
            <w:tcW w:w="939" w:type="dxa"/>
          </w:tcPr>
          <w:p w:rsidR="00F614E6" w:rsidRPr="00336557" w:rsidRDefault="00F614E6" w:rsidP="00F614E6">
            <w:pPr>
              <w:jc w:val="center"/>
              <w:rPr>
                <w:rFonts w:ascii="Times New Roman" w:hAnsi="Times New Roman"/>
                <w:bCs/>
              </w:rPr>
            </w:pPr>
            <w:r w:rsidRPr="00336557">
              <w:rPr>
                <w:rFonts w:ascii="Times New Roman" w:hAnsi="Times New Roman"/>
                <w:bCs/>
              </w:rPr>
              <w:t>15.0</w:t>
            </w:r>
          </w:p>
        </w:tc>
      </w:tr>
      <w:tr w:rsidR="00F614E6" w:rsidRPr="00336557" w:rsidTr="00F614E6">
        <w:tc>
          <w:tcPr>
            <w:tcW w:w="777" w:type="dxa"/>
          </w:tcPr>
          <w:p w:rsidR="00F614E6" w:rsidRPr="00336557" w:rsidRDefault="00F614E6" w:rsidP="00F614E6">
            <w:pPr>
              <w:jc w:val="center"/>
              <w:rPr>
                <w:rFonts w:ascii="Times New Roman" w:hAnsi="Times New Roman"/>
                <w:bCs/>
              </w:rPr>
            </w:pPr>
            <w:r w:rsidRPr="00336557">
              <w:rPr>
                <w:rFonts w:ascii="Times New Roman" w:hAnsi="Times New Roman"/>
                <w:bCs/>
              </w:rPr>
              <w:t>6.4.3</w:t>
            </w:r>
          </w:p>
        </w:tc>
        <w:tc>
          <w:tcPr>
            <w:tcW w:w="3939" w:type="dxa"/>
          </w:tcPr>
          <w:p w:rsidR="00F614E6" w:rsidRPr="00336557" w:rsidRDefault="00F614E6" w:rsidP="00F614E6">
            <w:pPr>
              <w:rPr>
                <w:rFonts w:ascii="Times New Roman" w:hAnsi="Times New Roman"/>
                <w:bCs/>
              </w:rPr>
            </w:pPr>
            <w:r w:rsidRPr="00336557">
              <w:rPr>
                <w:rFonts w:ascii="Times New Roman" w:hAnsi="Times New Roman"/>
                <w:bCs/>
              </w:rPr>
              <w:t>Работа клуба «Молодой семьи»</w:t>
            </w:r>
          </w:p>
        </w:tc>
        <w:tc>
          <w:tcPr>
            <w:tcW w:w="2000" w:type="dxa"/>
          </w:tcPr>
          <w:p w:rsidR="00F614E6" w:rsidRPr="00336557" w:rsidRDefault="00F614E6" w:rsidP="00F614E6">
            <w:pPr>
              <w:jc w:val="center"/>
              <w:rPr>
                <w:rFonts w:ascii="Times New Roman" w:hAnsi="Times New Roman"/>
                <w:bCs/>
              </w:rPr>
            </w:pPr>
            <w:r w:rsidRPr="00336557">
              <w:rPr>
                <w:rFonts w:ascii="Times New Roman" w:hAnsi="Times New Roman"/>
                <w:bCs/>
              </w:rPr>
              <w:t>2020-2022</w:t>
            </w:r>
          </w:p>
        </w:tc>
        <w:tc>
          <w:tcPr>
            <w:tcW w:w="947" w:type="dxa"/>
            <w:gridSpan w:val="2"/>
          </w:tcPr>
          <w:p w:rsidR="00F614E6" w:rsidRPr="00336557" w:rsidRDefault="00F614E6" w:rsidP="00F614E6">
            <w:pPr>
              <w:jc w:val="center"/>
              <w:rPr>
                <w:rFonts w:ascii="Times New Roman" w:hAnsi="Times New Roman"/>
                <w:bCs/>
                <w:sz w:val="28"/>
                <w:szCs w:val="28"/>
              </w:rPr>
            </w:pPr>
            <w:r w:rsidRPr="00336557">
              <w:rPr>
                <w:rFonts w:ascii="Times New Roman" w:hAnsi="Times New Roman"/>
                <w:bCs/>
                <w:sz w:val="28"/>
                <w:szCs w:val="28"/>
              </w:rPr>
              <w:t>-</w:t>
            </w:r>
          </w:p>
        </w:tc>
        <w:tc>
          <w:tcPr>
            <w:tcW w:w="994" w:type="dxa"/>
          </w:tcPr>
          <w:p w:rsidR="00F614E6" w:rsidRPr="00336557" w:rsidRDefault="00F614E6" w:rsidP="00F614E6">
            <w:pPr>
              <w:jc w:val="center"/>
              <w:rPr>
                <w:rFonts w:ascii="Times New Roman" w:hAnsi="Times New Roman"/>
                <w:bCs/>
                <w:sz w:val="28"/>
                <w:szCs w:val="28"/>
              </w:rPr>
            </w:pPr>
            <w:r w:rsidRPr="00336557">
              <w:rPr>
                <w:rFonts w:ascii="Times New Roman" w:hAnsi="Times New Roman"/>
                <w:bCs/>
                <w:sz w:val="28"/>
                <w:szCs w:val="28"/>
              </w:rPr>
              <w:t>-</w:t>
            </w:r>
          </w:p>
        </w:tc>
        <w:tc>
          <w:tcPr>
            <w:tcW w:w="939" w:type="dxa"/>
          </w:tcPr>
          <w:p w:rsidR="00F614E6" w:rsidRPr="00336557" w:rsidRDefault="00F614E6" w:rsidP="00F614E6">
            <w:pPr>
              <w:jc w:val="center"/>
              <w:rPr>
                <w:rFonts w:ascii="Times New Roman" w:hAnsi="Times New Roman"/>
                <w:bCs/>
                <w:sz w:val="28"/>
                <w:szCs w:val="28"/>
              </w:rPr>
            </w:pPr>
            <w:r w:rsidRPr="00336557">
              <w:rPr>
                <w:rFonts w:ascii="Times New Roman" w:hAnsi="Times New Roman"/>
                <w:bCs/>
                <w:sz w:val="28"/>
                <w:szCs w:val="28"/>
              </w:rPr>
              <w:t>-</w:t>
            </w:r>
          </w:p>
        </w:tc>
        <w:tc>
          <w:tcPr>
            <w:tcW w:w="939" w:type="dxa"/>
          </w:tcPr>
          <w:p w:rsidR="00F614E6" w:rsidRPr="00336557" w:rsidRDefault="00F614E6" w:rsidP="00F614E6">
            <w:pPr>
              <w:jc w:val="center"/>
              <w:rPr>
                <w:rFonts w:ascii="Times New Roman" w:hAnsi="Times New Roman"/>
                <w:bCs/>
                <w:sz w:val="28"/>
                <w:szCs w:val="28"/>
              </w:rPr>
            </w:pPr>
            <w:r w:rsidRPr="00336557">
              <w:rPr>
                <w:rFonts w:ascii="Times New Roman" w:hAnsi="Times New Roman"/>
                <w:bCs/>
                <w:sz w:val="28"/>
                <w:szCs w:val="28"/>
              </w:rPr>
              <w:t>-</w:t>
            </w:r>
          </w:p>
        </w:tc>
      </w:tr>
      <w:tr w:rsidR="00F614E6" w:rsidRPr="00336557" w:rsidTr="00F614E6">
        <w:tc>
          <w:tcPr>
            <w:tcW w:w="6716" w:type="dxa"/>
            <w:gridSpan w:val="3"/>
          </w:tcPr>
          <w:p w:rsidR="00F614E6" w:rsidRPr="00336557" w:rsidRDefault="00F614E6" w:rsidP="00F614E6">
            <w:pPr>
              <w:jc w:val="right"/>
              <w:rPr>
                <w:rFonts w:ascii="Times New Roman" w:hAnsi="Times New Roman"/>
                <w:bCs/>
              </w:rPr>
            </w:pPr>
            <w:r w:rsidRPr="00336557">
              <w:rPr>
                <w:rFonts w:ascii="Times New Roman" w:hAnsi="Times New Roman"/>
                <w:bCs/>
              </w:rPr>
              <w:t xml:space="preserve">Всего </w:t>
            </w:r>
          </w:p>
        </w:tc>
        <w:tc>
          <w:tcPr>
            <w:tcW w:w="947" w:type="dxa"/>
            <w:gridSpan w:val="2"/>
          </w:tcPr>
          <w:p w:rsidR="00F614E6" w:rsidRPr="00336557" w:rsidRDefault="00F614E6" w:rsidP="00F614E6">
            <w:pPr>
              <w:jc w:val="center"/>
              <w:rPr>
                <w:rFonts w:ascii="Times New Roman" w:hAnsi="Times New Roman"/>
                <w:bCs/>
              </w:rPr>
            </w:pPr>
            <w:r w:rsidRPr="00336557">
              <w:rPr>
                <w:rFonts w:ascii="Times New Roman" w:hAnsi="Times New Roman"/>
                <w:bCs/>
              </w:rPr>
              <w:t>90.0</w:t>
            </w:r>
          </w:p>
        </w:tc>
        <w:tc>
          <w:tcPr>
            <w:tcW w:w="994" w:type="dxa"/>
          </w:tcPr>
          <w:p w:rsidR="00F614E6" w:rsidRPr="00336557" w:rsidRDefault="00F614E6" w:rsidP="00F614E6">
            <w:pPr>
              <w:jc w:val="center"/>
              <w:rPr>
                <w:rFonts w:ascii="Times New Roman" w:hAnsi="Times New Roman"/>
                <w:bCs/>
              </w:rPr>
            </w:pPr>
            <w:r w:rsidRPr="00336557">
              <w:rPr>
                <w:rFonts w:ascii="Times New Roman" w:hAnsi="Times New Roman"/>
                <w:bCs/>
              </w:rPr>
              <w:t>30.0</w:t>
            </w:r>
          </w:p>
        </w:tc>
        <w:tc>
          <w:tcPr>
            <w:tcW w:w="939" w:type="dxa"/>
          </w:tcPr>
          <w:p w:rsidR="00F614E6" w:rsidRPr="00336557" w:rsidRDefault="00F614E6" w:rsidP="00F614E6">
            <w:pPr>
              <w:jc w:val="center"/>
              <w:rPr>
                <w:rFonts w:ascii="Times New Roman" w:hAnsi="Times New Roman"/>
                <w:bCs/>
              </w:rPr>
            </w:pPr>
            <w:r w:rsidRPr="00336557">
              <w:rPr>
                <w:rFonts w:ascii="Times New Roman" w:hAnsi="Times New Roman"/>
                <w:bCs/>
              </w:rPr>
              <w:t>30.0</w:t>
            </w:r>
          </w:p>
        </w:tc>
        <w:tc>
          <w:tcPr>
            <w:tcW w:w="939" w:type="dxa"/>
          </w:tcPr>
          <w:p w:rsidR="00F614E6" w:rsidRPr="00336557" w:rsidRDefault="00F614E6" w:rsidP="00F614E6">
            <w:pPr>
              <w:jc w:val="center"/>
              <w:rPr>
                <w:rFonts w:ascii="Times New Roman" w:hAnsi="Times New Roman"/>
                <w:bCs/>
              </w:rPr>
            </w:pPr>
            <w:r w:rsidRPr="00336557">
              <w:rPr>
                <w:rFonts w:ascii="Times New Roman" w:hAnsi="Times New Roman"/>
                <w:bCs/>
              </w:rPr>
              <w:t>30.0</w:t>
            </w:r>
          </w:p>
        </w:tc>
      </w:tr>
      <w:tr w:rsidR="00F614E6" w:rsidRPr="00336557" w:rsidTr="00F614E6">
        <w:tc>
          <w:tcPr>
            <w:tcW w:w="10535" w:type="dxa"/>
            <w:gridSpan w:val="8"/>
          </w:tcPr>
          <w:p w:rsidR="00F614E6" w:rsidRPr="00336557" w:rsidRDefault="00F614E6" w:rsidP="00F614E6">
            <w:pPr>
              <w:jc w:val="center"/>
              <w:rPr>
                <w:rFonts w:ascii="Times New Roman" w:hAnsi="Times New Roman"/>
                <w:bCs/>
              </w:rPr>
            </w:pPr>
            <w:r w:rsidRPr="00336557">
              <w:rPr>
                <w:rFonts w:ascii="Times New Roman" w:hAnsi="Times New Roman"/>
                <w:bCs/>
              </w:rPr>
              <w:t>6.5. «Творчество молодых»</w:t>
            </w:r>
          </w:p>
        </w:tc>
      </w:tr>
      <w:tr w:rsidR="00F614E6" w:rsidRPr="00336557" w:rsidTr="00F614E6">
        <w:tc>
          <w:tcPr>
            <w:tcW w:w="777" w:type="dxa"/>
          </w:tcPr>
          <w:p w:rsidR="00F614E6" w:rsidRPr="00336557" w:rsidRDefault="00F614E6" w:rsidP="00F614E6">
            <w:pPr>
              <w:jc w:val="center"/>
              <w:rPr>
                <w:rFonts w:ascii="Times New Roman" w:hAnsi="Times New Roman"/>
                <w:bCs/>
              </w:rPr>
            </w:pPr>
            <w:r w:rsidRPr="00336557">
              <w:rPr>
                <w:rFonts w:ascii="Times New Roman" w:hAnsi="Times New Roman"/>
                <w:bCs/>
              </w:rPr>
              <w:t>6.5.3</w:t>
            </w:r>
          </w:p>
        </w:tc>
        <w:tc>
          <w:tcPr>
            <w:tcW w:w="3939" w:type="dxa"/>
          </w:tcPr>
          <w:p w:rsidR="00F614E6" w:rsidRPr="00336557" w:rsidRDefault="00F614E6" w:rsidP="00F614E6">
            <w:pPr>
              <w:rPr>
                <w:rFonts w:ascii="Times New Roman" w:hAnsi="Times New Roman"/>
                <w:bCs/>
              </w:rPr>
            </w:pPr>
            <w:r w:rsidRPr="00336557">
              <w:rPr>
                <w:rFonts w:ascii="Times New Roman" w:hAnsi="Times New Roman"/>
                <w:bCs/>
              </w:rPr>
              <w:t xml:space="preserve">Тематические молодежные концерты учреждений культуры </w:t>
            </w:r>
          </w:p>
        </w:tc>
        <w:tc>
          <w:tcPr>
            <w:tcW w:w="2000" w:type="dxa"/>
          </w:tcPr>
          <w:p w:rsidR="00F614E6" w:rsidRPr="00336557" w:rsidRDefault="00F614E6" w:rsidP="00F614E6">
            <w:pPr>
              <w:jc w:val="center"/>
              <w:rPr>
                <w:rFonts w:ascii="Times New Roman" w:hAnsi="Times New Roman"/>
                <w:bCs/>
              </w:rPr>
            </w:pPr>
            <w:r w:rsidRPr="00336557">
              <w:rPr>
                <w:rFonts w:ascii="Times New Roman" w:hAnsi="Times New Roman"/>
                <w:bCs/>
              </w:rPr>
              <w:t>2020-2022</w:t>
            </w:r>
          </w:p>
        </w:tc>
        <w:tc>
          <w:tcPr>
            <w:tcW w:w="947" w:type="dxa"/>
            <w:gridSpan w:val="2"/>
          </w:tcPr>
          <w:p w:rsidR="00F614E6" w:rsidRPr="00336557" w:rsidRDefault="00F614E6" w:rsidP="00F614E6">
            <w:pPr>
              <w:jc w:val="center"/>
              <w:rPr>
                <w:rFonts w:ascii="Times New Roman" w:hAnsi="Times New Roman"/>
                <w:bCs/>
              </w:rPr>
            </w:pPr>
            <w:r w:rsidRPr="00336557">
              <w:rPr>
                <w:rFonts w:ascii="Times New Roman" w:hAnsi="Times New Roman"/>
                <w:bCs/>
              </w:rPr>
              <w:t>135.0</w:t>
            </w:r>
          </w:p>
        </w:tc>
        <w:tc>
          <w:tcPr>
            <w:tcW w:w="994" w:type="dxa"/>
          </w:tcPr>
          <w:p w:rsidR="00F614E6" w:rsidRPr="00336557" w:rsidRDefault="00F614E6" w:rsidP="00F614E6">
            <w:pPr>
              <w:jc w:val="center"/>
              <w:rPr>
                <w:rFonts w:ascii="Times New Roman" w:hAnsi="Times New Roman"/>
                <w:bCs/>
              </w:rPr>
            </w:pPr>
            <w:r w:rsidRPr="00336557">
              <w:rPr>
                <w:rFonts w:ascii="Times New Roman" w:hAnsi="Times New Roman"/>
                <w:bCs/>
              </w:rPr>
              <w:t>45.0</w:t>
            </w:r>
          </w:p>
        </w:tc>
        <w:tc>
          <w:tcPr>
            <w:tcW w:w="939" w:type="dxa"/>
          </w:tcPr>
          <w:p w:rsidR="00F614E6" w:rsidRPr="00336557" w:rsidRDefault="00F614E6" w:rsidP="00F614E6">
            <w:pPr>
              <w:jc w:val="center"/>
              <w:rPr>
                <w:rFonts w:ascii="Times New Roman" w:hAnsi="Times New Roman"/>
                <w:bCs/>
              </w:rPr>
            </w:pPr>
            <w:r w:rsidRPr="00336557">
              <w:rPr>
                <w:rFonts w:ascii="Times New Roman" w:hAnsi="Times New Roman"/>
                <w:bCs/>
              </w:rPr>
              <w:t>45.0</w:t>
            </w:r>
          </w:p>
        </w:tc>
        <w:tc>
          <w:tcPr>
            <w:tcW w:w="939" w:type="dxa"/>
          </w:tcPr>
          <w:p w:rsidR="00F614E6" w:rsidRPr="00336557" w:rsidRDefault="00F614E6" w:rsidP="00F614E6">
            <w:pPr>
              <w:jc w:val="center"/>
              <w:rPr>
                <w:rFonts w:ascii="Times New Roman" w:hAnsi="Times New Roman"/>
                <w:bCs/>
              </w:rPr>
            </w:pPr>
            <w:r w:rsidRPr="00336557">
              <w:rPr>
                <w:rFonts w:ascii="Times New Roman" w:hAnsi="Times New Roman"/>
                <w:bCs/>
              </w:rPr>
              <w:t>45.0</w:t>
            </w:r>
          </w:p>
        </w:tc>
      </w:tr>
      <w:tr w:rsidR="00F614E6" w:rsidRPr="00336557" w:rsidTr="00F614E6">
        <w:tc>
          <w:tcPr>
            <w:tcW w:w="777" w:type="dxa"/>
          </w:tcPr>
          <w:p w:rsidR="00F614E6" w:rsidRPr="00336557" w:rsidRDefault="00F614E6" w:rsidP="00F614E6">
            <w:pPr>
              <w:jc w:val="center"/>
              <w:rPr>
                <w:rFonts w:ascii="Times New Roman" w:hAnsi="Times New Roman"/>
                <w:bCs/>
              </w:rPr>
            </w:pPr>
            <w:r w:rsidRPr="00336557">
              <w:rPr>
                <w:rFonts w:ascii="Times New Roman" w:hAnsi="Times New Roman"/>
                <w:bCs/>
              </w:rPr>
              <w:t>6.5.4</w:t>
            </w:r>
          </w:p>
        </w:tc>
        <w:tc>
          <w:tcPr>
            <w:tcW w:w="3939" w:type="dxa"/>
          </w:tcPr>
          <w:p w:rsidR="00F614E6" w:rsidRPr="00336557" w:rsidRDefault="00F614E6" w:rsidP="00F614E6">
            <w:pPr>
              <w:rPr>
                <w:rFonts w:ascii="Times New Roman" w:hAnsi="Times New Roman"/>
                <w:bCs/>
              </w:rPr>
            </w:pPr>
            <w:r w:rsidRPr="00336557">
              <w:rPr>
                <w:rFonts w:ascii="Times New Roman" w:hAnsi="Times New Roman"/>
                <w:bCs/>
              </w:rPr>
              <w:t xml:space="preserve">Укрепление материально – технической базы учреждений культуры  по работе с молодежью (приобретение дискотечной аппаратуры) </w:t>
            </w:r>
          </w:p>
        </w:tc>
        <w:tc>
          <w:tcPr>
            <w:tcW w:w="2000" w:type="dxa"/>
          </w:tcPr>
          <w:p w:rsidR="00F614E6" w:rsidRPr="00336557" w:rsidRDefault="00F614E6" w:rsidP="00F614E6">
            <w:pPr>
              <w:jc w:val="center"/>
              <w:rPr>
                <w:rFonts w:ascii="Times New Roman" w:hAnsi="Times New Roman"/>
                <w:bCs/>
              </w:rPr>
            </w:pPr>
            <w:r w:rsidRPr="00336557">
              <w:rPr>
                <w:rFonts w:ascii="Times New Roman" w:hAnsi="Times New Roman"/>
                <w:bCs/>
              </w:rPr>
              <w:t>2020-2022</w:t>
            </w:r>
          </w:p>
          <w:p w:rsidR="00F614E6" w:rsidRPr="00336557" w:rsidRDefault="00F614E6" w:rsidP="00F614E6">
            <w:pPr>
              <w:jc w:val="center"/>
              <w:rPr>
                <w:rFonts w:ascii="Times New Roman" w:hAnsi="Times New Roman"/>
                <w:bCs/>
              </w:rPr>
            </w:pPr>
          </w:p>
        </w:tc>
        <w:tc>
          <w:tcPr>
            <w:tcW w:w="947" w:type="dxa"/>
            <w:gridSpan w:val="2"/>
          </w:tcPr>
          <w:p w:rsidR="00F614E6" w:rsidRPr="00336557" w:rsidRDefault="00F614E6" w:rsidP="00F614E6">
            <w:pPr>
              <w:jc w:val="center"/>
              <w:rPr>
                <w:rFonts w:ascii="Times New Roman" w:hAnsi="Times New Roman"/>
                <w:bCs/>
              </w:rPr>
            </w:pPr>
          </w:p>
          <w:p w:rsidR="00F614E6" w:rsidRPr="00336557" w:rsidRDefault="00F614E6" w:rsidP="00F614E6">
            <w:pPr>
              <w:jc w:val="center"/>
              <w:rPr>
                <w:rFonts w:ascii="Times New Roman" w:hAnsi="Times New Roman"/>
                <w:bCs/>
              </w:rPr>
            </w:pPr>
            <w:r w:rsidRPr="00336557">
              <w:rPr>
                <w:rFonts w:ascii="Times New Roman" w:hAnsi="Times New Roman"/>
                <w:bCs/>
              </w:rPr>
              <w:t>300.0</w:t>
            </w:r>
          </w:p>
        </w:tc>
        <w:tc>
          <w:tcPr>
            <w:tcW w:w="994" w:type="dxa"/>
          </w:tcPr>
          <w:p w:rsidR="00F614E6" w:rsidRPr="00336557" w:rsidRDefault="00F614E6" w:rsidP="00F614E6">
            <w:pPr>
              <w:jc w:val="center"/>
              <w:rPr>
                <w:rFonts w:ascii="Times New Roman" w:hAnsi="Times New Roman"/>
                <w:bCs/>
              </w:rPr>
            </w:pPr>
          </w:p>
          <w:p w:rsidR="00F614E6" w:rsidRPr="00336557" w:rsidRDefault="00F614E6" w:rsidP="00F614E6">
            <w:pPr>
              <w:jc w:val="center"/>
              <w:rPr>
                <w:rFonts w:ascii="Times New Roman" w:hAnsi="Times New Roman"/>
                <w:bCs/>
              </w:rPr>
            </w:pPr>
            <w:r w:rsidRPr="00336557">
              <w:rPr>
                <w:rFonts w:ascii="Times New Roman" w:hAnsi="Times New Roman"/>
                <w:bCs/>
              </w:rPr>
              <w:t>100.0</w:t>
            </w:r>
          </w:p>
        </w:tc>
        <w:tc>
          <w:tcPr>
            <w:tcW w:w="939" w:type="dxa"/>
          </w:tcPr>
          <w:p w:rsidR="00F614E6" w:rsidRPr="00336557" w:rsidRDefault="00F614E6" w:rsidP="00F614E6">
            <w:pPr>
              <w:jc w:val="center"/>
              <w:rPr>
                <w:rFonts w:ascii="Times New Roman" w:hAnsi="Times New Roman"/>
                <w:bCs/>
              </w:rPr>
            </w:pPr>
          </w:p>
          <w:p w:rsidR="00F614E6" w:rsidRPr="00336557" w:rsidRDefault="00F614E6" w:rsidP="00F614E6">
            <w:pPr>
              <w:jc w:val="center"/>
              <w:rPr>
                <w:rFonts w:ascii="Times New Roman" w:hAnsi="Times New Roman"/>
                <w:bCs/>
              </w:rPr>
            </w:pPr>
            <w:r w:rsidRPr="00336557">
              <w:rPr>
                <w:rFonts w:ascii="Times New Roman" w:hAnsi="Times New Roman"/>
                <w:bCs/>
              </w:rPr>
              <w:t>100.0</w:t>
            </w:r>
          </w:p>
        </w:tc>
        <w:tc>
          <w:tcPr>
            <w:tcW w:w="939" w:type="dxa"/>
          </w:tcPr>
          <w:p w:rsidR="00F614E6" w:rsidRPr="00336557" w:rsidRDefault="00F614E6" w:rsidP="00F614E6">
            <w:pPr>
              <w:jc w:val="center"/>
              <w:rPr>
                <w:rFonts w:ascii="Times New Roman" w:hAnsi="Times New Roman"/>
                <w:bCs/>
              </w:rPr>
            </w:pPr>
          </w:p>
          <w:p w:rsidR="00F614E6" w:rsidRPr="00336557" w:rsidRDefault="00F614E6" w:rsidP="00F614E6">
            <w:pPr>
              <w:jc w:val="center"/>
              <w:rPr>
                <w:rFonts w:ascii="Times New Roman" w:hAnsi="Times New Roman"/>
                <w:bCs/>
              </w:rPr>
            </w:pPr>
            <w:r w:rsidRPr="00336557">
              <w:rPr>
                <w:rFonts w:ascii="Times New Roman" w:hAnsi="Times New Roman"/>
                <w:bCs/>
              </w:rPr>
              <w:t>100.0</w:t>
            </w:r>
          </w:p>
        </w:tc>
      </w:tr>
      <w:tr w:rsidR="00F614E6" w:rsidRPr="00336557" w:rsidTr="00F614E6">
        <w:tc>
          <w:tcPr>
            <w:tcW w:w="777" w:type="dxa"/>
          </w:tcPr>
          <w:p w:rsidR="00F614E6" w:rsidRPr="00336557" w:rsidRDefault="00F614E6" w:rsidP="00F614E6">
            <w:pPr>
              <w:jc w:val="center"/>
              <w:rPr>
                <w:rFonts w:ascii="Times New Roman" w:hAnsi="Times New Roman"/>
                <w:bCs/>
              </w:rPr>
            </w:pPr>
            <w:r w:rsidRPr="00336557">
              <w:rPr>
                <w:rFonts w:ascii="Times New Roman" w:hAnsi="Times New Roman"/>
                <w:bCs/>
              </w:rPr>
              <w:t>6.5.5</w:t>
            </w:r>
          </w:p>
        </w:tc>
        <w:tc>
          <w:tcPr>
            <w:tcW w:w="3939" w:type="dxa"/>
          </w:tcPr>
          <w:p w:rsidR="00F614E6" w:rsidRPr="00336557" w:rsidRDefault="00F614E6" w:rsidP="00F614E6">
            <w:pPr>
              <w:rPr>
                <w:rFonts w:ascii="Times New Roman" w:hAnsi="Times New Roman"/>
                <w:bCs/>
              </w:rPr>
            </w:pPr>
            <w:r w:rsidRPr="00336557">
              <w:rPr>
                <w:rFonts w:ascii="Times New Roman" w:hAnsi="Times New Roman"/>
                <w:bCs/>
              </w:rPr>
              <w:t xml:space="preserve">Организация и проведение творческих конкурсов, проектов среди молодежи  </w:t>
            </w:r>
          </w:p>
        </w:tc>
        <w:tc>
          <w:tcPr>
            <w:tcW w:w="2000" w:type="dxa"/>
          </w:tcPr>
          <w:p w:rsidR="00F614E6" w:rsidRPr="00336557" w:rsidRDefault="00F614E6" w:rsidP="00F614E6">
            <w:pPr>
              <w:jc w:val="center"/>
              <w:rPr>
                <w:rFonts w:ascii="Times New Roman" w:hAnsi="Times New Roman"/>
                <w:bCs/>
              </w:rPr>
            </w:pPr>
            <w:r w:rsidRPr="00336557">
              <w:rPr>
                <w:rFonts w:ascii="Times New Roman" w:hAnsi="Times New Roman"/>
                <w:bCs/>
              </w:rPr>
              <w:t>2020-2022</w:t>
            </w:r>
          </w:p>
          <w:p w:rsidR="00F614E6" w:rsidRPr="00336557" w:rsidRDefault="00F614E6" w:rsidP="00F614E6">
            <w:pPr>
              <w:jc w:val="center"/>
              <w:rPr>
                <w:rFonts w:ascii="Times New Roman" w:hAnsi="Times New Roman"/>
                <w:bCs/>
              </w:rPr>
            </w:pPr>
          </w:p>
        </w:tc>
        <w:tc>
          <w:tcPr>
            <w:tcW w:w="947" w:type="dxa"/>
            <w:gridSpan w:val="2"/>
          </w:tcPr>
          <w:p w:rsidR="00F614E6" w:rsidRPr="00336557" w:rsidRDefault="00F614E6" w:rsidP="00FF1E1F">
            <w:pPr>
              <w:jc w:val="center"/>
              <w:rPr>
                <w:rFonts w:ascii="Times New Roman" w:hAnsi="Times New Roman"/>
                <w:bCs/>
              </w:rPr>
            </w:pPr>
            <w:r w:rsidRPr="00336557">
              <w:rPr>
                <w:rFonts w:ascii="Times New Roman" w:hAnsi="Times New Roman"/>
                <w:bCs/>
              </w:rPr>
              <w:t>150.0</w:t>
            </w:r>
          </w:p>
        </w:tc>
        <w:tc>
          <w:tcPr>
            <w:tcW w:w="994" w:type="dxa"/>
          </w:tcPr>
          <w:p w:rsidR="00F614E6" w:rsidRPr="00336557" w:rsidRDefault="00F614E6" w:rsidP="00FF1E1F">
            <w:pPr>
              <w:jc w:val="center"/>
              <w:rPr>
                <w:rFonts w:ascii="Times New Roman" w:hAnsi="Times New Roman"/>
                <w:bCs/>
              </w:rPr>
            </w:pPr>
            <w:r w:rsidRPr="00336557">
              <w:rPr>
                <w:rFonts w:ascii="Times New Roman" w:hAnsi="Times New Roman"/>
                <w:bCs/>
              </w:rPr>
              <w:t>50.0</w:t>
            </w:r>
          </w:p>
        </w:tc>
        <w:tc>
          <w:tcPr>
            <w:tcW w:w="939" w:type="dxa"/>
          </w:tcPr>
          <w:p w:rsidR="00F614E6" w:rsidRPr="00336557" w:rsidRDefault="00FF1E1F" w:rsidP="00FF1E1F">
            <w:pPr>
              <w:jc w:val="center"/>
              <w:rPr>
                <w:rFonts w:ascii="Times New Roman" w:hAnsi="Times New Roman"/>
                <w:bCs/>
              </w:rPr>
            </w:pPr>
            <w:r w:rsidRPr="00336557">
              <w:rPr>
                <w:rFonts w:ascii="Times New Roman" w:hAnsi="Times New Roman"/>
                <w:bCs/>
              </w:rPr>
              <w:t>5</w:t>
            </w:r>
            <w:r w:rsidR="00F614E6" w:rsidRPr="00336557">
              <w:rPr>
                <w:rFonts w:ascii="Times New Roman" w:hAnsi="Times New Roman"/>
                <w:bCs/>
              </w:rPr>
              <w:t>0.0</w:t>
            </w:r>
          </w:p>
        </w:tc>
        <w:tc>
          <w:tcPr>
            <w:tcW w:w="939" w:type="dxa"/>
          </w:tcPr>
          <w:p w:rsidR="00F614E6" w:rsidRPr="00336557" w:rsidRDefault="00F614E6" w:rsidP="00FF1E1F">
            <w:pPr>
              <w:jc w:val="center"/>
              <w:rPr>
                <w:rFonts w:ascii="Times New Roman" w:hAnsi="Times New Roman"/>
                <w:bCs/>
              </w:rPr>
            </w:pPr>
            <w:r w:rsidRPr="00336557">
              <w:rPr>
                <w:rFonts w:ascii="Times New Roman" w:hAnsi="Times New Roman"/>
                <w:bCs/>
              </w:rPr>
              <w:t>50.0</w:t>
            </w:r>
          </w:p>
        </w:tc>
      </w:tr>
      <w:tr w:rsidR="00F614E6" w:rsidRPr="00336557" w:rsidTr="00F614E6">
        <w:trPr>
          <w:trHeight w:val="443"/>
        </w:trPr>
        <w:tc>
          <w:tcPr>
            <w:tcW w:w="777" w:type="dxa"/>
          </w:tcPr>
          <w:p w:rsidR="00F614E6" w:rsidRPr="00336557" w:rsidRDefault="00F614E6" w:rsidP="00F614E6">
            <w:pPr>
              <w:jc w:val="center"/>
              <w:rPr>
                <w:rFonts w:ascii="Times New Roman" w:hAnsi="Times New Roman"/>
                <w:bCs/>
              </w:rPr>
            </w:pPr>
            <w:r w:rsidRPr="00336557">
              <w:rPr>
                <w:rFonts w:ascii="Times New Roman" w:hAnsi="Times New Roman"/>
                <w:bCs/>
              </w:rPr>
              <w:t>6.5.6</w:t>
            </w:r>
          </w:p>
        </w:tc>
        <w:tc>
          <w:tcPr>
            <w:tcW w:w="3939" w:type="dxa"/>
          </w:tcPr>
          <w:p w:rsidR="00F614E6" w:rsidRPr="00336557" w:rsidRDefault="00F614E6" w:rsidP="00F614E6">
            <w:pPr>
              <w:rPr>
                <w:rFonts w:ascii="Times New Roman" w:hAnsi="Times New Roman"/>
                <w:bCs/>
              </w:rPr>
            </w:pPr>
            <w:r w:rsidRPr="00336557">
              <w:rPr>
                <w:rFonts w:ascii="Times New Roman" w:hAnsi="Times New Roman"/>
                <w:bCs/>
              </w:rPr>
              <w:t xml:space="preserve">Создание и поддержка волонтерских отрядов </w:t>
            </w:r>
          </w:p>
        </w:tc>
        <w:tc>
          <w:tcPr>
            <w:tcW w:w="2000" w:type="dxa"/>
          </w:tcPr>
          <w:p w:rsidR="00F614E6" w:rsidRPr="00336557" w:rsidRDefault="00F614E6" w:rsidP="00F614E6">
            <w:pPr>
              <w:jc w:val="center"/>
              <w:rPr>
                <w:rFonts w:ascii="Times New Roman" w:hAnsi="Times New Roman"/>
                <w:bCs/>
              </w:rPr>
            </w:pPr>
            <w:r w:rsidRPr="00336557">
              <w:rPr>
                <w:rFonts w:ascii="Times New Roman" w:hAnsi="Times New Roman"/>
                <w:bCs/>
              </w:rPr>
              <w:t>2020-2022</w:t>
            </w:r>
          </w:p>
          <w:p w:rsidR="00F614E6" w:rsidRPr="00336557" w:rsidRDefault="00F614E6" w:rsidP="00F614E6">
            <w:pPr>
              <w:jc w:val="center"/>
              <w:rPr>
                <w:rFonts w:ascii="Times New Roman" w:hAnsi="Times New Roman"/>
                <w:bCs/>
              </w:rPr>
            </w:pPr>
          </w:p>
        </w:tc>
        <w:tc>
          <w:tcPr>
            <w:tcW w:w="947" w:type="dxa"/>
            <w:gridSpan w:val="2"/>
          </w:tcPr>
          <w:p w:rsidR="00F614E6" w:rsidRPr="00336557" w:rsidRDefault="00F614E6" w:rsidP="00F614E6">
            <w:pPr>
              <w:jc w:val="center"/>
              <w:rPr>
                <w:rFonts w:ascii="Times New Roman" w:hAnsi="Times New Roman"/>
                <w:bCs/>
              </w:rPr>
            </w:pPr>
          </w:p>
          <w:p w:rsidR="00F614E6" w:rsidRPr="00336557" w:rsidRDefault="00F614E6" w:rsidP="00F614E6">
            <w:pPr>
              <w:jc w:val="center"/>
              <w:rPr>
                <w:rFonts w:ascii="Times New Roman" w:hAnsi="Times New Roman"/>
                <w:bCs/>
              </w:rPr>
            </w:pPr>
            <w:r w:rsidRPr="00336557">
              <w:rPr>
                <w:rFonts w:ascii="Times New Roman" w:hAnsi="Times New Roman"/>
                <w:bCs/>
              </w:rPr>
              <w:t>15.0</w:t>
            </w:r>
          </w:p>
        </w:tc>
        <w:tc>
          <w:tcPr>
            <w:tcW w:w="994" w:type="dxa"/>
          </w:tcPr>
          <w:p w:rsidR="00F614E6" w:rsidRPr="00336557" w:rsidRDefault="00F614E6" w:rsidP="00F614E6">
            <w:pPr>
              <w:jc w:val="center"/>
              <w:rPr>
                <w:rFonts w:ascii="Times New Roman" w:hAnsi="Times New Roman"/>
                <w:bCs/>
              </w:rPr>
            </w:pPr>
          </w:p>
          <w:p w:rsidR="00F614E6" w:rsidRPr="00336557" w:rsidRDefault="00F614E6" w:rsidP="00F614E6">
            <w:pPr>
              <w:jc w:val="center"/>
              <w:rPr>
                <w:rFonts w:ascii="Times New Roman" w:hAnsi="Times New Roman"/>
                <w:bCs/>
              </w:rPr>
            </w:pPr>
            <w:r w:rsidRPr="00336557">
              <w:rPr>
                <w:rFonts w:ascii="Times New Roman" w:hAnsi="Times New Roman"/>
                <w:bCs/>
              </w:rPr>
              <w:t>5.0</w:t>
            </w:r>
          </w:p>
        </w:tc>
        <w:tc>
          <w:tcPr>
            <w:tcW w:w="939" w:type="dxa"/>
          </w:tcPr>
          <w:p w:rsidR="00F614E6" w:rsidRPr="00336557" w:rsidRDefault="00F614E6" w:rsidP="00F614E6">
            <w:pPr>
              <w:jc w:val="center"/>
              <w:rPr>
                <w:rFonts w:ascii="Times New Roman" w:hAnsi="Times New Roman"/>
                <w:bCs/>
              </w:rPr>
            </w:pPr>
          </w:p>
          <w:p w:rsidR="00F614E6" w:rsidRPr="00336557" w:rsidRDefault="00F614E6" w:rsidP="00F614E6">
            <w:pPr>
              <w:jc w:val="center"/>
              <w:rPr>
                <w:rFonts w:ascii="Times New Roman" w:hAnsi="Times New Roman"/>
                <w:bCs/>
              </w:rPr>
            </w:pPr>
            <w:r w:rsidRPr="00336557">
              <w:rPr>
                <w:rFonts w:ascii="Times New Roman" w:hAnsi="Times New Roman"/>
                <w:bCs/>
              </w:rPr>
              <w:t>5.0</w:t>
            </w:r>
          </w:p>
        </w:tc>
        <w:tc>
          <w:tcPr>
            <w:tcW w:w="939" w:type="dxa"/>
          </w:tcPr>
          <w:p w:rsidR="00F614E6" w:rsidRPr="00336557" w:rsidRDefault="00F614E6" w:rsidP="00F614E6">
            <w:pPr>
              <w:jc w:val="center"/>
              <w:rPr>
                <w:rFonts w:ascii="Times New Roman" w:hAnsi="Times New Roman"/>
                <w:bCs/>
              </w:rPr>
            </w:pPr>
          </w:p>
          <w:p w:rsidR="00F614E6" w:rsidRPr="00336557" w:rsidRDefault="00F614E6" w:rsidP="00F614E6">
            <w:pPr>
              <w:jc w:val="center"/>
              <w:rPr>
                <w:rFonts w:ascii="Times New Roman" w:hAnsi="Times New Roman"/>
                <w:bCs/>
              </w:rPr>
            </w:pPr>
            <w:r w:rsidRPr="00336557">
              <w:rPr>
                <w:rFonts w:ascii="Times New Roman" w:hAnsi="Times New Roman"/>
                <w:bCs/>
              </w:rPr>
              <w:t>5.0</w:t>
            </w:r>
          </w:p>
        </w:tc>
      </w:tr>
      <w:tr w:rsidR="00F614E6" w:rsidRPr="00336557" w:rsidTr="00F614E6">
        <w:trPr>
          <w:trHeight w:val="229"/>
        </w:trPr>
        <w:tc>
          <w:tcPr>
            <w:tcW w:w="6716" w:type="dxa"/>
            <w:gridSpan w:val="3"/>
          </w:tcPr>
          <w:p w:rsidR="00F614E6" w:rsidRPr="00336557" w:rsidRDefault="00F614E6" w:rsidP="00F614E6">
            <w:pPr>
              <w:jc w:val="right"/>
              <w:rPr>
                <w:rFonts w:ascii="Times New Roman" w:hAnsi="Times New Roman"/>
                <w:bCs/>
              </w:rPr>
            </w:pPr>
            <w:r w:rsidRPr="00336557">
              <w:rPr>
                <w:rFonts w:ascii="Times New Roman" w:hAnsi="Times New Roman"/>
                <w:bCs/>
              </w:rPr>
              <w:t xml:space="preserve">Всего </w:t>
            </w:r>
          </w:p>
        </w:tc>
        <w:tc>
          <w:tcPr>
            <w:tcW w:w="947" w:type="dxa"/>
            <w:gridSpan w:val="2"/>
          </w:tcPr>
          <w:p w:rsidR="00F614E6" w:rsidRPr="00336557" w:rsidRDefault="00F614E6" w:rsidP="00F614E6">
            <w:pPr>
              <w:jc w:val="center"/>
              <w:rPr>
                <w:rFonts w:ascii="Times New Roman" w:hAnsi="Times New Roman"/>
                <w:bCs/>
              </w:rPr>
            </w:pPr>
            <w:r w:rsidRPr="00336557">
              <w:rPr>
                <w:rFonts w:ascii="Times New Roman" w:hAnsi="Times New Roman"/>
                <w:bCs/>
              </w:rPr>
              <w:t>600.0</w:t>
            </w:r>
          </w:p>
        </w:tc>
        <w:tc>
          <w:tcPr>
            <w:tcW w:w="994" w:type="dxa"/>
          </w:tcPr>
          <w:p w:rsidR="00F614E6" w:rsidRPr="00336557" w:rsidRDefault="00F614E6" w:rsidP="00F614E6">
            <w:pPr>
              <w:jc w:val="center"/>
              <w:rPr>
                <w:rFonts w:ascii="Times New Roman" w:hAnsi="Times New Roman"/>
                <w:bCs/>
              </w:rPr>
            </w:pPr>
            <w:r w:rsidRPr="00336557">
              <w:rPr>
                <w:rFonts w:ascii="Times New Roman" w:hAnsi="Times New Roman"/>
                <w:bCs/>
              </w:rPr>
              <w:t>200.0</w:t>
            </w:r>
          </w:p>
        </w:tc>
        <w:tc>
          <w:tcPr>
            <w:tcW w:w="939" w:type="dxa"/>
          </w:tcPr>
          <w:p w:rsidR="00F614E6" w:rsidRPr="00336557" w:rsidRDefault="00F614E6" w:rsidP="00F614E6">
            <w:pPr>
              <w:jc w:val="center"/>
              <w:rPr>
                <w:rFonts w:ascii="Times New Roman" w:hAnsi="Times New Roman"/>
                <w:bCs/>
              </w:rPr>
            </w:pPr>
            <w:r w:rsidRPr="00336557">
              <w:rPr>
                <w:rFonts w:ascii="Times New Roman" w:hAnsi="Times New Roman"/>
                <w:bCs/>
              </w:rPr>
              <w:t>200.0</w:t>
            </w:r>
          </w:p>
        </w:tc>
        <w:tc>
          <w:tcPr>
            <w:tcW w:w="939" w:type="dxa"/>
          </w:tcPr>
          <w:p w:rsidR="00F614E6" w:rsidRPr="00336557" w:rsidRDefault="00F614E6" w:rsidP="00F614E6">
            <w:pPr>
              <w:jc w:val="center"/>
              <w:rPr>
                <w:rFonts w:ascii="Times New Roman" w:hAnsi="Times New Roman"/>
                <w:bCs/>
              </w:rPr>
            </w:pPr>
            <w:r w:rsidRPr="00336557">
              <w:rPr>
                <w:rFonts w:ascii="Times New Roman" w:hAnsi="Times New Roman"/>
                <w:bCs/>
              </w:rPr>
              <w:t>200.0</w:t>
            </w:r>
          </w:p>
        </w:tc>
      </w:tr>
      <w:tr w:rsidR="00F614E6" w:rsidRPr="00336557" w:rsidTr="00F614E6">
        <w:trPr>
          <w:trHeight w:val="229"/>
        </w:trPr>
        <w:tc>
          <w:tcPr>
            <w:tcW w:w="6716" w:type="dxa"/>
            <w:gridSpan w:val="3"/>
          </w:tcPr>
          <w:p w:rsidR="00F614E6" w:rsidRPr="00336557" w:rsidRDefault="00F614E6" w:rsidP="00F614E6">
            <w:pPr>
              <w:jc w:val="right"/>
              <w:rPr>
                <w:rFonts w:ascii="Times New Roman" w:hAnsi="Times New Roman"/>
                <w:bCs/>
              </w:rPr>
            </w:pPr>
            <w:r w:rsidRPr="00336557">
              <w:rPr>
                <w:rFonts w:ascii="Times New Roman" w:hAnsi="Times New Roman"/>
                <w:bCs/>
              </w:rPr>
              <w:t>В том числе из внебюджетных средств</w:t>
            </w:r>
          </w:p>
        </w:tc>
        <w:tc>
          <w:tcPr>
            <w:tcW w:w="947" w:type="dxa"/>
            <w:gridSpan w:val="2"/>
          </w:tcPr>
          <w:p w:rsidR="00F614E6" w:rsidRPr="00336557" w:rsidRDefault="00F614E6" w:rsidP="00F614E6">
            <w:pPr>
              <w:jc w:val="center"/>
              <w:rPr>
                <w:rFonts w:ascii="Times New Roman" w:hAnsi="Times New Roman"/>
                <w:bCs/>
              </w:rPr>
            </w:pPr>
            <w:r w:rsidRPr="00336557">
              <w:rPr>
                <w:rFonts w:ascii="Times New Roman" w:hAnsi="Times New Roman"/>
                <w:bCs/>
              </w:rPr>
              <w:t>100</w:t>
            </w:r>
          </w:p>
        </w:tc>
        <w:tc>
          <w:tcPr>
            <w:tcW w:w="994" w:type="dxa"/>
          </w:tcPr>
          <w:p w:rsidR="00F614E6" w:rsidRPr="00336557" w:rsidRDefault="00F614E6" w:rsidP="00F614E6">
            <w:pPr>
              <w:jc w:val="center"/>
              <w:rPr>
                <w:rFonts w:ascii="Times New Roman" w:hAnsi="Times New Roman"/>
                <w:bCs/>
              </w:rPr>
            </w:pPr>
            <w:r w:rsidRPr="00336557">
              <w:rPr>
                <w:rFonts w:ascii="Times New Roman" w:hAnsi="Times New Roman"/>
                <w:bCs/>
              </w:rPr>
              <w:t>30</w:t>
            </w:r>
          </w:p>
        </w:tc>
        <w:tc>
          <w:tcPr>
            <w:tcW w:w="939" w:type="dxa"/>
          </w:tcPr>
          <w:p w:rsidR="00F614E6" w:rsidRPr="00336557" w:rsidRDefault="00F614E6" w:rsidP="00F614E6">
            <w:pPr>
              <w:jc w:val="center"/>
              <w:rPr>
                <w:rFonts w:ascii="Times New Roman" w:hAnsi="Times New Roman"/>
                <w:bCs/>
              </w:rPr>
            </w:pPr>
            <w:r w:rsidRPr="00336557">
              <w:rPr>
                <w:rFonts w:ascii="Times New Roman" w:hAnsi="Times New Roman"/>
                <w:bCs/>
              </w:rPr>
              <w:t>30</w:t>
            </w:r>
          </w:p>
        </w:tc>
        <w:tc>
          <w:tcPr>
            <w:tcW w:w="939" w:type="dxa"/>
          </w:tcPr>
          <w:p w:rsidR="00F614E6" w:rsidRPr="00336557" w:rsidRDefault="00F614E6" w:rsidP="00F614E6">
            <w:pPr>
              <w:jc w:val="center"/>
              <w:rPr>
                <w:rFonts w:ascii="Times New Roman" w:hAnsi="Times New Roman"/>
                <w:bCs/>
              </w:rPr>
            </w:pPr>
            <w:r w:rsidRPr="00336557">
              <w:rPr>
                <w:rFonts w:ascii="Times New Roman" w:hAnsi="Times New Roman"/>
                <w:bCs/>
              </w:rPr>
              <w:t>40</w:t>
            </w:r>
          </w:p>
        </w:tc>
      </w:tr>
      <w:tr w:rsidR="00F614E6" w:rsidRPr="00336557" w:rsidTr="00F614E6">
        <w:tc>
          <w:tcPr>
            <w:tcW w:w="10535" w:type="dxa"/>
            <w:gridSpan w:val="8"/>
          </w:tcPr>
          <w:p w:rsidR="00F614E6" w:rsidRPr="00336557" w:rsidRDefault="00F614E6" w:rsidP="00F614E6">
            <w:pPr>
              <w:pStyle w:val="a6"/>
              <w:spacing w:after="0"/>
              <w:ind w:left="0"/>
              <w:jc w:val="center"/>
              <w:rPr>
                <w:bCs/>
              </w:rPr>
            </w:pPr>
            <w:r w:rsidRPr="00336557">
              <w:rPr>
                <w:bCs/>
              </w:rPr>
              <w:t>6.6. «Молодежь в трудной жизненной ситуации»</w:t>
            </w:r>
          </w:p>
        </w:tc>
      </w:tr>
      <w:tr w:rsidR="00F614E6" w:rsidRPr="00336557" w:rsidTr="00F614E6">
        <w:tc>
          <w:tcPr>
            <w:tcW w:w="777" w:type="dxa"/>
          </w:tcPr>
          <w:p w:rsidR="00F614E6" w:rsidRPr="00336557" w:rsidRDefault="00F614E6" w:rsidP="00F614E6">
            <w:pPr>
              <w:jc w:val="center"/>
              <w:rPr>
                <w:rFonts w:ascii="Times New Roman" w:hAnsi="Times New Roman"/>
                <w:bCs/>
              </w:rPr>
            </w:pPr>
            <w:r w:rsidRPr="00336557">
              <w:rPr>
                <w:rFonts w:ascii="Times New Roman" w:hAnsi="Times New Roman"/>
                <w:bCs/>
              </w:rPr>
              <w:t>6.6.1</w:t>
            </w:r>
          </w:p>
        </w:tc>
        <w:tc>
          <w:tcPr>
            <w:tcW w:w="3939" w:type="dxa"/>
          </w:tcPr>
          <w:p w:rsidR="00F614E6" w:rsidRPr="00336557" w:rsidRDefault="00FF1E1F" w:rsidP="00F614E6">
            <w:pPr>
              <w:rPr>
                <w:rFonts w:ascii="Times New Roman" w:hAnsi="Times New Roman"/>
                <w:bCs/>
              </w:rPr>
            </w:pPr>
            <w:r w:rsidRPr="00336557">
              <w:rPr>
                <w:rFonts w:ascii="Times New Roman" w:hAnsi="Times New Roman"/>
                <w:bCs/>
              </w:rPr>
              <w:t>Проведение спартакиады для</w:t>
            </w:r>
            <w:r w:rsidR="00F614E6" w:rsidRPr="00336557">
              <w:rPr>
                <w:rFonts w:ascii="Times New Roman" w:hAnsi="Times New Roman"/>
                <w:bCs/>
              </w:rPr>
              <w:t xml:space="preserve"> лиц</w:t>
            </w:r>
            <w:r w:rsidRPr="00336557">
              <w:rPr>
                <w:rFonts w:ascii="Times New Roman" w:hAnsi="Times New Roman"/>
                <w:bCs/>
              </w:rPr>
              <w:t>,</w:t>
            </w:r>
            <w:r w:rsidR="00F614E6" w:rsidRPr="00336557">
              <w:rPr>
                <w:rFonts w:ascii="Times New Roman" w:hAnsi="Times New Roman"/>
                <w:bCs/>
              </w:rPr>
              <w:t xml:space="preserve"> состоящих на учете в КДН и ЗП и склонных к правонарушениям </w:t>
            </w:r>
          </w:p>
        </w:tc>
        <w:tc>
          <w:tcPr>
            <w:tcW w:w="2000" w:type="dxa"/>
          </w:tcPr>
          <w:p w:rsidR="00F614E6" w:rsidRPr="00336557" w:rsidRDefault="00F614E6" w:rsidP="00F614E6">
            <w:pPr>
              <w:jc w:val="center"/>
              <w:rPr>
                <w:rFonts w:ascii="Times New Roman" w:hAnsi="Times New Roman"/>
                <w:bCs/>
              </w:rPr>
            </w:pPr>
            <w:r w:rsidRPr="00336557">
              <w:rPr>
                <w:rFonts w:ascii="Times New Roman" w:hAnsi="Times New Roman"/>
                <w:bCs/>
              </w:rPr>
              <w:t>2020-2022</w:t>
            </w:r>
          </w:p>
          <w:p w:rsidR="00F614E6" w:rsidRPr="00336557" w:rsidRDefault="00F614E6" w:rsidP="00F614E6">
            <w:pPr>
              <w:jc w:val="center"/>
              <w:rPr>
                <w:rFonts w:ascii="Times New Roman" w:hAnsi="Times New Roman"/>
                <w:bCs/>
              </w:rPr>
            </w:pPr>
          </w:p>
        </w:tc>
        <w:tc>
          <w:tcPr>
            <w:tcW w:w="947" w:type="dxa"/>
            <w:gridSpan w:val="2"/>
          </w:tcPr>
          <w:p w:rsidR="00F614E6" w:rsidRPr="00336557" w:rsidRDefault="00F614E6" w:rsidP="00F614E6">
            <w:pPr>
              <w:jc w:val="center"/>
              <w:rPr>
                <w:rFonts w:ascii="Times New Roman" w:hAnsi="Times New Roman"/>
                <w:bCs/>
              </w:rPr>
            </w:pPr>
          </w:p>
          <w:p w:rsidR="00F614E6" w:rsidRPr="00336557" w:rsidRDefault="00F614E6" w:rsidP="00F614E6">
            <w:pPr>
              <w:jc w:val="center"/>
              <w:rPr>
                <w:rFonts w:ascii="Times New Roman" w:hAnsi="Times New Roman"/>
                <w:bCs/>
              </w:rPr>
            </w:pPr>
            <w:r w:rsidRPr="00336557">
              <w:rPr>
                <w:rFonts w:ascii="Times New Roman" w:hAnsi="Times New Roman"/>
                <w:bCs/>
              </w:rPr>
              <w:t>15.0</w:t>
            </w:r>
          </w:p>
        </w:tc>
        <w:tc>
          <w:tcPr>
            <w:tcW w:w="994" w:type="dxa"/>
          </w:tcPr>
          <w:p w:rsidR="00F614E6" w:rsidRPr="00336557" w:rsidRDefault="00F614E6" w:rsidP="00F614E6">
            <w:pPr>
              <w:rPr>
                <w:rFonts w:ascii="Times New Roman" w:hAnsi="Times New Roman"/>
                <w:bCs/>
              </w:rPr>
            </w:pPr>
          </w:p>
          <w:p w:rsidR="00F614E6" w:rsidRPr="00336557" w:rsidRDefault="00F614E6" w:rsidP="00F614E6">
            <w:pPr>
              <w:rPr>
                <w:rFonts w:ascii="Times New Roman" w:hAnsi="Times New Roman"/>
                <w:bCs/>
              </w:rPr>
            </w:pPr>
            <w:r w:rsidRPr="00336557">
              <w:rPr>
                <w:rFonts w:ascii="Times New Roman" w:hAnsi="Times New Roman"/>
                <w:bCs/>
              </w:rPr>
              <w:t xml:space="preserve">    5.0</w:t>
            </w:r>
          </w:p>
        </w:tc>
        <w:tc>
          <w:tcPr>
            <w:tcW w:w="939" w:type="dxa"/>
          </w:tcPr>
          <w:p w:rsidR="00F614E6" w:rsidRPr="00336557" w:rsidRDefault="00F614E6" w:rsidP="00F614E6">
            <w:pPr>
              <w:jc w:val="center"/>
              <w:rPr>
                <w:rFonts w:ascii="Times New Roman" w:hAnsi="Times New Roman"/>
                <w:bCs/>
              </w:rPr>
            </w:pPr>
          </w:p>
          <w:p w:rsidR="00F614E6" w:rsidRPr="00336557" w:rsidRDefault="00F614E6" w:rsidP="00F614E6">
            <w:pPr>
              <w:jc w:val="center"/>
              <w:rPr>
                <w:rFonts w:ascii="Times New Roman" w:hAnsi="Times New Roman"/>
                <w:bCs/>
              </w:rPr>
            </w:pPr>
            <w:r w:rsidRPr="00336557">
              <w:rPr>
                <w:rFonts w:ascii="Times New Roman" w:hAnsi="Times New Roman"/>
                <w:bCs/>
              </w:rPr>
              <w:t>5.0</w:t>
            </w:r>
          </w:p>
        </w:tc>
        <w:tc>
          <w:tcPr>
            <w:tcW w:w="939" w:type="dxa"/>
          </w:tcPr>
          <w:p w:rsidR="00F614E6" w:rsidRPr="00336557" w:rsidRDefault="00F614E6" w:rsidP="00F614E6">
            <w:pPr>
              <w:jc w:val="center"/>
              <w:rPr>
                <w:rFonts w:ascii="Times New Roman" w:hAnsi="Times New Roman"/>
                <w:bCs/>
              </w:rPr>
            </w:pPr>
          </w:p>
          <w:p w:rsidR="00F614E6" w:rsidRPr="00336557" w:rsidRDefault="00F614E6" w:rsidP="00F614E6">
            <w:pPr>
              <w:jc w:val="center"/>
              <w:rPr>
                <w:rFonts w:ascii="Times New Roman" w:hAnsi="Times New Roman"/>
                <w:bCs/>
              </w:rPr>
            </w:pPr>
            <w:r w:rsidRPr="00336557">
              <w:rPr>
                <w:rFonts w:ascii="Times New Roman" w:hAnsi="Times New Roman"/>
                <w:bCs/>
              </w:rPr>
              <w:t>5.0</w:t>
            </w:r>
          </w:p>
        </w:tc>
      </w:tr>
      <w:tr w:rsidR="00F614E6" w:rsidRPr="00336557" w:rsidTr="00F614E6">
        <w:tc>
          <w:tcPr>
            <w:tcW w:w="777" w:type="dxa"/>
          </w:tcPr>
          <w:p w:rsidR="00F614E6" w:rsidRPr="00336557" w:rsidRDefault="00F614E6" w:rsidP="00F614E6">
            <w:pPr>
              <w:jc w:val="center"/>
              <w:rPr>
                <w:rFonts w:ascii="Times New Roman" w:hAnsi="Times New Roman"/>
                <w:bCs/>
              </w:rPr>
            </w:pPr>
            <w:r w:rsidRPr="00336557">
              <w:rPr>
                <w:rFonts w:ascii="Times New Roman" w:hAnsi="Times New Roman"/>
                <w:bCs/>
              </w:rPr>
              <w:lastRenderedPageBreak/>
              <w:t>6.6.2</w:t>
            </w:r>
          </w:p>
        </w:tc>
        <w:tc>
          <w:tcPr>
            <w:tcW w:w="3939" w:type="dxa"/>
          </w:tcPr>
          <w:p w:rsidR="00F614E6" w:rsidRPr="00336557" w:rsidRDefault="00F614E6" w:rsidP="00F614E6">
            <w:pPr>
              <w:rPr>
                <w:rFonts w:ascii="Times New Roman" w:hAnsi="Times New Roman"/>
                <w:bCs/>
              </w:rPr>
            </w:pPr>
            <w:r w:rsidRPr="00336557">
              <w:rPr>
                <w:rFonts w:ascii="Times New Roman" w:hAnsi="Times New Roman"/>
                <w:bCs/>
              </w:rPr>
              <w:t xml:space="preserve">Работа и поддержка клуба «Подросток и закон» </w:t>
            </w:r>
          </w:p>
        </w:tc>
        <w:tc>
          <w:tcPr>
            <w:tcW w:w="2000" w:type="dxa"/>
          </w:tcPr>
          <w:p w:rsidR="00F614E6" w:rsidRPr="00336557" w:rsidRDefault="00F614E6" w:rsidP="00F614E6">
            <w:pPr>
              <w:jc w:val="center"/>
              <w:rPr>
                <w:rFonts w:ascii="Times New Roman" w:hAnsi="Times New Roman"/>
                <w:bCs/>
              </w:rPr>
            </w:pPr>
            <w:r w:rsidRPr="00336557">
              <w:rPr>
                <w:rFonts w:ascii="Times New Roman" w:hAnsi="Times New Roman"/>
                <w:bCs/>
              </w:rPr>
              <w:t>2020-2022</w:t>
            </w:r>
          </w:p>
        </w:tc>
        <w:tc>
          <w:tcPr>
            <w:tcW w:w="947" w:type="dxa"/>
            <w:gridSpan w:val="2"/>
          </w:tcPr>
          <w:p w:rsidR="00F614E6" w:rsidRPr="00336557" w:rsidRDefault="00F614E6" w:rsidP="00F614E6">
            <w:pPr>
              <w:jc w:val="center"/>
              <w:rPr>
                <w:rFonts w:ascii="Times New Roman" w:hAnsi="Times New Roman"/>
                <w:bCs/>
              </w:rPr>
            </w:pPr>
            <w:r w:rsidRPr="00336557">
              <w:rPr>
                <w:rFonts w:ascii="Times New Roman" w:hAnsi="Times New Roman"/>
                <w:bCs/>
              </w:rPr>
              <w:t>15.0</w:t>
            </w:r>
          </w:p>
        </w:tc>
        <w:tc>
          <w:tcPr>
            <w:tcW w:w="994" w:type="dxa"/>
          </w:tcPr>
          <w:p w:rsidR="00F614E6" w:rsidRPr="00336557" w:rsidRDefault="00F614E6" w:rsidP="00F614E6">
            <w:pPr>
              <w:jc w:val="center"/>
              <w:rPr>
                <w:rFonts w:ascii="Times New Roman" w:hAnsi="Times New Roman"/>
                <w:bCs/>
              </w:rPr>
            </w:pPr>
            <w:r w:rsidRPr="00336557">
              <w:rPr>
                <w:rFonts w:ascii="Times New Roman" w:hAnsi="Times New Roman"/>
                <w:bCs/>
              </w:rPr>
              <w:t>5.0</w:t>
            </w:r>
          </w:p>
        </w:tc>
        <w:tc>
          <w:tcPr>
            <w:tcW w:w="939" w:type="dxa"/>
          </w:tcPr>
          <w:p w:rsidR="00F614E6" w:rsidRPr="00336557" w:rsidRDefault="00F614E6" w:rsidP="00F614E6">
            <w:pPr>
              <w:jc w:val="center"/>
              <w:rPr>
                <w:rFonts w:ascii="Times New Roman" w:hAnsi="Times New Roman"/>
                <w:bCs/>
              </w:rPr>
            </w:pPr>
            <w:r w:rsidRPr="00336557">
              <w:rPr>
                <w:rFonts w:ascii="Times New Roman" w:hAnsi="Times New Roman"/>
                <w:bCs/>
              </w:rPr>
              <w:t>5.0</w:t>
            </w:r>
          </w:p>
        </w:tc>
        <w:tc>
          <w:tcPr>
            <w:tcW w:w="939" w:type="dxa"/>
          </w:tcPr>
          <w:p w:rsidR="00F614E6" w:rsidRPr="00336557" w:rsidRDefault="00F614E6" w:rsidP="00F614E6">
            <w:pPr>
              <w:jc w:val="center"/>
              <w:rPr>
                <w:rFonts w:ascii="Times New Roman" w:hAnsi="Times New Roman"/>
                <w:bCs/>
              </w:rPr>
            </w:pPr>
            <w:r w:rsidRPr="00336557">
              <w:rPr>
                <w:rFonts w:ascii="Times New Roman" w:hAnsi="Times New Roman"/>
                <w:bCs/>
              </w:rPr>
              <w:t>5.0</w:t>
            </w:r>
          </w:p>
        </w:tc>
      </w:tr>
      <w:tr w:rsidR="00F614E6" w:rsidRPr="00336557" w:rsidTr="00F614E6">
        <w:trPr>
          <w:trHeight w:val="1289"/>
        </w:trPr>
        <w:tc>
          <w:tcPr>
            <w:tcW w:w="777" w:type="dxa"/>
          </w:tcPr>
          <w:p w:rsidR="00F614E6" w:rsidRPr="00336557" w:rsidRDefault="00F614E6" w:rsidP="00F614E6">
            <w:pPr>
              <w:jc w:val="center"/>
              <w:rPr>
                <w:rFonts w:ascii="Times New Roman" w:hAnsi="Times New Roman"/>
                <w:bCs/>
              </w:rPr>
            </w:pPr>
            <w:r w:rsidRPr="00336557">
              <w:rPr>
                <w:rFonts w:ascii="Times New Roman" w:hAnsi="Times New Roman"/>
                <w:bCs/>
              </w:rPr>
              <w:t>6.6.3</w:t>
            </w:r>
          </w:p>
        </w:tc>
        <w:tc>
          <w:tcPr>
            <w:tcW w:w="3939" w:type="dxa"/>
          </w:tcPr>
          <w:p w:rsidR="00F614E6" w:rsidRPr="00336557" w:rsidRDefault="00F614E6" w:rsidP="00F614E6">
            <w:pPr>
              <w:rPr>
                <w:rFonts w:ascii="Times New Roman" w:hAnsi="Times New Roman"/>
                <w:bCs/>
              </w:rPr>
            </w:pPr>
            <w:r w:rsidRPr="00336557">
              <w:rPr>
                <w:rFonts w:ascii="Times New Roman" w:hAnsi="Times New Roman"/>
                <w:bCs/>
              </w:rPr>
              <w:t xml:space="preserve">Проведение акций по профилактики детской и молодежной преступности (рейды, викторины, месячники правовых знаний и т.д.)   </w:t>
            </w:r>
          </w:p>
        </w:tc>
        <w:tc>
          <w:tcPr>
            <w:tcW w:w="2000" w:type="dxa"/>
          </w:tcPr>
          <w:p w:rsidR="00F614E6" w:rsidRPr="00336557" w:rsidRDefault="00F614E6" w:rsidP="00F614E6">
            <w:pPr>
              <w:jc w:val="center"/>
              <w:rPr>
                <w:rFonts w:ascii="Times New Roman" w:hAnsi="Times New Roman"/>
                <w:bCs/>
              </w:rPr>
            </w:pPr>
            <w:r w:rsidRPr="00336557">
              <w:rPr>
                <w:rFonts w:ascii="Times New Roman" w:hAnsi="Times New Roman"/>
                <w:bCs/>
              </w:rPr>
              <w:t>2020-2022</w:t>
            </w:r>
          </w:p>
          <w:p w:rsidR="00F614E6" w:rsidRPr="00336557" w:rsidRDefault="00F614E6" w:rsidP="00F614E6">
            <w:pPr>
              <w:jc w:val="center"/>
              <w:rPr>
                <w:rFonts w:ascii="Times New Roman" w:hAnsi="Times New Roman"/>
                <w:bCs/>
              </w:rPr>
            </w:pPr>
          </w:p>
          <w:p w:rsidR="00F614E6" w:rsidRPr="00336557" w:rsidRDefault="00F614E6" w:rsidP="00F614E6">
            <w:pPr>
              <w:jc w:val="center"/>
              <w:rPr>
                <w:rFonts w:ascii="Times New Roman" w:hAnsi="Times New Roman"/>
                <w:bCs/>
              </w:rPr>
            </w:pPr>
          </w:p>
        </w:tc>
        <w:tc>
          <w:tcPr>
            <w:tcW w:w="947" w:type="dxa"/>
            <w:gridSpan w:val="2"/>
          </w:tcPr>
          <w:p w:rsidR="00F614E6" w:rsidRPr="00336557" w:rsidRDefault="00F614E6" w:rsidP="00F614E6">
            <w:pPr>
              <w:rPr>
                <w:rFonts w:ascii="Times New Roman" w:hAnsi="Times New Roman"/>
                <w:bCs/>
              </w:rPr>
            </w:pPr>
            <w:r w:rsidRPr="00336557">
              <w:rPr>
                <w:rFonts w:ascii="Times New Roman" w:hAnsi="Times New Roman"/>
                <w:bCs/>
              </w:rPr>
              <w:t>15.0</w:t>
            </w:r>
          </w:p>
        </w:tc>
        <w:tc>
          <w:tcPr>
            <w:tcW w:w="994" w:type="dxa"/>
          </w:tcPr>
          <w:p w:rsidR="00F614E6" w:rsidRPr="00336557" w:rsidRDefault="00F614E6" w:rsidP="00F614E6">
            <w:pPr>
              <w:rPr>
                <w:rFonts w:ascii="Times New Roman" w:hAnsi="Times New Roman"/>
                <w:bCs/>
              </w:rPr>
            </w:pPr>
            <w:r w:rsidRPr="00336557">
              <w:rPr>
                <w:rFonts w:ascii="Times New Roman" w:hAnsi="Times New Roman"/>
                <w:bCs/>
              </w:rPr>
              <w:t>5.0</w:t>
            </w:r>
          </w:p>
        </w:tc>
        <w:tc>
          <w:tcPr>
            <w:tcW w:w="939" w:type="dxa"/>
          </w:tcPr>
          <w:p w:rsidR="00F614E6" w:rsidRPr="00336557" w:rsidRDefault="00F614E6" w:rsidP="00F614E6">
            <w:pPr>
              <w:rPr>
                <w:rFonts w:ascii="Times New Roman" w:hAnsi="Times New Roman"/>
                <w:bCs/>
              </w:rPr>
            </w:pPr>
            <w:r w:rsidRPr="00336557">
              <w:rPr>
                <w:rFonts w:ascii="Times New Roman" w:hAnsi="Times New Roman"/>
                <w:bCs/>
              </w:rPr>
              <w:t>5.0</w:t>
            </w:r>
          </w:p>
        </w:tc>
        <w:tc>
          <w:tcPr>
            <w:tcW w:w="939" w:type="dxa"/>
          </w:tcPr>
          <w:p w:rsidR="00F614E6" w:rsidRPr="00336557" w:rsidRDefault="00F614E6" w:rsidP="00F614E6">
            <w:pPr>
              <w:rPr>
                <w:rFonts w:ascii="Times New Roman" w:hAnsi="Times New Roman"/>
                <w:bCs/>
              </w:rPr>
            </w:pPr>
            <w:r w:rsidRPr="00336557">
              <w:rPr>
                <w:rFonts w:ascii="Times New Roman" w:hAnsi="Times New Roman"/>
                <w:bCs/>
              </w:rPr>
              <w:t>5.0</w:t>
            </w:r>
          </w:p>
        </w:tc>
      </w:tr>
      <w:tr w:rsidR="00F614E6" w:rsidRPr="00336557" w:rsidTr="00F614E6">
        <w:tc>
          <w:tcPr>
            <w:tcW w:w="6716" w:type="dxa"/>
            <w:gridSpan w:val="3"/>
          </w:tcPr>
          <w:p w:rsidR="00F614E6" w:rsidRPr="00336557" w:rsidRDefault="00F614E6" w:rsidP="00F614E6">
            <w:pPr>
              <w:jc w:val="right"/>
              <w:rPr>
                <w:rFonts w:ascii="Times New Roman" w:hAnsi="Times New Roman"/>
                <w:bCs/>
              </w:rPr>
            </w:pPr>
            <w:r w:rsidRPr="00336557">
              <w:rPr>
                <w:rFonts w:ascii="Times New Roman" w:hAnsi="Times New Roman"/>
                <w:bCs/>
              </w:rPr>
              <w:t xml:space="preserve">Всего </w:t>
            </w:r>
          </w:p>
        </w:tc>
        <w:tc>
          <w:tcPr>
            <w:tcW w:w="947" w:type="dxa"/>
            <w:gridSpan w:val="2"/>
          </w:tcPr>
          <w:p w:rsidR="00F614E6" w:rsidRPr="00336557" w:rsidRDefault="00F614E6" w:rsidP="00F614E6">
            <w:pPr>
              <w:jc w:val="center"/>
              <w:rPr>
                <w:rFonts w:ascii="Times New Roman" w:hAnsi="Times New Roman"/>
                <w:bCs/>
              </w:rPr>
            </w:pPr>
            <w:r w:rsidRPr="00336557">
              <w:rPr>
                <w:rFonts w:ascii="Times New Roman" w:hAnsi="Times New Roman"/>
                <w:bCs/>
              </w:rPr>
              <w:t>45.0</w:t>
            </w:r>
          </w:p>
        </w:tc>
        <w:tc>
          <w:tcPr>
            <w:tcW w:w="994" w:type="dxa"/>
          </w:tcPr>
          <w:p w:rsidR="00F614E6" w:rsidRPr="00336557" w:rsidRDefault="00F614E6" w:rsidP="00F614E6">
            <w:pPr>
              <w:jc w:val="center"/>
              <w:rPr>
                <w:rFonts w:ascii="Times New Roman" w:hAnsi="Times New Roman"/>
                <w:bCs/>
              </w:rPr>
            </w:pPr>
            <w:r w:rsidRPr="00336557">
              <w:rPr>
                <w:rFonts w:ascii="Times New Roman" w:hAnsi="Times New Roman"/>
                <w:bCs/>
              </w:rPr>
              <w:t>15.0</w:t>
            </w:r>
          </w:p>
        </w:tc>
        <w:tc>
          <w:tcPr>
            <w:tcW w:w="939" w:type="dxa"/>
          </w:tcPr>
          <w:p w:rsidR="00F614E6" w:rsidRPr="00336557" w:rsidRDefault="00F614E6" w:rsidP="00F614E6">
            <w:pPr>
              <w:jc w:val="center"/>
              <w:rPr>
                <w:rFonts w:ascii="Times New Roman" w:hAnsi="Times New Roman"/>
                <w:bCs/>
              </w:rPr>
            </w:pPr>
            <w:r w:rsidRPr="00336557">
              <w:rPr>
                <w:rFonts w:ascii="Times New Roman" w:hAnsi="Times New Roman"/>
                <w:bCs/>
              </w:rPr>
              <w:t>15.0</w:t>
            </w:r>
          </w:p>
        </w:tc>
        <w:tc>
          <w:tcPr>
            <w:tcW w:w="939" w:type="dxa"/>
          </w:tcPr>
          <w:p w:rsidR="00F614E6" w:rsidRPr="00336557" w:rsidRDefault="00F614E6" w:rsidP="00F614E6">
            <w:pPr>
              <w:jc w:val="center"/>
              <w:rPr>
                <w:rFonts w:ascii="Times New Roman" w:hAnsi="Times New Roman"/>
                <w:bCs/>
              </w:rPr>
            </w:pPr>
            <w:r w:rsidRPr="00336557">
              <w:rPr>
                <w:rFonts w:ascii="Times New Roman" w:hAnsi="Times New Roman"/>
                <w:bCs/>
              </w:rPr>
              <w:t>15.0</w:t>
            </w:r>
          </w:p>
        </w:tc>
      </w:tr>
      <w:tr w:rsidR="00F614E6" w:rsidRPr="00336557" w:rsidTr="00F614E6">
        <w:tc>
          <w:tcPr>
            <w:tcW w:w="6716" w:type="dxa"/>
            <w:gridSpan w:val="3"/>
          </w:tcPr>
          <w:p w:rsidR="00F614E6" w:rsidRPr="00336557" w:rsidRDefault="00F614E6" w:rsidP="00F614E6">
            <w:pPr>
              <w:jc w:val="right"/>
              <w:rPr>
                <w:rFonts w:ascii="Times New Roman" w:hAnsi="Times New Roman"/>
                <w:bCs/>
              </w:rPr>
            </w:pPr>
            <w:r w:rsidRPr="00336557">
              <w:rPr>
                <w:rFonts w:ascii="Times New Roman" w:hAnsi="Times New Roman"/>
                <w:bCs/>
              </w:rPr>
              <w:t>В том числе из внебюджетных средств</w:t>
            </w:r>
          </w:p>
        </w:tc>
        <w:tc>
          <w:tcPr>
            <w:tcW w:w="947" w:type="dxa"/>
            <w:gridSpan w:val="2"/>
          </w:tcPr>
          <w:p w:rsidR="00F614E6" w:rsidRPr="00336557" w:rsidRDefault="00F614E6" w:rsidP="00F614E6">
            <w:pPr>
              <w:jc w:val="center"/>
              <w:rPr>
                <w:rFonts w:ascii="Times New Roman" w:hAnsi="Times New Roman"/>
                <w:bCs/>
              </w:rPr>
            </w:pPr>
            <w:r w:rsidRPr="00336557">
              <w:rPr>
                <w:rFonts w:ascii="Times New Roman" w:hAnsi="Times New Roman"/>
                <w:bCs/>
              </w:rPr>
              <w:t>15</w:t>
            </w:r>
          </w:p>
        </w:tc>
        <w:tc>
          <w:tcPr>
            <w:tcW w:w="994" w:type="dxa"/>
          </w:tcPr>
          <w:p w:rsidR="00F614E6" w:rsidRPr="00336557" w:rsidRDefault="00F614E6" w:rsidP="00F614E6">
            <w:pPr>
              <w:jc w:val="center"/>
              <w:rPr>
                <w:rFonts w:ascii="Times New Roman" w:hAnsi="Times New Roman"/>
                <w:bCs/>
              </w:rPr>
            </w:pPr>
            <w:r w:rsidRPr="00336557">
              <w:rPr>
                <w:rFonts w:ascii="Times New Roman" w:hAnsi="Times New Roman"/>
                <w:bCs/>
              </w:rPr>
              <w:t>5</w:t>
            </w:r>
          </w:p>
        </w:tc>
        <w:tc>
          <w:tcPr>
            <w:tcW w:w="939" w:type="dxa"/>
          </w:tcPr>
          <w:p w:rsidR="00F614E6" w:rsidRPr="00336557" w:rsidRDefault="00F614E6" w:rsidP="00F614E6">
            <w:pPr>
              <w:jc w:val="center"/>
              <w:rPr>
                <w:rFonts w:ascii="Times New Roman" w:hAnsi="Times New Roman"/>
                <w:bCs/>
              </w:rPr>
            </w:pPr>
            <w:r w:rsidRPr="00336557">
              <w:rPr>
                <w:rFonts w:ascii="Times New Roman" w:hAnsi="Times New Roman"/>
                <w:bCs/>
              </w:rPr>
              <w:t>5</w:t>
            </w:r>
          </w:p>
        </w:tc>
        <w:tc>
          <w:tcPr>
            <w:tcW w:w="939" w:type="dxa"/>
          </w:tcPr>
          <w:p w:rsidR="00F614E6" w:rsidRPr="00336557" w:rsidRDefault="00F614E6" w:rsidP="00F614E6">
            <w:pPr>
              <w:jc w:val="center"/>
              <w:rPr>
                <w:rFonts w:ascii="Times New Roman" w:hAnsi="Times New Roman"/>
                <w:bCs/>
              </w:rPr>
            </w:pPr>
            <w:r w:rsidRPr="00336557">
              <w:rPr>
                <w:rFonts w:ascii="Times New Roman" w:hAnsi="Times New Roman"/>
                <w:bCs/>
              </w:rPr>
              <w:t>5</w:t>
            </w:r>
          </w:p>
        </w:tc>
      </w:tr>
      <w:tr w:rsidR="00F614E6" w:rsidRPr="00336557" w:rsidTr="00F614E6">
        <w:tc>
          <w:tcPr>
            <w:tcW w:w="10535" w:type="dxa"/>
            <w:gridSpan w:val="8"/>
          </w:tcPr>
          <w:p w:rsidR="00F614E6" w:rsidRPr="00336557" w:rsidRDefault="00F614E6" w:rsidP="00F614E6">
            <w:pPr>
              <w:tabs>
                <w:tab w:val="left" w:pos="993"/>
              </w:tabs>
              <w:ind w:firstLine="709"/>
              <w:jc w:val="center"/>
              <w:rPr>
                <w:rFonts w:ascii="Times New Roman" w:hAnsi="Times New Roman"/>
                <w:bCs/>
              </w:rPr>
            </w:pPr>
            <w:r w:rsidRPr="00336557">
              <w:rPr>
                <w:rFonts w:ascii="Times New Roman" w:hAnsi="Times New Roman"/>
                <w:bCs/>
              </w:rPr>
              <w:t>6.7.«Профессионализм молодых»</w:t>
            </w:r>
          </w:p>
        </w:tc>
      </w:tr>
      <w:tr w:rsidR="00F614E6" w:rsidRPr="00336557" w:rsidTr="00F614E6">
        <w:tc>
          <w:tcPr>
            <w:tcW w:w="777" w:type="dxa"/>
          </w:tcPr>
          <w:p w:rsidR="00F614E6" w:rsidRPr="00336557" w:rsidRDefault="00F614E6" w:rsidP="00F614E6">
            <w:pPr>
              <w:jc w:val="center"/>
              <w:rPr>
                <w:rFonts w:ascii="Times New Roman" w:hAnsi="Times New Roman"/>
                <w:bCs/>
              </w:rPr>
            </w:pPr>
            <w:r w:rsidRPr="00336557">
              <w:rPr>
                <w:rFonts w:ascii="Times New Roman" w:hAnsi="Times New Roman"/>
                <w:bCs/>
              </w:rPr>
              <w:t>6.7.1</w:t>
            </w:r>
          </w:p>
        </w:tc>
        <w:tc>
          <w:tcPr>
            <w:tcW w:w="3939" w:type="dxa"/>
          </w:tcPr>
          <w:p w:rsidR="00F614E6" w:rsidRPr="00336557" w:rsidRDefault="00F614E6" w:rsidP="00F614E6">
            <w:pPr>
              <w:rPr>
                <w:rFonts w:ascii="Times New Roman" w:hAnsi="Times New Roman"/>
                <w:bCs/>
              </w:rPr>
            </w:pPr>
            <w:r w:rsidRPr="00336557">
              <w:rPr>
                <w:rFonts w:ascii="Times New Roman" w:hAnsi="Times New Roman"/>
                <w:bCs/>
              </w:rPr>
              <w:t xml:space="preserve">Организация временных рабочих мест для молодежи </w:t>
            </w:r>
          </w:p>
        </w:tc>
        <w:tc>
          <w:tcPr>
            <w:tcW w:w="2000" w:type="dxa"/>
          </w:tcPr>
          <w:p w:rsidR="00F614E6" w:rsidRPr="00336557" w:rsidRDefault="00F614E6" w:rsidP="00F614E6">
            <w:pPr>
              <w:jc w:val="center"/>
              <w:rPr>
                <w:rFonts w:ascii="Times New Roman" w:hAnsi="Times New Roman"/>
                <w:bCs/>
              </w:rPr>
            </w:pPr>
            <w:r w:rsidRPr="00336557">
              <w:rPr>
                <w:rFonts w:ascii="Times New Roman" w:hAnsi="Times New Roman"/>
                <w:bCs/>
              </w:rPr>
              <w:t>2020-2022</w:t>
            </w:r>
          </w:p>
        </w:tc>
        <w:tc>
          <w:tcPr>
            <w:tcW w:w="947" w:type="dxa"/>
            <w:gridSpan w:val="2"/>
          </w:tcPr>
          <w:p w:rsidR="00F614E6" w:rsidRPr="00336557" w:rsidRDefault="00F614E6" w:rsidP="00F614E6">
            <w:pPr>
              <w:jc w:val="center"/>
              <w:rPr>
                <w:rFonts w:ascii="Times New Roman" w:hAnsi="Times New Roman"/>
                <w:bCs/>
              </w:rPr>
            </w:pPr>
            <w:r w:rsidRPr="00336557">
              <w:rPr>
                <w:rFonts w:ascii="Times New Roman" w:hAnsi="Times New Roman"/>
                <w:bCs/>
              </w:rPr>
              <w:t>120.0</w:t>
            </w:r>
          </w:p>
        </w:tc>
        <w:tc>
          <w:tcPr>
            <w:tcW w:w="994" w:type="dxa"/>
          </w:tcPr>
          <w:p w:rsidR="00F614E6" w:rsidRPr="00336557" w:rsidRDefault="00F614E6" w:rsidP="00F614E6">
            <w:pPr>
              <w:jc w:val="center"/>
              <w:rPr>
                <w:rFonts w:ascii="Times New Roman" w:hAnsi="Times New Roman"/>
                <w:bCs/>
              </w:rPr>
            </w:pPr>
            <w:r w:rsidRPr="00336557">
              <w:rPr>
                <w:rFonts w:ascii="Times New Roman" w:hAnsi="Times New Roman"/>
                <w:bCs/>
              </w:rPr>
              <w:t>40.0</w:t>
            </w:r>
          </w:p>
        </w:tc>
        <w:tc>
          <w:tcPr>
            <w:tcW w:w="939" w:type="dxa"/>
          </w:tcPr>
          <w:p w:rsidR="00F614E6" w:rsidRPr="00336557" w:rsidRDefault="00F614E6" w:rsidP="00F614E6">
            <w:pPr>
              <w:jc w:val="center"/>
              <w:rPr>
                <w:rFonts w:ascii="Times New Roman" w:hAnsi="Times New Roman"/>
                <w:bCs/>
              </w:rPr>
            </w:pPr>
            <w:r w:rsidRPr="00336557">
              <w:rPr>
                <w:rFonts w:ascii="Times New Roman" w:hAnsi="Times New Roman"/>
                <w:bCs/>
              </w:rPr>
              <w:t>40.0</w:t>
            </w:r>
          </w:p>
        </w:tc>
        <w:tc>
          <w:tcPr>
            <w:tcW w:w="939" w:type="dxa"/>
          </w:tcPr>
          <w:p w:rsidR="00F614E6" w:rsidRPr="00336557" w:rsidRDefault="00F614E6" w:rsidP="00F614E6">
            <w:pPr>
              <w:jc w:val="center"/>
              <w:rPr>
                <w:rFonts w:ascii="Times New Roman" w:hAnsi="Times New Roman"/>
                <w:bCs/>
              </w:rPr>
            </w:pPr>
            <w:r w:rsidRPr="00336557">
              <w:rPr>
                <w:rFonts w:ascii="Times New Roman" w:hAnsi="Times New Roman"/>
                <w:bCs/>
              </w:rPr>
              <w:t>40.0</w:t>
            </w:r>
          </w:p>
        </w:tc>
      </w:tr>
      <w:tr w:rsidR="00F614E6" w:rsidRPr="00336557" w:rsidTr="00F614E6">
        <w:tc>
          <w:tcPr>
            <w:tcW w:w="777" w:type="dxa"/>
          </w:tcPr>
          <w:p w:rsidR="00F614E6" w:rsidRPr="00336557" w:rsidRDefault="00F614E6" w:rsidP="00F614E6">
            <w:pPr>
              <w:jc w:val="center"/>
              <w:rPr>
                <w:rFonts w:ascii="Times New Roman" w:hAnsi="Times New Roman"/>
                <w:bCs/>
              </w:rPr>
            </w:pPr>
            <w:r w:rsidRPr="00336557">
              <w:rPr>
                <w:rFonts w:ascii="Times New Roman" w:hAnsi="Times New Roman"/>
                <w:bCs/>
              </w:rPr>
              <w:t>6.7.2</w:t>
            </w:r>
          </w:p>
        </w:tc>
        <w:tc>
          <w:tcPr>
            <w:tcW w:w="3939" w:type="dxa"/>
          </w:tcPr>
          <w:p w:rsidR="00F614E6" w:rsidRPr="00336557" w:rsidRDefault="00F614E6" w:rsidP="00F614E6">
            <w:pPr>
              <w:rPr>
                <w:rFonts w:ascii="Times New Roman" w:hAnsi="Times New Roman"/>
                <w:bCs/>
              </w:rPr>
            </w:pPr>
            <w:r w:rsidRPr="00336557">
              <w:rPr>
                <w:rFonts w:ascii="Times New Roman" w:hAnsi="Times New Roman"/>
                <w:bCs/>
              </w:rPr>
              <w:t xml:space="preserve">Вовлечение молодежи в занятия предпринимательской деятельностью (семинары, мастер – классы и т.п.) </w:t>
            </w:r>
          </w:p>
        </w:tc>
        <w:tc>
          <w:tcPr>
            <w:tcW w:w="2000" w:type="dxa"/>
          </w:tcPr>
          <w:p w:rsidR="00F614E6" w:rsidRPr="00336557" w:rsidRDefault="00F614E6" w:rsidP="00F614E6">
            <w:pPr>
              <w:jc w:val="center"/>
              <w:rPr>
                <w:rFonts w:ascii="Times New Roman" w:hAnsi="Times New Roman"/>
                <w:bCs/>
              </w:rPr>
            </w:pPr>
            <w:r w:rsidRPr="00336557">
              <w:rPr>
                <w:rFonts w:ascii="Times New Roman" w:hAnsi="Times New Roman"/>
                <w:bCs/>
              </w:rPr>
              <w:t>2020-2022</w:t>
            </w:r>
          </w:p>
          <w:p w:rsidR="00F614E6" w:rsidRPr="00336557" w:rsidRDefault="00F614E6" w:rsidP="00F614E6">
            <w:pPr>
              <w:jc w:val="center"/>
              <w:rPr>
                <w:rFonts w:ascii="Times New Roman" w:hAnsi="Times New Roman"/>
                <w:bCs/>
              </w:rPr>
            </w:pPr>
          </w:p>
        </w:tc>
        <w:tc>
          <w:tcPr>
            <w:tcW w:w="947" w:type="dxa"/>
            <w:gridSpan w:val="2"/>
          </w:tcPr>
          <w:p w:rsidR="00F614E6" w:rsidRPr="00336557" w:rsidRDefault="00F614E6" w:rsidP="00F614E6">
            <w:pPr>
              <w:jc w:val="center"/>
              <w:rPr>
                <w:rFonts w:ascii="Times New Roman" w:hAnsi="Times New Roman"/>
                <w:bCs/>
                <w:sz w:val="28"/>
                <w:szCs w:val="28"/>
              </w:rPr>
            </w:pPr>
          </w:p>
          <w:p w:rsidR="00F614E6" w:rsidRPr="00336557" w:rsidRDefault="00F614E6" w:rsidP="00F614E6">
            <w:pPr>
              <w:jc w:val="center"/>
              <w:rPr>
                <w:rFonts w:ascii="Times New Roman" w:hAnsi="Times New Roman"/>
                <w:bCs/>
                <w:sz w:val="28"/>
                <w:szCs w:val="28"/>
              </w:rPr>
            </w:pPr>
            <w:r w:rsidRPr="00336557">
              <w:rPr>
                <w:rFonts w:ascii="Times New Roman" w:hAnsi="Times New Roman"/>
                <w:bCs/>
                <w:sz w:val="28"/>
                <w:szCs w:val="28"/>
              </w:rPr>
              <w:t>-</w:t>
            </w:r>
          </w:p>
        </w:tc>
        <w:tc>
          <w:tcPr>
            <w:tcW w:w="994" w:type="dxa"/>
          </w:tcPr>
          <w:p w:rsidR="00F614E6" w:rsidRPr="00336557" w:rsidRDefault="00F614E6" w:rsidP="00F614E6">
            <w:pPr>
              <w:jc w:val="center"/>
              <w:rPr>
                <w:rFonts w:ascii="Times New Roman" w:hAnsi="Times New Roman"/>
                <w:bCs/>
                <w:sz w:val="28"/>
                <w:szCs w:val="28"/>
              </w:rPr>
            </w:pPr>
          </w:p>
          <w:p w:rsidR="00F614E6" w:rsidRPr="00336557" w:rsidRDefault="00F614E6" w:rsidP="00F614E6">
            <w:pPr>
              <w:jc w:val="center"/>
              <w:rPr>
                <w:rFonts w:ascii="Times New Roman" w:hAnsi="Times New Roman"/>
                <w:bCs/>
                <w:sz w:val="28"/>
                <w:szCs w:val="28"/>
              </w:rPr>
            </w:pPr>
            <w:r w:rsidRPr="00336557">
              <w:rPr>
                <w:rFonts w:ascii="Times New Roman" w:hAnsi="Times New Roman"/>
                <w:bCs/>
                <w:sz w:val="28"/>
                <w:szCs w:val="28"/>
              </w:rPr>
              <w:t>-</w:t>
            </w:r>
          </w:p>
        </w:tc>
        <w:tc>
          <w:tcPr>
            <w:tcW w:w="939" w:type="dxa"/>
          </w:tcPr>
          <w:p w:rsidR="00F614E6" w:rsidRPr="00336557" w:rsidRDefault="00F614E6" w:rsidP="00F614E6">
            <w:pPr>
              <w:jc w:val="center"/>
              <w:rPr>
                <w:rFonts w:ascii="Times New Roman" w:hAnsi="Times New Roman"/>
                <w:bCs/>
                <w:sz w:val="28"/>
                <w:szCs w:val="28"/>
              </w:rPr>
            </w:pPr>
          </w:p>
          <w:p w:rsidR="00F614E6" w:rsidRPr="00336557" w:rsidRDefault="00F614E6" w:rsidP="00F614E6">
            <w:pPr>
              <w:jc w:val="center"/>
              <w:rPr>
                <w:rFonts w:ascii="Times New Roman" w:hAnsi="Times New Roman"/>
                <w:bCs/>
                <w:sz w:val="28"/>
                <w:szCs w:val="28"/>
              </w:rPr>
            </w:pPr>
            <w:r w:rsidRPr="00336557">
              <w:rPr>
                <w:rFonts w:ascii="Times New Roman" w:hAnsi="Times New Roman"/>
                <w:bCs/>
                <w:sz w:val="28"/>
                <w:szCs w:val="28"/>
              </w:rPr>
              <w:t>-</w:t>
            </w:r>
          </w:p>
        </w:tc>
        <w:tc>
          <w:tcPr>
            <w:tcW w:w="939" w:type="dxa"/>
          </w:tcPr>
          <w:p w:rsidR="00F614E6" w:rsidRPr="00336557" w:rsidRDefault="00F614E6" w:rsidP="00F614E6">
            <w:pPr>
              <w:jc w:val="center"/>
              <w:rPr>
                <w:rFonts w:ascii="Times New Roman" w:hAnsi="Times New Roman"/>
                <w:bCs/>
                <w:sz w:val="28"/>
                <w:szCs w:val="28"/>
              </w:rPr>
            </w:pPr>
          </w:p>
          <w:p w:rsidR="00F614E6" w:rsidRPr="00336557" w:rsidRDefault="00F614E6" w:rsidP="00F614E6">
            <w:pPr>
              <w:jc w:val="center"/>
              <w:rPr>
                <w:rFonts w:ascii="Times New Roman" w:hAnsi="Times New Roman"/>
                <w:bCs/>
                <w:sz w:val="28"/>
                <w:szCs w:val="28"/>
              </w:rPr>
            </w:pPr>
            <w:r w:rsidRPr="00336557">
              <w:rPr>
                <w:rFonts w:ascii="Times New Roman" w:hAnsi="Times New Roman"/>
                <w:bCs/>
                <w:sz w:val="28"/>
                <w:szCs w:val="28"/>
              </w:rPr>
              <w:t>-</w:t>
            </w:r>
          </w:p>
        </w:tc>
      </w:tr>
      <w:tr w:rsidR="00F614E6" w:rsidRPr="00336557" w:rsidTr="00F614E6">
        <w:tc>
          <w:tcPr>
            <w:tcW w:w="777" w:type="dxa"/>
          </w:tcPr>
          <w:p w:rsidR="00F614E6" w:rsidRPr="00336557" w:rsidRDefault="00F614E6" w:rsidP="00F614E6">
            <w:pPr>
              <w:jc w:val="center"/>
              <w:rPr>
                <w:rFonts w:ascii="Times New Roman" w:hAnsi="Times New Roman"/>
                <w:bCs/>
              </w:rPr>
            </w:pPr>
            <w:r w:rsidRPr="00336557">
              <w:rPr>
                <w:rFonts w:ascii="Times New Roman" w:hAnsi="Times New Roman"/>
                <w:bCs/>
              </w:rPr>
              <w:t>6.7.3</w:t>
            </w:r>
          </w:p>
        </w:tc>
        <w:tc>
          <w:tcPr>
            <w:tcW w:w="3939" w:type="dxa"/>
          </w:tcPr>
          <w:p w:rsidR="00F614E6" w:rsidRPr="00336557" w:rsidRDefault="00F614E6" w:rsidP="00F614E6">
            <w:pPr>
              <w:pStyle w:val="3"/>
              <w:spacing w:after="0"/>
              <w:ind w:left="0"/>
              <w:jc w:val="both"/>
              <w:rPr>
                <w:bCs/>
                <w:sz w:val="24"/>
                <w:szCs w:val="24"/>
              </w:rPr>
            </w:pPr>
            <w:r w:rsidRPr="00336557">
              <w:rPr>
                <w:bCs/>
                <w:sz w:val="24"/>
                <w:szCs w:val="24"/>
              </w:rPr>
              <w:t>Подготовка методических материалов по профессиональному становлению и занятости молодежи</w:t>
            </w:r>
          </w:p>
        </w:tc>
        <w:tc>
          <w:tcPr>
            <w:tcW w:w="2000" w:type="dxa"/>
          </w:tcPr>
          <w:p w:rsidR="00F614E6" w:rsidRPr="00336557" w:rsidRDefault="00F614E6" w:rsidP="00F614E6">
            <w:pPr>
              <w:jc w:val="center"/>
              <w:rPr>
                <w:rFonts w:ascii="Times New Roman" w:hAnsi="Times New Roman"/>
                <w:bCs/>
              </w:rPr>
            </w:pPr>
            <w:r w:rsidRPr="00336557">
              <w:rPr>
                <w:rFonts w:ascii="Times New Roman" w:hAnsi="Times New Roman"/>
                <w:bCs/>
              </w:rPr>
              <w:t>2020-2022</w:t>
            </w:r>
          </w:p>
          <w:p w:rsidR="00F614E6" w:rsidRPr="00336557" w:rsidRDefault="00F614E6" w:rsidP="00F614E6">
            <w:pPr>
              <w:jc w:val="center"/>
              <w:rPr>
                <w:rFonts w:ascii="Times New Roman" w:hAnsi="Times New Roman"/>
                <w:bCs/>
              </w:rPr>
            </w:pPr>
          </w:p>
        </w:tc>
        <w:tc>
          <w:tcPr>
            <w:tcW w:w="947" w:type="dxa"/>
            <w:gridSpan w:val="2"/>
          </w:tcPr>
          <w:p w:rsidR="00F614E6" w:rsidRPr="00336557" w:rsidRDefault="00F614E6" w:rsidP="00F614E6">
            <w:pPr>
              <w:jc w:val="center"/>
              <w:rPr>
                <w:rFonts w:ascii="Times New Roman" w:hAnsi="Times New Roman"/>
                <w:bCs/>
              </w:rPr>
            </w:pPr>
          </w:p>
          <w:p w:rsidR="00F614E6" w:rsidRPr="00336557" w:rsidRDefault="00F614E6" w:rsidP="00F614E6">
            <w:pPr>
              <w:jc w:val="center"/>
              <w:rPr>
                <w:rFonts w:ascii="Times New Roman" w:hAnsi="Times New Roman"/>
                <w:bCs/>
              </w:rPr>
            </w:pPr>
            <w:r w:rsidRPr="00336557">
              <w:rPr>
                <w:rFonts w:ascii="Times New Roman" w:hAnsi="Times New Roman"/>
                <w:bCs/>
              </w:rPr>
              <w:t>15.0</w:t>
            </w:r>
          </w:p>
        </w:tc>
        <w:tc>
          <w:tcPr>
            <w:tcW w:w="994" w:type="dxa"/>
          </w:tcPr>
          <w:p w:rsidR="00F614E6" w:rsidRPr="00336557" w:rsidRDefault="00F614E6" w:rsidP="00F614E6">
            <w:pPr>
              <w:jc w:val="center"/>
              <w:rPr>
                <w:rFonts w:ascii="Times New Roman" w:hAnsi="Times New Roman"/>
                <w:bCs/>
              </w:rPr>
            </w:pPr>
          </w:p>
          <w:p w:rsidR="00F614E6" w:rsidRPr="00336557" w:rsidRDefault="00F614E6" w:rsidP="00F614E6">
            <w:pPr>
              <w:jc w:val="center"/>
              <w:rPr>
                <w:rFonts w:ascii="Times New Roman" w:hAnsi="Times New Roman"/>
                <w:bCs/>
              </w:rPr>
            </w:pPr>
            <w:r w:rsidRPr="00336557">
              <w:rPr>
                <w:rFonts w:ascii="Times New Roman" w:hAnsi="Times New Roman"/>
                <w:bCs/>
              </w:rPr>
              <w:t>5.0</w:t>
            </w:r>
          </w:p>
        </w:tc>
        <w:tc>
          <w:tcPr>
            <w:tcW w:w="939" w:type="dxa"/>
          </w:tcPr>
          <w:p w:rsidR="00F614E6" w:rsidRPr="00336557" w:rsidRDefault="00F614E6" w:rsidP="00F614E6">
            <w:pPr>
              <w:jc w:val="center"/>
              <w:rPr>
                <w:rFonts w:ascii="Times New Roman" w:hAnsi="Times New Roman"/>
                <w:bCs/>
              </w:rPr>
            </w:pPr>
          </w:p>
          <w:p w:rsidR="00F614E6" w:rsidRPr="00336557" w:rsidRDefault="00F614E6" w:rsidP="00F614E6">
            <w:pPr>
              <w:jc w:val="center"/>
              <w:rPr>
                <w:rFonts w:ascii="Times New Roman" w:hAnsi="Times New Roman"/>
                <w:bCs/>
              </w:rPr>
            </w:pPr>
            <w:r w:rsidRPr="00336557">
              <w:rPr>
                <w:rFonts w:ascii="Times New Roman" w:hAnsi="Times New Roman"/>
                <w:bCs/>
              </w:rPr>
              <w:t>5.0</w:t>
            </w:r>
          </w:p>
        </w:tc>
        <w:tc>
          <w:tcPr>
            <w:tcW w:w="939" w:type="dxa"/>
          </w:tcPr>
          <w:p w:rsidR="00F614E6" w:rsidRPr="00336557" w:rsidRDefault="00F614E6" w:rsidP="00F614E6">
            <w:pPr>
              <w:jc w:val="center"/>
              <w:rPr>
                <w:rFonts w:ascii="Times New Roman" w:hAnsi="Times New Roman"/>
                <w:bCs/>
              </w:rPr>
            </w:pPr>
          </w:p>
          <w:p w:rsidR="00F614E6" w:rsidRPr="00336557" w:rsidRDefault="00F614E6" w:rsidP="00F614E6">
            <w:pPr>
              <w:jc w:val="center"/>
              <w:rPr>
                <w:rFonts w:ascii="Times New Roman" w:hAnsi="Times New Roman"/>
                <w:bCs/>
              </w:rPr>
            </w:pPr>
            <w:r w:rsidRPr="00336557">
              <w:rPr>
                <w:rFonts w:ascii="Times New Roman" w:hAnsi="Times New Roman"/>
                <w:bCs/>
              </w:rPr>
              <w:t>5.0</w:t>
            </w:r>
          </w:p>
        </w:tc>
      </w:tr>
      <w:tr w:rsidR="00F614E6" w:rsidRPr="00336557" w:rsidTr="00F614E6">
        <w:tc>
          <w:tcPr>
            <w:tcW w:w="6716" w:type="dxa"/>
            <w:gridSpan w:val="3"/>
          </w:tcPr>
          <w:p w:rsidR="00F614E6" w:rsidRPr="00336557" w:rsidRDefault="00F614E6" w:rsidP="00F614E6">
            <w:pPr>
              <w:jc w:val="right"/>
              <w:rPr>
                <w:rFonts w:ascii="Times New Roman" w:hAnsi="Times New Roman"/>
                <w:bCs/>
              </w:rPr>
            </w:pPr>
            <w:r w:rsidRPr="00336557">
              <w:rPr>
                <w:rFonts w:ascii="Times New Roman" w:hAnsi="Times New Roman"/>
                <w:bCs/>
              </w:rPr>
              <w:t xml:space="preserve">Всего: </w:t>
            </w:r>
          </w:p>
        </w:tc>
        <w:tc>
          <w:tcPr>
            <w:tcW w:w="947" w:type="dxa"/>
            <w:gridSpan w:val="2"/>
          </w:tcPr>
          <w:p w:rsidR="00F614E6" w:rsidRPr="00336557" w:rsidRDefault="00F614E6" w:rsidP="00F614E6">
            <w:pPr>
              <w:jc w:val="center"/>
              <w:rPr>
                <w:rFonts w:ascii="Times New Roman" w:hAnsi="Times New Roman"/>
                <w:bCs/>
              </w:rPr>
            </w:pPr>
            <w:r w:rsidRPr="00336557">
              <w:rPr>
                <w:rFonts w:ascii="Times New Roman" w:hAnsi="Times New Roman"/>
                <w:bCs/>
              </w:rPr>
              <w:t>135.0</w:t>
            </w:r>
          </w:p>
        </w:tc>
        <w:tc>
          <w:tcPr>
            <w:tcW w:w="994" w:type="dxa"/>
          </w:tcPr>
          <w:p w:rsidR="00F614E6" w:rsidRPr="00336557" w:rsidRDefault="00F614E6" w:rsidP="00F614E6">
            <w:pPr>
              <w:jc w:val="center"/>
              <w:rPr>
                <w:rFonts w:ascii="Times New Roman" w:hAnsi="Times New Roman"/>
                <w:bCs/>
              </w:rPr>
            </w:pPr>
            <w:r w:rsidRPr="00336557">
              <w:rPr>
                <w:rFonts w:ascii="Times New Roman" w:hAnsi="Times New Roman"/>
                <w:bCs/>
              </w:rPr>
              <w:t>45.0</w:t>
            </w:r>
          </w:p>
        </w:tc>
        <w:tc>
          <w:tcPr>
            <w:tcW w:w="939" w:type="dxa"/>
          </w:tcPr>
          <w:p w:rsidR="00F614E6" w:rsidRPr="00336557" w:rsidRDefault="00F614E6" w:rsidP="00F614E6">
            <w:pPr>
              <w:jc w:val="center"/>
              <w:rPr>
                <w:rFonts w:ascii="Times New Roman" w:hAnsi="Times New Roman"/>
                <w:bCs/>
              </w:rPr>
            </w:pPr>
            <w:r w:rsidRPr="00336557">
              <w:rPr>
                <w:rFonts w:ascii="Times New Roman" w:hAnsi="Times New Roman"/>
                <w:bCs/>
              </w:rPr>
              <w:t>45.0</w:t>
            </w:r>
          </w:p>
        </w:tc>
        <w:tc>
          <w:tcPr>
            <w:tcW w:w="939" w:type="dxa"/>
          </w:tcPr>
          <w:p w:rsidR="00F614E6" w:rsidRPr="00336557" w:rsidRDefault="00F614E6" w:rsidP="00F614E6">
            <w:pPr>
              <w:jc w:val="center"/>
              <w:rPr>
                <w:rFonts w:ascii="Times New Roman" w:hAnsi="Times New Roman"/>
                <w:bCs/>
              </w:rPr>
            </w:pPr>
            <w:r w:rsidRPr="00336557">
              <w:rPr>
                <w:rFonts w:ascii="Times New Roman" w:hAnsi="Times New Roman"/>
                <w:bCs/>
              </w:rPr>
              <w:t>45.0</w:t>
            </w:r>
          </w:p>
        </w:tc>
      </w:tr>
      <w:tr w:rsidR="00F614E6" w:rsidRPr="00336557" w:rsidTr="00F614E6">
        <w:tc>
          <w:tcPr>
            <w:tcW w:w="10535" w:type="dxa"/>
            <w:gridSpan w:val="8"/>
          </w:tcPr>
          <w:p w:rsidR="00F614E6" w:rsidRPr="00336557" w:rsidRDefault="00F614E6" w:rsidP="00F614E6">
            <w:pPr>
              <w:tabs>
                <w:tab w:val="left" w:pos="993"/>
              </w:tabs>
              <w:ind w:firstLine="709"/>
              <w:jc w:val="center"/>
              <w:rPr>
                <w:rFonts w:ascii="Times New Roman" w:hAnsi="Times New Roman"/>
                <w:bCs/>
              </w:rPr>
            </w:pPr>
            <w:r w:rsidRPr="00336557">
              <w:rPr>
                <w:rFonts w:ascii="Times New Roman" w:hAnsi="Times New Roman"/>
                <w:bCs/>
              </w:rPr>
              <w:t>6.8.«Информационное обеспечение программы»</w:t>
            </w:r>
          </w:p>
        </w:tc>
      </w:tr>
      <w:tr w:rsidR="00F614E6" w:rsidRPr="00336557" w:rsidTr="00F614E6">
        <w:tc>
          <w:tcPr>
            <w:tcW w:w="777" w:type="dxa"/>
          </w:tcPr>
          <w:p w:rsidR="00F614E6" w:rsidRPr="00336557" w:rsidRDefault="00F614E6" w:rsidP="00F614E6">
            <w:pPr>
              <w:jc w:val="center"/>
              <w:rPr>
                <w:rFonts w:ascii="Times New Roman" w:hAnsi="Times New Roman"/>
                <w:bCs/>
              </w:rPr>
            </w:pPr>
            <w:r w:rsidRPr="00336557">
              <w:rPr>
                <w:rFonts w:ascii="Times New Roman" w:hAnsi="Times New Roman"/>
                <w:bCs/>
              </w:rPr>
              <w:t>6.8.1</w:t>
            </w:r>
          </w:p>
        </w:tc>
        <w:tc>
          <w:tcPr>
            <w:tcW w:w="3939" w:type="dxa"/>
          </w:tcPr>
          <w:p w:rsidR="00F614E6" w:rsidRPr="00336557" w:rsidRDefault="00F614E6" w:rsidP="00F614E6">
            <w:pPr>
              <w:rPr>
                <w:rFonts w:ascii="Times New Roman" w:hAnsi="Times New Roman"/>
                <w:bCs/>
              </w:rPr>
            </w:pPr>
            <w:r w:rsidRPr="00336557">
              <w:rPr>
                <w:rFonts w:ascii="Times New Roman" w:hAnsi="Times New Roman"/>
                <w:bCs/>
              </w:rPr>
              <w:t>Информирование молодежи через СМИ о реализации федеральных, региональных, муниципальных программ</w:t>
            </w:r>
          </w:p>
        </w:tc>
        <w:tc>
          <w:tcPr>
            <w:tcW w:w="2000" w:type="dxa"/>
          </w:tcPr>
          <w:p w:rsidR="00F614E6" w:rsidRPr="00336557" w:rsidRDefault="00F614E6" w:rsidP="00F614E6">
            <w:pPr>
              <w:jc w:val="center"/>
              <w:rPr>
                <w:rFonts w:ascii="Times New Roman" w:hAnsi="Times New Roman"/>
                <w:bCs/>
              </w:rPr>
            </w:pPr>
            <w:r w:rsidRPr="00336557">
              <w:rPr>
                <w:rFonts w:ascii="Times New Roman" w:hAnsi="Times New Roman"/>
                <w:bCs/>
              </w:rPr>
              <w:t>2020-2022</w:t>
            </w:r>
          </w:p>
          <w:p w:rsidR="00F614E6" w:rsidRPr="00336557" w:rsidRDefault="00F614E6" w:rsidP="00F614E6">
            <w:pPr>
              <w:jc w:val="center"/>
              <w:rPr>
                <w:rFonts w:ascii="Times New Roman" w:hAnsi="Times New Roman"/>
                <w:bCs/>
              </w:rPr>
            </w:pPr>
          </w:p>
        </w:tc>
        <w:tc>
          <w:tcPr>
            <w:tcW w:w="947" w:type="dxa"/>
            <w:gridSpan w:val="2"/>
          </w:tcPr>
          <w:p w:rsidR="00F614E6" w:rsidRPr="00336557" w:rsidRDefault="00F614E6" w:rsidP="00F614E6">
            <w:pPr>
              <w:jc w:val="center"/>
              <w:rPr>
                <w:rFonts w:ascii="Times New Roman" w:hAnsi="Times New Roman"/>
                <w:bCs/>
                <w:sz w:val="28"/>
                <w:szCs w:val="28"/>
              </w:rPr>
            </w:pPr>
          </w:p>
          <w:p w:rsidR="00F614E6" w:rsidRPr="00336557" w:rsidRDefault="00F614E6" w:rsidP="00F614E6">
            <w:pPr>
              <w:jc w:val="center"/>
              <w:rPr>
                <w:rFonts w:ascii="Times New Roman" w:hAnsi="Times New Roman"/>
                <w:bCs/>
                <w:sz w:val="28"/>
                <w:szCs w:val="28"/>
              </w:rPr>
            </w:pPr>
            <w:r w:rsidRPr="00336557">
              <w:rPr>
                <w:rFonts w:ascii="Times New Roman" w:hAnsi="Times New Roman"/>
                <w:bCs/>
                <w:sz w:val="28"/>
                <w:szCs w:val="28"/>
              </w:rPr>
              <w:t>-</w:t>
            </w:r>
          </w:p>
        </w:tc>
        <w:tc>
          <w:tcPr>
            <w:tcW w:w="994" w:type="dxa"/>
          </w:tcPr>
          <w:p w:rsidR="00F614E6" w:rsidRPr="00336557" w:rsidRDefault="00F614E6" w:rsidP="00F614E6">
            <w:pPr>
              <w:jc w:val="center"/>
              <w:rPr>
                <w:rFonts w:ascii="Times New Roman" w:hAnsi="Times New Roman"/>
                <w:bCs/>
                <w:sz w:val="28"/>
                <w:szCs w:val="28"/>
              </w:rPr>
            </w:pPr>
          </w:p>
          <w:p w:rsidR="00F614E6" w:rsidRPr="00336557" w:rsidRDefault="00F614E6" w:rsidP="00F614E6">
            <w:pPr>
              <w:jc w:val="center"/>
              <w:rPr>
                <w:rFonts w:ascii="Times New Roman" w:hAnsi="Times New Roman"/>
                <w:bCs/>
                <w:sz w:val="28"/>
                <w:szCs w:val="28"/>
              </w:rPr>
            </w:pPr>
            <w:r w:rsidRPr="00336557">
              <w:rPr>
                <w:rFonts w:ascii="Times New Roman" w:hAnsi="Times New Roman"/>
                <w:bCs/>
                <w:sz w:val="28"/>
                <w:szCs w:val="28"/>
              </w:rPr>
              <w:t>-</w:t>
            </w:r>
          </w:p>
        </w:tc>
        <w:tc>
          <w:tcPr>
            <w:tcW w:w="939" w:type="dxa"/>
          </w:tcPr>
          <w:p w:rsidR="00F614E6" w:rsidRPr="00336557" w:rsidRDefault="00F614E6" w:rsidP="00F614E6">
            <w:pPr>
              <w:jc w:val="center"/>
              <w:rPr>
                <w:rFonts w:ascii="Times New Roman" w:hAnsi="Times New Roman"/>
                <w:bCs/>
                <w:sz w:val="28"/>
                <w:szCs w:val="28"/>
              </w:rPr>
            </w:pPr>
          </w:p>
          <w:p w:rsidR="00F614E6" w:rsidRPr="00336557" w:rsidRDefault="00F614E6" w:rsidP="00F614E6">
            <w:pPr>
              <w:jc w:val="center"/>
              <w:rPr>
                <w:rFonts w:ascii="Times New Roman" w:hAnsi="Times New Roman"/>
                <w:bCs/>
                <w:sz w:val="28"/>
                <w:szCs w:val="28"/>
              </w:rPr>
            </w:pPr>
            <w:r w:rsidRPr="00336557">
              <w:rPr>
                <w:rFonts w:ascii="Times New Roman" w:hAnsi="Times New Roman"/>
                <w:bCs/>
                <w:sz w:val="28"/>
                <w:szCs w:val="28"/>
              </w:rPr>
              <w:t>-</w:t>
            </w:r>
          </w:p>
        </w:tc>
        <w:tc>
          <w:tcPr>
            <w:tcW w:w="939" w:type="dxa"/>
          </w:tcPr>
          <w:p w:rsidR="00F614E6" w:rsidRPr="00336557" w:rsidRDefault="00F614E6" w:rsidP="00F614E6">
            <w:pPr>
              <w:jc w:val="center"/>
              <w:rPr>
                <w:rFonts w:ascii="Times New Roman" w:hAnsi="Times New Roman"/>
                <w:bCs/>
                <w:sz w:val="28"/>
                <w:szCs w:val="28"/>
              </w:rPr>
            </w:pPr>
          </w:p>
          <w:p w:rsidR="00F614E6" w:rsidRPr="00336557" w:rsidRDefault="00F614E6" w:rsidP="00F614E6">
            <w:pPr>
              <w:jc w:val="center"/>
              <w:rPr>
                <w:rFonts w:ascii="Times New Roman" w:hAnsi="Times New Roman"/>
                <w:bCs/>
                <w:sz w:val="28"/>
                <w:szCs w:val="28"/>
              </w:rPr>
            </w:pPr>
            <w:r w:rsidRPr="00336557">
              <w:rPr>
                <w:rFonts w:ascii="Times New Roman" w:hAnsi="Times New Roman"/>
                <w:bCs/>
                <w:sz w:val="28"/>
                <w:szCs w:val="28"/>
              </w:rPr>
              <w:t>-</w:t>
            </w:r>
          </w:p>
        </w:tc>
      </w:tr>
      <w:tr w:rsidR="00F614E6" w:rsidRPr="00336557" w:rsidTr="00F614E6">
        <w:tc>
          <w:tcPr>
            <w:tcW w:w="777" w:type="dxa"/>
          </w:tcPr>
          <w:p w:rsidR="00F614E6" w:rsidRPr="00336557" w:rsidRDefault="00F614E6" w:rsidP="00F614E6">
            <w:pPr>
              <w:jc w:val="center"/>
              <w:rPr>
                <w:rFonts w:ascii="Times New Roman" w:hAnsi="Times New Roman"/>
                <w:bCs/>
              </w:rPr>
            </w:pPr>
            <w:r w:rsidRPr="00336557">
              <w:rPr>
                <w:rFonts w:ascii="Times New Roman" w:hAnsi="Times New Roman"/>
                <w:bCs/>
              </w:rPr>
              <w:t>6.8.2</w:t>
            </w:r>
          </w:p>
        </w:tc>
        <w:tc>
          <w:tcPr>
            <w:tcW w:w="3939" w:type="dxa"/>
          </w:tcPr>
          <w:p w:rsidR="00F614E6" w:rsidRPr="00336557" w:rsidRDefault="00F614E6" w:rsidP="00F614E6">
            <w:pPr>
              <w:rPr>
                <w:rFonts w:ascii="Times New Roman" w:hAnsi="Times New Roman"/>
                <w:bCs/>
              </w:rPr>
            </w:pPr>
            <w:r w:rsidRPr="00336557">
              <w:rPr>
                <w:rFonts w:ascii="Times New Roman" w:hAnsi="Times New Roman"/>
                <w:bCs/>
              </w:rPr>
              <w:t xml:space="preserve">Изготовление наглядной агитационной продукции  реализации молодежной политики в муниципальном районе   </w:t>
            </w:r>
          </w:p>
        </w:tc>
        <w:tc>
          <w:tcPr>
            <w:tcW w:w="2000" w:type="dxa"/>
          </w:tcPr>
          <w:p w:rsidR="00F614E6" w:rsidRPr="00336557" w:rsidRDefault="00F614E6" w:rsidP="00F614E6">
            <w:pPr>
              <w:jc w:val="center"/>
              <w:rPr>
                <w:rFonts w:ascii="Times New Roman" w:hAnsi="Times New Roman"/>
                <w:bCs/>
              </w:rPr>
            </w:pPr>
            <w:r w:rsidRPr="00336557">
              <w:rPr>
                <w:rFonts w:ascii="Times New Roman" w:hAnsi="Times New Roman"/>
                <w:bCs/>
              </w:rPr>
              <w:t>2020-2022</w:t>
            </w:r>
          </w:p>
          <w:p w:rsidR="00F614E6" w:rsidRPr="00336557" w:rsidRDefault="00F614E6" w:rsidP="00F614E6">
            <w:pPr>
              <w:jc w:val="center"/>
              <w:rPr>
                <w:rFonts w:ascii="Times New Roman" w:hAnsi="Times New Roman"/>
                <w:bCs/>
              </w:rPr>
            </w:pPr>
          </w:p>
        </w:tc>
        <w:tc>
          <w:tcPr>
            <w:tcW w:w="947" w:type="dxa"/>
            <w:gridSpan w:val="2"/>
          </w:tcPr>
          <w:p w:rsidR="00F614E6" w:rsidRPr="00336557" w:rsidRDefault="00F614E6" w:rsidP="00F614E6">
            <w:pPr>
              <w:jc w:val="center"/>
              <w:rPr>
                <w:rFonts w:ascii="Times New Roman" w:hAnsi="Times New Roman"/>
                <w:bCs/>
              </w:rPr>
            </w:pPr>
          </w:p>
          <w:p w:rsidR="00F614E6" w:rsidRPr="00336557" w:rsidRDefault="00F614E6" w:rsidP="00F614E6">
            <w:pPr>
              <w:jc w:val="center"/>
              <w:rPr>
                <w:rFonts w:ascii="Times New Roman" w:hAnsi="Times New Roman"/>
                <w:bCs/>
              </w:rPr>
            </w:pPr>
            <w:r w:rsidRPr="00336557">
              <w:rPr>
                <w:rFonts w:ascii="Times New Roman" w:hAnsi="Times New Roman"/>
                <w:bCs/>
              </w:rPr>
              <w:t>15.0</w:t>
            </w:r>
          </w:p>
        </w:tc>
        <w:tc>
          <w:tcPr>
            <w:tcW w:w="994" w:type="dxa"/>
          </w:tcPr>
          <w:p w:rsidR="00F614E6" w:rsidRPr="00336557" w:rsidRDefault="00F614E6" w:rsidP="00F614E6">
            <w:pPr>
              <w:jc w:val="center"/>
              <w:rPr>
                <w:rFonts w:ascii="Times New Roman" w:hAnsi="Times New Roman"/>
                <w:bCs/>
              </w:rPr>
            </w:pPr>
          </w:p>
          <w:p w:rsidR="00F614E6" w:rsidRPr="00336557" w:rsidRDefault="00F614E6" w:rsidP="00F614E6">
            <w:pPr>
              <w:jc w:val="center"/>
              <w:rPr>
                <w:rFonts w:ascii="Times New Roman" w:hAnsi="Times New Roman"/>
                <w:bCs/>
              </w:rPr>
            </w:pPr>
            <w:r w:rsidRPr="00336557">
              <w:rPr>
                <w:rFonts w:ascii="Times New Roman" w:hAnsi="Times New Roman"/>
                <w:bCs/>
              </w:rPr>
              <w:t>5.0</w:t>
            </w:r>
          </w:p>
        </w:tc>
        <w:tc>
          <w:tcPr>
            <w:tcW w:w="939" w:type="dxa"/>
          </w:tcPr>
          <w:p w:rsidR="00F614E6" w:rsidRPr="00336557" w:rsidRDefault="00F614E6" w:rsidP="00F614E6">
            <w:pPr>
              <w:jc w:val="center"/>
              <w:rPr>
                <w:rFonts w:ascii="Times New Roman" w:hAnsi="Times New Roman"/>
                <w:bCs/>
              </w:rPr>
            </w:pPr>
          </w:p>
          <w:p w:rsidR="00F614E6" w:rsidRPr="00336557" w:rsidRDefault="00F614E6" w:rsidP="00F614E6">
            <w:pPr>
              <w:jc w:val="center"/>
              <w:rPr>
                <w:rFonts w:ascii="Times New Roman" w:hAnsi="Times New Roman"/>
                <w:bCs/>
              </w:rPr>
            </w:pPr>
            <w:r w:rsidRPr="00336557">
              <w:rPr>
                <w:rFonts w:ascii="Times New Roman" w:hAnsi="Times New Roman"/>
                <w:bCs/>
              </w:rPr>
              <w:t>5.0</w:t>
            </w:r>
          </w:p>
        </w:tc>
        <w:tc>
          <w:tcPr>
            <w:tcW w:w="939" w:type="dxa"/>
          </w:tcPr>
          <w:p w:rsidR="00F614E6" w:rsidRPr="00336557" w:rsidRDefault="00F614E6" w:rsidP="00F614E6">
            <w:pPr>
              <w:jc w:val="center"/>
              <w:rPr>
                <w:rFonts w:ascii="Times New Roman" w:hAnsi="Times New Roman"/>
                <w:bCs/>
              </w:rPr>
            </w:pPr>
          </w:p>
          <w:p w:rsidR="00F614E6" w:rsidRPr="00336557" w:rsidRDefault="00F614E6" w:rsidP="00F614E6">
            <w:pPr>
              <w:jc w:val="center"/>
              <w:rPr>
                <w:rFonts w:ascii="Times New Roman" w:hAnsi="Times New Roman"/>
                <w:bCs/>
              </w:rPr>
            </w:pPr>
            <w:r w:rsidRPr="00336557">
              <w:rPr>
                <w:rFonts w:ascii="Times New Roman" w:hAnsi="Times New Roman"/>
                <w:bCs/>
              </w:rPr>
              <w:t>5.0</w:t>
            </w:r>
          </w:p>
        </w:tc>
      </w:tr>
      <w:tr w:rsidR="00F614E6" w:rsidRPr="00336557" w:rsidTr="00F614E6">
        <w:tc>
          <w:tcPr>
            <w:tcW w:w="6716" w:type="dxa"/>
            <w:gridSpan w:val="3"/>
          </w:tcPr>
          <w:p w:rsidR="00F614E6" w:rsidRPr="00336557" w:rsidRDefault="00F614E6" w:rsidP="00F614E6">
            <w:pPr>
              <w:jc w:val="right"/>
              <w:rPr>
                <w:rFonts w:ascii="Times New Roman" w:hAnsi="Times New Roman"/>
                <w:bCs/>
              </w:rPr>
            </w:pPr>
            <w:r w:rsidRPr="00336557">
              <w:rPr>
                <w:rFonts w:ascii="Times New Roman" w:hAnsi="Times New Roman"/>
                <w:bCs/>
              </w:rPr>
              <w:t>Всего</w:t>
            </w:r>
          </w:p>
        </w:tc>
        <w:tc>
          <w:tcPr>
            <w:tcW w:w="947" w:type="dxa"/>
            <w:gridSpan w:val="2"/>
          </w:tcPr>
          <w:p w:rsidR="00F614E6" w:rsidRPr="00336557" w:rsidRDefault="00F614E6" w:rsidP="00F614E6">
            <w:pPr>
              <w:jc w:val="center"/>
              <w:rPr>
                <w:rFonts w:ascii="Times New Roman" w:hAnsi="Times New Roman"/>
                <w:bCs/>
              </w:rPr>
            </w:pPr>
            <w:r w:rsidRPr="00336557">
              <w:rPr>
                <w:rFonts w:ascii="Times New Roman" w:hAnsi="Times New Roman"/>
                <w:bCs/>
              </w:rPr>
              <w:t>15.0</w:t>
            </w:r>
          </w:p>
        </w:tc>
        <w:tc>
          <w:tcPr>
            <w:tcW w:w="994" w:type="dxa"/>
          </w:tcPr>
          <w:p w:rsidR="00F614E6" w:rsidRPr="00336557" w:rsidRDefault="00F614E6" w:rsidP="00F614E6">
            <w:pPr>
              <w:jc w:val="center"/>
              <w:rPr>
                <w:rFonts w:ascii="Times New Roman" w:hAnsi="Times New Roman"/>
                <w:bCs/>
              </w:rPr>
            </w:pPr>
            <w:r w:rsidRPr="00336557">
              <w:rPr>
                <w:rFonts w:ascii="Times New Roman" w:hAnsi="Times New Roman"/>
                <w:bCs/>
              </w:rPr>
              <w:t>5.0</w:t>
            </w:r>
          </w:p>
        </w:tc>
        <w:tc>
          <w:tcPr>
            <w:tcW w:w="939" w:type="dxa"/>
          </w:tcPr>
          <w:p w:rsidR="00F614E6" w:rsidRPr="00336557" w:rsidRDefault="00F614E6" w:rsidP="00F614E6">
            <w:pPr>
              <w:jc w:val="center"/>
              <w:rPr>
                <w:rFonts w:ascii="Times New Roman" w:hAnsi="Times New Roman"/>
                <w:bCs/>
              </w:rPr>
            </w:pPr>
            <w:r w:rsidRPr="00336557">
              <w:rPr>
                <w:rFonts w:ascii="Times New Roman" w:hAnsi="Times New Roman"/>
                <w:bCs/>
              </w:rPr>
              <w:t>5.0</w:t>
            </w:r>
          </w:p>
        </w:tc>
        <w:tc>
          <w:tcPr>
            <w:tcW w:w="939" w:type="dxa"/>
          </w:tcPr>
          <w:p w:rsidR="00F614E6" w:rsidRPr="00336557" w:rsidRDefault="00F614E6" w:rsidP="00F614E6">
            <w:pPr>
              <w:jc w:val="center"/>
              <w:rPr>
                <w:rFonts w:ascii="Times New Roman" w:hAnsi="Times New Roman"/>
                <w:bCs/>
              </w:rPr>
            </w:pPr>
            <w:r w:rsidRPr="00336557">
              <w:rPr>
                <w:rFonts w:ascii="Times New Roman" w:hAnsi="Times New Roman"/>
                <w:bCs/>
              </w:rPr>
              <w:t>5.0</w:t>
            </w:r>
          </w:p>
        </w:tc>
      </w:tr>
      <w:tr w:rsidR="00F614E6" w:rsidRPr="00336557" w:rsidTr="00F614E6">
        <w:tc>
          <w:tcPr>
            <w:tcW w:w="6716" w:type="dxa"/>
            <w:gridSpan w:val="3"/>
          </w:tcPr>
          <w:p w:rsidR="00F614E6" w:rsidRPr="00336557" w:rsidRDefault="00F614E6" w:rsidP="00F614E6">
            <w:pPr>
              <w:jc w:val="right"/>
              <w:rPr>
                <w:rFonts w:ascii="Times New Roman" w:hAnsi="Times New Roman"/>
                <w:bCs/>
              </w:rPr>
            </w:pPr>
            <w:r w:rsidRPr="00336557">
              <w:rPr>
                <w:rFonts w:ascii="Times New Roman" w:hAnsi="Times New Roman"/>
                <w:bCs/>
              </w:rPr>
              <w:t xml:space="preserve">Итого по подпрограмме </w:t>
            </w:r>
          </w:p>
        </w:tc>
        <w:tc>
          <w:tcPr>
            <w:tcW w:w="947" w:type="dxa"/>
            <w:gridSpan w:val="2"/>
          </w:tcPr>
          <w:p w:rsidR="00F614E6" w:rsidRPr="00336557" w:rsidRDefault="00F614E6" w:rsidP="00F614E6">
            <w:pPr>
              <w:jc w:val="center"/>
              <w:rPr>
                <w:rFonts w:ascii="Times New Roman" w:hAnsi="Times New Roman"/>
                <w:bCs/>
              </w:rPr>
            </w:pPr>
            <w:r w:rsidRPr="00336557">
              <w:rPr>
                <w:rFonts w:ascii="Times New Roman" w:hAnsi="Times New Roman"/>
                <w:bCs/>
              </w:rPr>
              <w:t>1844.0</w:t>
            </w:r>
          </w:p>
        </w:tc>
        <w:tc>
          <w:tcPr>
            <w:tcW w:w="994" w:type="dxa"/>
          </w:tcPr>
          <w:p w:rsidR="00F614E6" w:rsidRPr="00336557" w:rsidRDefault="00F614E6" w:rsidP="00F614E6">
            <w:pPr>
              <w:jc w:val="center"/>
              <w:rPr>
                <w:rFonts w:ascii="Times New Roman" w:hAnsi="Times New Roman"/>
                <w:bCs/>
              </w:rPr>
            </w:pPr>
            <w:r w:rsidRPr="00336557">
              <w:rPr>
                <w:rFonts w:ascii="Times New Roman" w:hAnsi="Times New Roman"/>
                <w:bCs/>
              </w:rPr>
              <w:t>578.0</w:t>
            </w:r>
          </w:p>
        </w:tc>
        <w:tc>
          <w:tcPr>
            <w:tcW w:w="939" w:type="dxa"/>
          </w:tcPr>
          <w:p w:rsidR="00F614E6" w:rsidRPr="00336557" w:rsidRDefault="00F614E6" w:rsidP="00F614E6">
            <w:pPr>
              <w:jc w:val="center"/>
              <w:rPr>
                <w:rFonts w:ascii="Times New Roman" w:hAnsi="Times New Roman"/>
                <w:bCs/>
              </w:rPr>
            </w:pPr>
            <w:r w:rsidRPr="00336557">
              <w:rPr>
                <w:rFonts w:ascii="Times New Roman" w:hAnsi="Times New Roman"/>
                <w:bCs/>
              </w:rPr>
              <w:t>618.0</w:t>
            </w:r>
          </w:p>
        </w:tc>
        <w:tc>
          <w:tcPr>
            <w:tcW w:w="939" w:type="dxa"/>
          </w:tcPr>
          <w:p w:rsidR="00F614E6" w:rsidRPr="00336557" w:rsidRDefault="00F614E6" w:rsidP="00F614E6">
            <w:pPr>
              <w:jc w:val="center"/>
              <w:rPr>
                <w:rFonts w:ascii="Times New Roman" w:hAnsi="Times New Roman"/>
                <w:bCs/>
              </w:rPr>
            </w:pPr>
            <w:r w:rsidRPr="00336557">
              <w:rPr>
                <w:rFonts w:ascii="Times New Roman" w:hAnsi="Times New Roman"/>
                <w:bCs/>
              </w:rPr>
              <w:t>648.0</w:t>
            </w:r>
          </w:p>
        </w:tc>
      </w:tr>
      <w:tr w:rsidR="00F614E6" w:rsidRPr="00336557" w:rsidTr="00F614E6">
        <w:tc>
          <w:tcPr>
            <w:tcW w:w="6716" w:type="dxa"/>
            <w:gridSpan w:val="3"/>
          </w:tcPr>
          <w:p w:rsidR="00F614E6" w:rsidRPr="00336557" w:rsidRDefault="00F614E6" w:rsidP="00F614E6">
            <w:pPr>
              <w:jc w:val="right"/>
              <w:rPr>
                <w:rFonts w:ascii="Times New Roman" w:hAnsi="Times New Roman"/>
                <w:bCs/>
              </w:rPr>
            </w:pPr>
            <w:r w:rsidRPr="00336557">
              <w:rPr>
                <w:rFonts w:ascii="Times New Roman" w:hAnsi="Times New Roman"/>
                <w:bCs/>
              </w:rPr>
              <w:t>В том числе внебюджетные средства</w:t>
            </w:r>
          </w:p>
        </w:tc>
        <w:tc>
          <w:tcPr>
            <w:tcW w:w="947" w:type="dxa"/>
            <w:gridSpan w:val="2"/>
          </w:tcPr>
          <w:p w:rsidR="00F614E6" w:rsidRPr="00336557" w:rsidRDefault="00F614E6" w:rsidP="00F614E6">
            <w:pPr>
              <w:jc w:val="center"/>
              <w:rPr>
                <w:rFonts w:ascii="Times New Roman" w:hAnsi="Times New Roman"/>
                <w:bCs/>
              </w:rPr>
            </w:pPr>
            <w:r w:rsidRPr="00336557">
              <w:rPr>
                <w:rFonts w:ascii="Times New Roman" w:hAnsi="Times New Roman"/>
                <w:bCs/>
              </w:rPr>
              <w:t>160</w:t>
            </w:r>
          </w:p>
        </w:tc>
        <w:tc>
          <w:tcPr>
            <w:tcW w:w="994" w:type="dxa"/>
          </w:tcPr>
          <w:p w:rsidR="00F614E6" w:rsidRPr="00336557" w:rsidRDefault="00F614E6" w:rsidP="00F614E6">
            <w:pPr>
              <w:jc w:val="center"/>
              <w:rPr>
                <w:rFonts w:ascii="Times New Roman" w:hAnsi="Times New Roman"/>
                <w:bCs/>
              </w:rPr>
            </w:pPr>
            <w:r w:rsidRPr="00336557">
              <w:rPr>
                <w:rFonts w:ascii="Times New Roman" w:hAnsi="Times New Roman"/>
                <w:bCs/>
              </w:rPr>
              <w:t>50</w:t>
            </w:r>
          </w:p>
        </w:tc>
        <w:tc>
          <w:tcPr>
            <w:tcW w:w="939" w:type="dxa"/>
          </w:tcPr>
          <w:p w:rsidR="00F614E6" w:rsidRPr="00336557" w:rsidRDefault="00F614E6" w:rsidP="00F614E6">
            <w:pPr>
              <w:jc w:val="center"/>
              <w:rPr>
                <w:rFonts w:ascii="Times New Roman" w:hAnsi="Times New Roman"/>
                <w:bCs/>
              </w:rPr>
            </w:pPr>
            <w:r w:rsidRPr="00336557">
              <w:rPr>
                <w:rFonts w:ascii="Times New Roman" w:hAnsi="Times New Roman"/>
                <w:bCs/>
              </w:rPr>
              <w:t>50</w:t>
            </w:r>
          </w:p>
        </w:tc>
        <w:tc>
          <w:tcPr>
            <w:tcW w:w="939" w:type="dxa"/>
          </w:tcPr>
          <w:p w:rsidR="00F614E6" w:rsidRPr="00336557" w:rsidRDefault="00F614E6" w:rsidP="00F614E6">
            <w:pPr>
              <w:jc w:val="center"/>
              <w:rPr>
                <w:rFonts w:ascii="Times New Roman" w:hAnsi="Times New Roman"/>
                <w:bCs/>
              </w:rPr>
            </w:pPr>
            <w:r w:rsidRPr="00336557">
              <w:rPr>
                <w:rFonts w:ascii="Times New Roman" w:hAnsi="Times New Roman"/>
                <w:bCs/>
              </w:rPr>
              <w:t>60</w:t>
            </w:r>
          </w:p>
        </w:tc>
      </w:tr>
    </w:tbl>
    <w:p w:rsidR="00F614E6" w:rsidRPr="00336557" w:rsidRDefault="00F614E6" w:rsidP="00F614E6">
      <w:pPr>
        <w:tabs>
          <w:tab w:val="left" w:pos="-284"/>
        </w:tabs>
        <w:spacing w:after="0" w:line="240" w:lineRule="auto"/>
        <w:jc w:val="both"/>
        <w:rPr>
          <w:rFonts w:ascii="Times New Roman" w:hAnsi="Times New Roman"/>
          <w:sz w:val="28"/>
          <w:szCs w:val="28"/>
        </w:rPr>
      </w:pPr>
    </w:p>
    <w:p w:rsidR="00527285" w:rsidRPr="00336557" w:rsidRDefault="00527285" w:rsidP="0027077D">
      <w:pPr>
        <w:jc w:val="right"/>
        <w:rPr>
          <w:rFonts w:ascii="Times New Roman" w:hAnsi="Times New Roman"/>
        </w:rPr>
      </w:pPr>
    </w:p>
    <w:sectPr w:rsidR="00527285" w:rsidRPr="00336557" w:rsidSect="00CD38C6">
      <w:pgSz w:w="11906" w:h="16838"/>
      <w:pgMar w:top="993" w:right="1134" w:bottom="709"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0F4C" w:rsidRDefault="003B0F4C">
      <w:r>
        <w:separator/>
      </w:r>
    </w:p>
  </w:endnote>
  <w:endnote w:type="continuationSeparator" w:id="0">
    <w:p w:rsidR="003B0F4C" w:rsidRDefault="003B0F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4C19" w:rsidRDefault="00FE5EAF" w:rsidP="00582432">
    <w:pPr>
      <w:pStyle w:val="a9"/>
      <w:framePr w:wrap="around" w:vAnchor="text" w:hAnchor="margin" w:xAlign="center" w:y="1"/>
      <w:rPr>
        <w:rStyle w:val="ab"/>
      </w:rPr>
    </w:pPr>
    <w:r>
      <w:rPr>
        <w:rStyle w:val="ab"/>
      </w:rPr>
      <w:fldChar w:fldCharType="begin"/>
    </w:r>
    <w:r w:rsidR="000C4C19">
      <w:rPr>
        <w:rStyle w:val="ab"/>
      </w:rPr>
      <w:instrText xml:space="preserve">PAGE  </w:instrText>
    </w:r>
    <w:r>
      <w:rPr>
        <w:rStyle w:val="ab"/>
      </w:rPr>
      <w:fldChar w:fldCharType="end"/>
    </w:r>
  </w:p>
  <w:p w:rsidR="000C4C19" w:rsidRDefault="000C4C19">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4C19" w:rsidRDefault="00FE5EAF" w:rsidP="00582432">
    <w:pPr>
      <w:pStyle w:val="a9"/>
      <w:framePr w:wrap="around" w:vAnchor="text" w:hAnchor="margin" w:xAlign="center" w:y="1"/>
      <w:rPr>
        <w:rStyle w:val="ab"/>
      </w:rPr>
    </w:pPr>
    <w:r>
      <w:rPr>
        <w:rStyle w:val="ab"/>
      </w:rPr>
      <w:fldChar w:fldCharType="begin"/>
    </w:r>
    <w:r w:rsidR="000C4C19">
      <w:rPr>
        <w:rStyle w:val="ab"/>
      </w:rPr>
      <w:instrText xml:space="preserve">PAGE  </w:instrText>
    </w:r>
    <w:r>
      <w:rPr>
        <w:rStyle w:val="ab"/>
      </w:rPr>
      <w:fldChar w:fldCharType="separate"/>
    </w:r>
    <w:r w:rsidR="00713CFA">
      <w:rPr>
        <w:rStyle w:val="ab"/>
        <w:noProof/>
      </w:rPr>
      <w:t>42</w:t>
    </w:r>
    <w:r>
      <w:rPr>
        <w:rStyle w:val="ab"/>
      </w:rPr>
      <w:fldChar w:fldCharType="end"/>
    </w:r>
  </w:p>
  <w:p w:rsidR="000C4C19" w:rsidRDefault="000C4C19">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0F4C" w:rsidRDefault="003B0F4C">
      <w:r>
        <w:separator/>
      </w:r>
    </w:p>
  </w:footnote>
  <w:footnote w:type="continuationSeparator" w:id="0">
    <w:p w:rsidR="003B0F4C" w:rsidRDefault="003B0F4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54529E"/>
    <w:multiLevelType w:val="hybridMultilevel"/>
    <w:tmpl w:val="70BC6BBC"/>
    <w:lvl w:ilvl="0" w:tplc="1EF4D9CE">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2A9C6627"/>
    <w:multiLevelType w:val="hybridMultilevel"/>
    <w:tmpl w:val="7B00310A"/>
    <w:lvl w:ilvl="0" w:tplc="ED068E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E093180"/>
    <w:multiLevelType w:val="hybridMultilevel"/>
    <w:tmpl w:val="79F2B9C2"/>
    <w:lvl w:ilvl="0" w:tplc="0538A574">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
    <w:nsid w:val="4F9C483A"/>
    <w:multiLevelType w:val="hybridMultilevel"/>
    <w:tmpl w:val="48CE535A"/>
    <w:lvl w:ilvl="0" w:tplc="ED068E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26D6DFA"/>
    <w:multiLevelType w:val="hybridMultilevel"/>
    <w:tmpl w:val="A2BED33A"/>
    <w:lvl w:ilvl="0" w:tplc="FFFFFFFF">
      <w:start w:val="1"/>
      <w:numFmt w:val="decimal"/>
      <w:lvlText w:val="%1."/>
      <w:lvlJc w:val="left"/>
      <w:pPr>
        <w:ind w:left="720" w:hanging="360"/>
      </w:pPr>
      <w:rPr>
        <w:rFonts w:cs="Times New Roman"/>
      </w:rPr>
    </w:lvl>
    <w:lvl w:ilvl="1" w:tplc="FFFFFFFF">
      <w:start w:val="1"/>
      <w:numFmt w:val="lowerLetter"/>
      <w:lvlText w:val="%2."/>
      <w:lvlJc w:val="left"/>
      <w:pPr>
        <w:ind w:left="2260" w:hanging="360"/>
      </w:pPr>
      <w:rPr>
        <w:rFonts w:cs="Times New Roman"/>
      </w:rPr>
    </w:lvl>
    <w:lvl w:ilvl="2" w:tplc="FFFFFFFF">
      <w:start w:val="1"/>
      <w:numFmt w:val="lowerRoman"/>
      <w:lvlText w:val="%3."/>
      <w:lvlJc w:val="right"/>
      <w:pPr>
        <w:ind w:left="2980" w:hanging="180"/>
      </w:pPr>
      <w:rPr>
        <w:rFonts w:cs="Times New Roman"/>
      </w:rPr>
    </w:lvl>
    <w:lvl w:ilvl="3" w:tplc="FFFFFFFF">
      <w:start w:val="1"/>
      <w:numFmt w:val="decimal"/>
      <w:lvlText w:val="%4."/>
      <w:lvlJc w:val="left"/>
      <w:pPr>
        <w:ind w:left="3700" w:hanging="360"/>
      </w:pPr>
      <w:rPr>
        <w:rFonts w:cs="Times New Roman"/>
      </w:rPr>
    </w:lvl>
    <w:lvl w:ilvl="4" w:tplc="FFFFFFFF" w:tentative="1">
      <w:start w:val="1"/>
      <w:numFmt w:val="lowerLetter"/>
      <w:lvlText w:val="%5."/>
      <w:lvlJc w:val="left"/>
      <w:pPr>
        <w:ind w:left="4420" w:hanging="360"/>
      </w:pPr>
      <w:rPr>
        <w:rFonts w:cs="Times New Roman"/>
      </w:rPr>
    </w:lvl>
    <w:lvl w:ilvl="5" w:tplc="FFFFFFFF" w:tentative="1">
      <w:start w:val="1"/>
      <w:numFmt w:val="lowerRoman"/>
      <w:lvlText w:val="%6."/>
      <w:lvlJc w:val="right"/>
      <w:pPr>
        <w:ind w:left="5140" w:hanging="180"/>
      </w:pPr>
      <w:rPr>
        <w:rFonts w:cs="Times New Roman"/>
      </w:rPr>
    </w:lvl>
    <w:lvl w:ilvl="6" w:tplc="FFFFFFFF" w:tentative="1">
      <w:start w:val="1"/>
      <w:numFmt w:val="decimal"/>
      <w:lvlText w:val="%7."/>
      <w:lvlJc w:val="left"/>
      <w:pPr>
        <w:ind w:left="5860" w:hanging="360"/>
      </w:pPr>
      <w:rPr>
        <w:rFonts w:cs="Times New Roman"/>
      </w:rPr>
    </w:lvl>
    <w:lvl w:ilvl="7" w:tplc="FFFFFFFF" w:tentative="1">
      <w:start w:val="1"/>
      <w:numFmt w:val="lowerLetter"/>
      <w:lvlText w:val="%8."/>
      <w:lvlJc w:val="left"/>
      <w:pPr>
        <w:ind w:left="6580" w:hanging="360"/>
      </w:pPr>
      <w:rPr>
        <w:rFonts w:cs="Times New Roman"/>
      </w:rPr>
    </w:lvl>
    <w:lvl w:ilvl="8" w:tplc="FFFFFFFF" w:tentative="1">
      <w:start w:val="1"/>
      <w:numFmt w:val="lowerRoman"/>
      <w:lvlText w:val="%9."/>
      <w:lvlJc w:val="right"/>
      <w:pPr>
        <w:ind w:left="7300" w:hanging="180"/>
      </w:pPr>
      <w:rPr>
        <w:rFonts w:cs="Times New Roman"/>
      </w:rPr>
    </w:lvl>
  </w:abstractNum>
  <w:abstractNum w:abstractNumId="5">
    <w:nsid w:val="5B0C2D1B"/>
    <w:multiLevelType w:val="hybridMultilevel"/>
    <w:tmpl w:val="F4AACBEE"/>
    <w:lvl w:ilvl="0" w:tplc="FFFFFFFF">
      <w:start w:val="1"/>
      <w:numFmt w:val="decimal"/>
      <w:lvlText w:val="%1."/>
      <w:lvlJc w:val="left"/>
      <w:pPr>
        <w:ind w:left="720" w:hanging="360"/>
      </w:pPr>
      <w:rPr>
        <w:rFonts w:cs="Times New Roman"/>
        <w:b w:val="0"/>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6">
    <w:nsid w:val="6657687B"/>
    <w:multiLevelType w:val="hybridMultilevel"/>
    <w:tmpl w:val="70BC6BBC"/>
    <w:lvl w:ilvl="0" w:tplc="1EF4D9CE">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66DF460C"/>
    <w:multiLevelType w:val="hybridMultilevel"/>
    <w:tmpl w:val="2640CCA4"/>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
    <w:nsid w:val="75994841"/>
    <w:multiLevelType w:val="hybridMultilevel"/>
    <w:tmpl w:val="08CAAF3C"/>
    <w:lvl w:ilvl="0" w:tplc="0538A574">
      <w:start w:val="1"/>
      <w:numFmt w:val="bullet"/>
      <w:lvlText w:val=""/>
      <w:lvlJc w:val="left"/>
      <w:pPr>
        <w:tabs>
          <w:tab w:val="num" w:pos="360"/>
        </w:tabs>
        <w:ind w:left="360" w:hanging="360"/>
      </w:pPr>
      <w:rPr>
        <w:rFonts w:ascii="Symbol" w:hAnsi="Symbol" w:hint="default"/>
      </w:rPr>
    </w:lvl>
    <w:lvl w:ilvl="1" w:tplc="2B62A946">
      <w:start w:val="1"/>
      <w:numFmt w:val="decimal"/>
      <w:lvlText w:val="%2."/>
      <w:lvlJc w:val="left"/>
      <w:pPr>
        <w:tabs>
          <w:tab w:val="num" w:pos="1440"/>
        </w:tabs>
        <w:ind w:left="1440" w:hanging="360"/>
      </w:pPr>
      <w:rPr>
        <w:rFonts w:cs="Times New Roman"/>
        <w:b/>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3"/>
  </w:num>
  <w:num w:numId="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6"/>
  </w:num>
  <w:num w:numId="6">
    <w:abstractNumId w:val="5"/>
  </w:num>
  <w:num w:numId="7">
    <w:abstractNumId w:val="4"/>
  </w:num>
  <w:num w:numId="8">
    <w:abstractNumId w:val="7"/>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drawingGridHorizontalSpacing w:val="110"/>
  <w:displayHorizontalDrawingGridEvery w:val="2"/>
  <w:characterSpacingControl w:val="doNotCompress"/>
  <w:footnotePr>
    <w:footnote w:id="-1"/>
    <w:footnote w:id="0"/>
  </w:footnotePr>
  <w:endnotePr>
    <w:endnote w:id="-1"/>
    <w:endnote w:id="0"/>
  </w:endnotePr>
  <w:compat/>
  <w:rsids>
    <w:rsidRoot w:val="00DB7F90"/>
    <w:rsid w:val="00005367"/>
    <w:rsid w:val="000079FF"/>
    <w:rsid w:val="00007E45"/>
    <w:rsid w:val="0002371D"/>
    <w:rsid w:val="0002505A"/>
    <w:rsid w:val="00025BB8"/>
    <w:rsid w:val="000275B1"/>
    <w:rsid w:val="00030355"/>
    <w:rsid w:val="00034C6E"/>
    <w:rsid w:val="00034D89"/>
    <w:rsid w:val="00035CAD"/>
    <w:rsid w:val="0004011E"/>
    <w:rsid w:val="000469C3"/>
    <w:rsid w:val="0006670B"/>
    <w:rsid w:val="00067579"/>
    <w:rsid w:val="00085061"/>
    <w:rsid w:val="0009479E"/>
    <w:rsid w:val="000A4DD9"/>
    <w:rsid w:val="000A6DDF"/>
    <w:rsid w:val="000A7C1D"/>
    <w:rsid w:val="000B0E9A"/>
    <w:rsid w:val="000B2997"/>
    <w:rsid w:val="000B40E4"/>
    <w:rsid w:val="000B6B43"/>
    <w:rsid w:val="000C2309"/>
    <w:rsid w:val="000C3AD0"/>
    <w:rsid w:val="000C4C19"/>
    <w:rsid w:val="000D37F4"/>
    <w:rsid w:val="000D403E"/>
    <w:rsid w:val="000D4667"/>
    <w:rsid w:val="000F474C"/>
    <w:rsid w:val="0010183F"/>
    <w:rsid w:val="00101DE7"/>
    <w:rsid w:val="00106928"/>
    <w:rsid w:val="00110E12"/>
    <w:rsid w:val="001130D2"/>
    <w:rsid w:val="0011622E"/>
    <w:rsid w:val="0012252E"/>
    <w:rsid w:val="00131D76"/>
    <w:rsid w:val="001338CD"/>
    <w:rsid w:val="00136CAB"/>
    <w:rsid w:val="001424EF"/>
    <w:rsid w:val="001478A7"/>
    <w:rsid w:val="00147901"/>
    <w:rsid w:val="00153B72"/>
    <w:rsid w:val="00156821"/>
    <w:rsid w:val="001571BF"/>
    <w:rsid w:val="001834DB"/>
    <w:rsid w:val="00186AFA"/>
    <w:rsid w:val="00187490"/>
    <w:rsid w:val="00190809"/>
    <w:rsid w:val="00196CD3"/>
    <w:rsid w:val="001A0D18"/>
    <w:rsid w:val="001A288B"/>
    <w:rsid w:val="001A6F37"/>
    <w:rsid w:val="001B6F6C"/>
    <w:rsid w:val="001C0EC5"/>
    <w:rsid w:val="001C11EF"/>
    <w:rsid w:val="001C45ED"/>
    <w:rsid w:val="001C5901"/>
    <w:rsid w:val="001D6A91"/>
    <w:rsid w:val="001D6E4D"/>
    <w:rsid w:val="001D7CCD"/>
    <w:rsid w:val="001E1AA3"/>
    <w:rsid w:val="001E1C66"/>
    <w:rsid w:val="001E4F9E"/>
    <w:rsid w:val="001F0564"/>
    <w:rsid w:val="001F063D"/>
    <w:rsid w:val="001F0CF9"/>
    <w:rsid w:val="001F40AF"/>
    <w:rsid w:val="001F4D95"/>
    <w:rsid w:val="00202D8C"/>
    <w:rsid w:val="0021207E"/>
    <w:rsid w:val="00213275"/>
    <w:rsid w:val="00215E81"/>
    <w:rsid w:val="00234BD2"/>
    <w:rsid w:val="002369B8"/>
    <w:rsid w:val="0024122A"/>
    <w:rsid w:val="00242970"/>
    <w:rsid w:val="00245481"/>
    <w:rsid w:val="00246FAF"/>
    <w:rsid w:val="002607C1"/>
    <w:rsid w:val="0026448E"/>
    <w:rsid w:val="002670EE"/>
    <w:rsid w:val="0027077D"/>
    <w:rsid w:val="00280D44"/>
    <w:rsid w:val="0028314A"/>
    <w:rsid w:val="00292B25"/>
    <w:rsid w:val="002C0EE7"/>
    <w:rsid w:val="002C2302"/>
    <w:rsid w:val="002C26BC"/>
    <w:rsid w:val="002C4513"/>
    <w:rsid w:val="002D5AB9"/>
    <w:rsid w:val="002E2870"/>
    <w:rsid w:val="002F5EBB"/>
    <w:rsid w:val="00302F23"/>
    <w:rsid w:val="003054A1"/>
    <w:rsid w:val="00307352"/>
    <w:rsid w:val="00311244"/>
    <w:rsid w:val="00312F25"/>
    <w:rsid w:val="0031397F"/>
    <w:rsid w:val="00313CCF"/>
    <w:rsid w:val="00315D4C"/>
    <w:rsid w:val="003170AC"/>
    <w:rsid w:val="00336557"/>
    <w:rsid w:val="00336D40"/>
    <w:rsid w:val="0034411B"/>
    <w:rsid w:val="00345A13"/>
    <w:rsid w:val="00360B9D"/>
    <w:rsid w:val="003709FC"/>
    <w:rsid w:val="003729E9"/>
    <w:rsid w:val="00390058"/>
    <w:rsid w:val="00393F86"/>
    <w:rsid w:val="003940C6"/>
    <w:rsid w:val="003A44C6"/>
    <w:rsid w:val="003A4A35"/>
    <w:rsid w:val="003A61D1"/>
    <w:rsid w:val="003B00E9"/>
    <w:rsid w:val="003B0F4C"/>
    <w:rsid w:val="003C051E"/>
    <w:rsid w:val="003C20C4"/>
    <w:rsid w:val="003C257B"/>
    <w:rsid w:val="003C4016"/>
    <w:rsid w:val="003C4547"/>
    <w:rsid w:val="003D3866"/>
    <w:rsid w:val="003E60B7"/>
    <w:rsid w:val="003E6271"/>
    <w:rsid w:val="003F245E"/>
    <w:rsid w:val="0040152A"/>
    <w:rsid w:val="0040711B"/>
    <w:rsid w:val="00414EAA"/>
    <w:rsid w:val="0042183A"/>
    <w:rsid w:val="0042292D"/>
    <w:rsid w:val="004239E2"/>
    <w:rsid w:val="00427A6D"/>
    <w:rsid w:val="0043087A"/>
    <w:rsid w:val="00437AE1"/>
    <w:rsid w:val="00441DBC"/>
    <w:rsid w:val="004424CA"/>
    <w:rsid w:val="00442892"/>
    <w:rsid w:val="00445303"/>
    <w:rsid w:val="00447A11"/>
    <w:rsid w:val="00450AC2"/>
    <w:rsid w:val="00451D3C"/>
    <w:rsid w:val="00466466"/>
    <w:rsid w:val="004721AD"/>
    <w:rsid w:val="004765C1"/>
    <w:rsid w:val="0048422F"/>
    <w:rsid w:val="00490A5B"/>
    <w:rsid w:val="004931FC"/>
    <w:rsid w:val="00494490"/>
    <w:rsid w:val="00495163"/>
    <w:rsid w:val="004A04F9"/>
    <w:rsid w:val="004A2A57"/>
    <w:rsid w:val="004A3E4A"/>
    <w:rsid w:val="004B330E"/>
    <w:rsid w:val="004B6B6D"/>
    <w:rsid w:val="004B7935"/>
    <w:rsid w:val="004C1B0E"/>
    <w:rsid w:val="004C5F89"/>
    <w:rsid w:val="004D3A9B"/>
    <w:rsid w:val="004D782E"/>
    <w:rsid w:val="004E1A94"/>
    <w:rsid w:val="004E4D25"/>
    <w:rsid w:val="004F0CB0"/>
    <w:rsid w:val="004F4C9F"/>
    <w:rsid w:val="004F4DE3"/>
    <w:rsid w:val="005045AB"/>
    <w:rsid w:val="0051736B"/>
    <w:rsid w:val="005234B0"/>
    <w:rsid w:val="0052419F"/>
    <w:rsid w:val="005243A6"/>
    <w:rsid w:val="00527285"/>
    <w:rsid w:val="005300A5"/>
    <w:rsid w:val="005327FC"/>
    <w:rsid w:val="00535A93"/>
    <w:rsid w:val="005511E7"/>
    <w:rsid w:val="005517E9"/>
    <w:rsid w:val="005526D2"/>
    <w:rsid w:val="00555D96"/>
    <w:rsid w:val="005645A6"/>
    <w:rsid w:val="00564FE5"/>
    <w:rsid w:val="00565B54"/>
    <w:rsid w:val="005719F1"/>
    <w:rsid w:val="005772E9"/>
    <w:rsid w:val="00582432"/>
    <w:rsid w:val="00595996"/>
    <w:rsid w:val="005A2A95"/>
    <w:rsid w:val="005A2D42"/>
    <w:rsid w:val="005A6ED4"/>
    <w:rsid w:val="005B3DC1"/>
    <w:rsid w:val="005B67C2"/>
    <w:rsid w:val="005C0CDD"/>
    <w:rsid w:val="005C241C"/>
    <w:rsid w:val="005C2611"/>
    <w:rsid w:val="005C7C6B"/>
    <w:rsid w:val="005D0B3E"/>
    <w:rsid w:val="005D7004"/>
    <w:rsid w:val="005E2E32"/>
    <w:rsid w:val="005E532F"/>
    <w:rsid w:val="005F108B"/>
    <w:rsid w:val="005F723D"/>
    <w:rsid w:val="00604E40"/>
    <w:rsid w:val="00612EB7"/>
    <w:rsid w:val="0061436D"/>
    <w:rsid w:val="006151D1"/>
    <w:rsid w:val="0062169A"/>
    <w:rsid w:val="0062243F"/>
    <w:rsid w:val="00627C6D"/>
    <w:rsid w:val="0063202C"/>
    <w:rsid w:val="00634253"/>
    <w:rsid w:val="0063425D"/>
    <w:rsid w:val="00645387"/>
    <w:rsid w:val="006477EE"/>
    <w:rsid w:val="0065371F"/>
    <w:rsid w:val="00661BB0"/>
    <w:rsid w:val="0066687B"/>
    <w:rsid w:val="00682E9D"/>
    <w:rsid w:val="006945E3"/>
    <w:rsid w:val="006A00DA"/>
    <w:rsid w:val="006A629A"/>
    <w:rsid w:val="006B4AC7"/>
    <w:rsid w:val="006C185E"/>
    <w:rsid w:val="006C3E53"/>
    <w:rsid w:val="006C5EE8"/>
    <w:rsid w:val="006D1EAA"/>
    <w:rsid w:val="006D2389"/>
    <w:rsid w:val="006D32D0"/>
    <w:rsid w:val="006D3C99"/>
    <w:rsid w:val="006D4CE9"/>
    <w:rsid w:val="006D6D2A"/>
    <w:rsid w:val="006E4D58"/>
    <w:rsid w:val="006F3CCD"/>
    <w:rsid w:val="006F519E"/>
    <w:rsid w:val="006F725E"/>
    <w:rsid w:val="0070121D"/>
    <w:rsid w:val="007037A3"/>
    <w:rsid w:val="0071187A"/>
    <w:rsid w:val="00713CFA"/>
    <w:rsid w:val="00713FAC"/>
    <w:rsid w:val="00722A43"/>
    <w:rsid w:val="00732406"/>
    <w:rsid w:val="00735CC2"/>
    <w:rsid w:val="0073621E"/>
    <w:rsid w:val="00736635"/>
    <w:rsid w:val="00751359"/>
    <w:rsid w:val="00763088"/>
    <w:rsid w:val="00773B51"/>
    <w:rsid w:val="00783453"/>
    <w:rsid w:val="00793445"/>
    <w:rsid w:val="00793811"/>
    <w:rsid w:val="00797E56"/>
    <w:rsid w:val="007A099A"/>
    <w:rsid w:val="007A4F7F"/>
    <w:rsid w:val="007A5CFB"/>
    <w:rsid w:val="007C0453"/>
    <w:rsid w:val="007D25D2"/>
    <w:rsid w:val="007D3C64"/>
    <w:rsid w:val="007D457B"/>
    <w:rsid w:val="007E0E2E"/>
    <w:rsid w:val="007E2329"/>
    <w:rsid w:val="007E3E56"/>
    <w:rsid w:val="007E70C0"/>
    <w:rsid w:val="007F2A6E"/>
    <w:rsid w:val="007F5256"/>
    <w:rsid w:val="007F589A"/>
    <w:rsid w:val="008035CD"/>
    <w:rsid w:val="00804D06"/>
    <w:rsid w:val="00813C88"/>
    <w:rsid w:val="00824F81"/>
    <w:rsid w:val="008255BF"/>
    <w:rsid w:val="00827DFC"/>
    <w:rsid w:val="00830B2B"/>
    <w:rsid w:val="00831288"/>
    <w:rsid w:val="008412CC"/>
    <w:rsid w:val="00842D3D"/>
    <w:rsid w:val="00843CEF"/>
    <w:rsid w:val="0084639D"/>
    <w:rsid w:val="00850701"/>
    <w:rsid w:val="008517DF"/>
    <w:rsid w:val="00855416"/>
    <w:rsid w:val="00855542"/>
    <w:rsid w:val="0085601D"/>
    <w:rsid w:val="00877522"/>
    <w:rsid w:val="008821BC"/>
    <w:rsid w:val="00895D24"/>
    <w:rsid w:val="0089612D"/>
    <w:rsid w:val="008A5D7C"/>
    <w:rsid w:val="008B6082"/>
    <w:rsid w:val="008B63D8"/>
    <w:rsid w:val="008C2E05"/>
    <w:rsid w:val="008C7613"/>
    <w:rsid w:val="008E1306"/>
    <w:rsid w:val="008E3583"/>
    <w:rsid w:val="008F0201"/>
    <w:rsid w:val="0090042F"/>
    <w:rsid w:val="00902D7F"/>
    <w:rsid w:val="00907736"/>
    <w:rsid w:val="00910936"/>
    <w:rsid w:val="00912700"/>
    <w:rsid w:val="00923429"/>
    <w:rsid w:val="00925462"/>
    <w:rsid w:val="00946312"/>
    <w:rsid w:val="009464EE"/>
    <w:rsid w:val="009472BF"/>
    <w:rsid w:val="00962961"/>
    <w:rsid w:val="00967536"/>
    <w:rsid w:val="00973B41"/>
    <w:rsid w:val="00976454"/>
    <w:rsid w:val="00993587"/>
    <w:rsid w:val="00994EA9"/>
    <w:rsid w:val="00996497"/>
    <w:rsid w:val="009A5E7A"/>
    <w:rsid w:val="009D4F22"/>
    <w:rsid w:val="009E680F"/>
    <w:rsid w:val="009E7E9F"/>
    <w:rsid w:val="009F7F1B"/>
    <w:rsid w:val="00A028C4"/>
    <w:rsid w:val="00A04E43"/>
    <w:rsid w:val="00A124CA"/>
    <w:rsid w:val="00A21637"/>
    <w:rsid w:val="00A24533"/>
    <w:rsid w:val="00A253F5"/>
    <w:rsid w:val="00A31688"/>
    <w:rsid w:val="00A35850"/>
    <w:rsid w:val="00A35C5F"/>
    <w:rsid w:val="00A36735"/>
    <w:rsid w:val="00A41F56"/>
    <w:rsid w:val="00A620FA"/>
    <w:rsid w:val="00A65F6E"/>
    <w:rsid w:val="00A6765B"/>
    <w:rsid w:val="00A749C0"/>
    <w:rsid w:val="00A751D0"/>
    <w:rsid w:val="00A7562E"/>
    <w:rsid w:val="00A758AF"/>
    <w:rsid w:val="00A80D7A"/>
    <w:rsid w:val="00A81C5D"/>
    <w:rsid w:val="00A81CEF"/>
    <w:rsid w:val="00A85FE0"/>
    <w:rsid w:val="00A9058F"/>
    <w:rsid w:val="00A9518A"/>
    <w:rsid w:val="00A957C2"/>
    <w:rsid w:val="00AA4253"/>
    <w:rsid w:val="00AA7990"/>
    <w:rsid w:val="00AC652F"/>
    <w:rsid w:val="00AD3B69"/>
    <w:rsid w:val="00AE112E"/>
    <w:rsid w:val="00AE6FE7"/>
    <w:rsid w:val="00AF2EAD"/>
    <w:rsid w:val="00AF77FE"/>
    <w:rsid w:val="00AF7EA8"/>
    <w:rsid w:val="00B0238D"/>
    <w:rsid w:val="00B07EB2"/>
    <w:rsid w:val="00B11BBA"/>
    <w:rsid w:val="00B217BE"/>
    <w:rsid w:val="00B3120F"/>
    <w:rsid w:val="00B3632F"/>
    <w:rsid w:val="00B40C0D"/>
    <w:rsid w:val="00B42452"/>
    <w:rsid w:val="00B42DE4"/>
    <w:rsid w:val="00B46A62"/>
    <w:rsid w:val="00B50B43"/>
    <w:rsid w:val="00B5280F"/>
    <w:rsid w:val="00B557F1"/>
    <w:rsid w:val="00B56706"/>
    <w:rsid w:val="00B60A32"/>
    <w:rsid w:val="00B654AA"/>
    <w:rsid w:val="00B667C0"/>
    <w:rsid w:val="00B72DC8"/>
    <w:rsid w:val="00B750E5"/>
    <w:rsid w:val="00B87014"/>
    <w:rsid w:val="00B95277"/>
    <w:rsid w:val="00B95828"/>
    <w:rsid w:val="00BB0859"/>
    <w:rsid w:val="00BB0FE8"/>
    <w:rsid w:val="00BB387B"/>
    <w:rsid w:val="00BB4C08"/>
    <w:rsid w:val="00BC2401"/>
    <w:rsid w:val="00BC259F"/>
    <w:rsid w:val="00BC5688"/>
    <w:rsid w:val="00BC6EA1"/>
    <w:rsid w:val="00BD50B8"/>
    <w:rsid w:val="00BE5CD1"/>
    <w:rsid w:val="00BF29A9"/>
    <w:rsid w:val="00BF6105"/>
    <w:rsid w:val="00BF70B1"/>
    <w:rsid w:val="00BF765C"/>
    <w:rsid w:val="00C07AA6"/>
    <w:rsid w:val="00C12B19"/>
    <w:rsid w:val="00C13061"/>
    <w:rsid w:val="00C14F7C"/>
    <w:rsid w:val="00C3254F"/>
    <w:rsid w:val="00C435A0"/>
    <w:rsid w:val="00C53A9E"/>
    <w:rsid w:val="00C56776"/>
    <w:rsid w:val="00C70958"/>
    <w:rsid w:val="00C74099"/>
    <w:rsid w:val="00C83F5F"/>
    <w:rsid w:val="00C854FB"/>
    <w:rsid w:val="00C87FD4"/>
    <w:rsid w:val="00C953F3"/>
    <w:rsid w:val="00CA1FD5"/>
    <w:rsid w:val="00CC51C2"/>
    <w:rsid w:val="00CC5E4F"/>
    <w:rsid w:val="00CD084B"/>
    <w:rsid w:val="00CD1D40"/>
    <w:rsid w:val="00CD38C6"/>
    <w:rsid w:val="00CD5183"/>
    <w:rsid w:val="00CE2851"/>
    <w:rsid w:val="00CE5FF3"/>
    <w:rsid w:val="00CE7D47"/>
    <w:rsid w:val="00CF5BB5"/>
    <w:rsid w:val="00CF66A3"/>
    <w:rsid w:val="00D00953"/>
    <w:rsid w:val="00D0516C"/>
    <w:rsid w:val="00D120A9"/>
    <w:rsid w:val="00D20054"/>
    <w:rsid w:val="00D23071"/>
    <w:rsid w:val="00D248AF"/>
    <w:rsid w:val="00D24E37"/>
    <w:rsid w:val="00D3193B"/>
    <w:rsid w:val="00D43F40"/>
    <w:rsid w:val="00D46A4E"/>
    <w:rsid w:val="00D504B9"/>
    <w:rsid w:val="00D731BA"/>
    <w:rsid w:val="00D7335C"/>
    <w:rsid w:val="00D822D0"/>
    <w:rsid w:val="00D82967"/>
    <w:rsid w:val="00DB0BDE"/>
    <w:rsid w:val="00DB359C"/>
    <w:rsid w:val="00DB7F90"/>
    <w:rsid w:val="00DC1D0B"/>
    <w:rsid w:val="00DC602C"/>
    <w:rsid w:val="00DC6142"/>
    <w:rsid w:val="00DD3AF6"/>
    <w:rsid w:val="00DD4097"/>
    <w:rsid w:val="00DD5B08"/>
    <w:rsid w:val="00DD64C0"/>
    <w:rsid w:val="00DF08B8"/>
    <w:rsid w:val="00E034C2"/>
    <w:rsid w:val="00E10246"/>
    <w:rsid w:val="00E11063"/>
    <w:rsid w:val="00E21800"/>
    <w:rsid w:val="00E23B81"/>
    <w:rsid w:val="00E2642F"/>
    <w:rsid w:val="00E26B2A"/>
    <w:rsid w:val="00E31FC2"/>
    <w:rsid w:val="00E35CD5"/>
    <w:rsid w:val="00E445A0"/>
    <w:rsid w:val="00E45E3C"/>
    <w:rsid w:val="00E53E42"/>
    <w:rsid w:val="00E553CF"/>
    <w:rsid w:val="00E62568"/>
    <w:rsid w:val="00E74A13"/>
    <w:rsid w:val="00E83F16"/>
    <w:rsid w:val="00E874D1"/>
    <w:rsid w:val="00E92B70"/>
    <w:rsid w:val="00E97B34"/>
    <w:rsid w:val="00EB15EC"/>
    <w:rsid w:val="00EB6C4A"/>
    <w:rsid w:val="00EC0D70"/>
    <w:rsid w:val="00EC1453"/>
    <w:rsid w:val="00ED355F"/>
    <w:rsid w:val="00EF3871"/>
    <w:rsid w:val="00F02787"/>
    <w:rsid w:val="00F10FB2"/>
    <w:rsid w:val="00F14D3F"/>
    <w:rsid w:val="00F23C07"/>
    <w:rsid w:val="00F47DE4"/>
    <w:rsid w:val="00F53C72"/>
    <w:rsid w:val="00F551D0"/>
    <w:rsid w:val="00F614E6"/>
    <w:rsid w:val="00F63E17"/>
    <w:rsid w:val="00F6432C"/>
    <w:rsid w:val="00F700BF"/>
    <w:rsid w:val="00F749FD"/>
    <w:rsid w:val="00F7581C"/>
    <w:rsid w:val="00F90A77"/>
    <w:rsid w:val="00FA1D5D"/>
    <w:rsid w:val="00FA2CF7"/>
    <w:rsid w:val="00FB7757"/>
    <w:rsid w:val="00FC660C"/>
    <w:rsid w:val="00FD067D"/>
    <w:rsid w:val="00FD63E3"/>
    <w:rsid w:val="00FE11B8"/>
    <w:rsid w:val="00FE3A8F"/>
    <w:rsid w:val="00FE5EAF"/>
    <w:rsid w:val="00FF1E1F"/>
    <w:rsid w:val="00FF3824"/>
    <w:rsid w:val="00FF7E01"/>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nhideWhenUsed="0"/>
    <w:lsdException w:name="Subtitle" w:locked="1" w:semiHidden="0" w:uiPriority="0" w:unhideWhenUsed="0" w:qFormat="1"/>
    <w:lsdException w:name="Body Text Indent 3" w:locked="1" w:semiHidden="0" w:unhideWhenUsed="0"/>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09FC"/>
    <w:pPr>
      <w:spacing w:after="200" w:line="276" w:lineRule="auto"/>
    </w:pPr>
    <w:rPr>
      <w:rFonts w:eastAsia="Times New Roman"/>
      <w:sz w:val="22"/>
      <w:szCs w:val="22"/>
    </w:rPr>
  </w:style>
  <w:style w:type="paragraph" w:styleId="1">
    <w:name w:val="heading 1"/>
    <w:basedOn w:val="10"/>
    <w:next w:val="10"/>
    <w:link w:val="11"/>
    <w:uiPriority w:val="99"/>
    <w:qFormat/>
    <w:locked/>
    <w:rsid w:val="00842D3D"/>
    <w:pPr>
      <w:keepNext/>
      <w:widowControl w:val="0"/>
      <w:jc w:val="center"/>
      <w:outlineLvl w:val="0"/>
    </w:pPr>
    <w:rPr>
      <w:color w:val="000000"/>
      <w:sz w:val="28"/>
    </w:rPr>
  </w:style>
  <w:style w:type="paragraph" w:styleId="7">
    <w:name w:val="heading 7"/>
    <w:basedOn w:val="a"/>
    <w:next w:val="a"/>
    <w:link w:val="70"/>
    <w:uiPriority w:val="99"/>
    <w:qFormat/>
    <w:locked/>
    <w:rsid w:val="00842D3D"/>
    <w:pPr>
      <w:spacing w:before="240" w:after="60" w:line="240" w:lineRule="auto"/>
      <w:outlineLvl w:val="6"/>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
    <w:uiPriority w:val="99"/>
    <w:locked/>
    <w:rsid w:val="00842D3D"/>
    <w:rPr>
      <w:rFonts w:ascii="Times New Roman" w:hAnsi="Times New Roman" w:cs="Times New Roman"/>
      <w:color w:val="000000"/>
      <w:sz w:val="28"/>
    </w:rPr>
  </w:style>
  <w:style w:type="character" w:customStyle="1" w:styleId="70">
    <w:name w:val="Заголовок 7 Знак"/>
    <w:basedOn w:val="a0"/>
    <w:link w:val="7"/>
    <w:uiPriority w:val="99"/>
    <w:locked/>
    <w:rsid w:val="00842D3D"/>
    <w:rPr>
      <w:rFonts w:ascii="Times New Roman" w:hAnsi="Times New Roman" w:cs="Times New Roman"/>
      <w:sz w:val="24"/>
      <w:szCs w:val="24"/>
    </w:rPr>
  </w:style>
  <w:style w:type="table" w:styleId="a3">
    <w:name w:val="Table Grid"/>
    <w:basedOn w:val="a1"/>
    <w:uiPriority w:val="99"/>
    <w:rsid w:val="00DB7F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99"/>
    <w:qFormat/>
    <w:rsid w:val="00DB7F90"/>
    <w:pPr>
      <w:ind w:left="720"/>
      <w:contextualSpacing/>
    </w:pPr>
    <w:rPr>
      <w:rFonts w:eastAsia="Calibri"/>
      <w:lang w:eastAsia="en-US"/>
    </w:rPr>
  </w:style>
  <w:style w:type="character" w:customStyle="1" w:styleId="apple-converted-space">
    <w:name w:val="apple-converted-space"/>
    <w:basedOn w:val="a0"/>
    <w:uiPriority w:val="99"/>
    <w:rsid w:val="00D82967"/>
    <w:rPr>
      <w:rFonts w:cs="Times New Roman"/>
    </w:rPr>
  </w:style>
  <w:style w:type="character" w:styleId="a5">
    <w:name w:val="Hyperlink"/>
    <w:basedOn w:val="a0"/>
    <w:uiPriority w:val="99"/>
    <w:rsid w:val="00D82967"/>
    <w:rPr>
      <w:rFonts w:cs="Times New Roman"/>
      <w:color w:val="0000FF"/>
      <w:u w:val="single"/>
    </w:rPr>
  </w:style>
  <w:style w:type="paragraph" w:customStyle="1" w:styleId="solidtext">
    <w:name w:val="solidtext"/>
    <w:basedOn w:val="a"/>
    <w:uiPriority w:val="99"/>
    <w:rsid w:val="00850701"/>
    <w:pPr>
      <w:spacing w:before="60" w:after="60" w:line="240" w:lineRule="auto"/>
      <w:jc w:val="both"/>
    </w:pPr>
    <w:rPr>
      <w:rFonts w:ascii="Times New Roman" w:hAnsi="Times New Roman"/>
      <w:sz w:val="24"/>
      <w:szCs w:val="24"/>
    </w:rPr>
  </w:style>
  <w:style w:type="paragraph" w:styleId="a6">
    <w:name w:val="Body Text Indent"/>
    <w:aliases w:val="Основной текст 1,Мой Заголовок 1,Нумерованный список !!,Надин стиль,Основной текст с отступом Знак Знак,Основной текст с отступом Знак Знак Знак"/>
    <w:basedOn w:val="a"/>
    <w:link w:val="a7"/>
    <w:uiPriority w:val="99"/>
    <w:rsid w:val="00850701"/>
    <w:pPr>
      <w:spacing w:after="120" w:line="240" w:lineRule="auto"/>
      <w:ind w:left="283"/>
    </w:pPr>
    <w:rPr>
      <w:rFonts w:ascii="Times New Roman" w:hAnsi="Times New Roman"/>
      <w:sz w:val="24"/>
      <w:szCs w:val="24"/>
    </w:rPr>
  </w:style>
  <w:style w:type="character" w:customStyle="1" w:styleId="a7">
    <w:name w:val="Основной текст с отступом Знак"/>
    <w:aliases w:val="Основной текст 1 Знак,Мой Заголовок 1 Знак,Нумерованный список !! Знак,Надин стиль Знак,Основной текст с отступом Знак Знак Знак1,Основной текст с отступом Знак Знак Знак Знак"/>
    <w:basedOn w:val="a0"/>
    <w:link w:val="a6"/>
    <w:uiPriority w:val="99"/>
    <w:locked/>
    <w:rsid w:val="00850701"/>
    <w:rPr>
      <w:rFonts w:ascii="Times New Roman" w:hAnsi="Times New Roman" w:cs="Times New Roman"/>
      <w:sz w:val="24"/>
      <w:szCs w:val="24"/>
    </w:rPr>
  </w:style>
  <w:style w:type="paragraph" w:styleId="2">
    <w:name w:val="Body Text 2"/>
    <w:basedOn w:val="a"/>
    <w:link w:val="20"/>
    <w:uiPriority w:val="99"/>
    <w:semiHidden/>
    <w:rsid w:val="00842D3D"/>
    <w:pPr>
      <w:spacing w:after="120" w:line="480" w:lineRule="auto"/>
    </w:pPr>
  </w:style>
  <w:style w:type="character" w:customStyle="1" w:styleId="20">
    <w:name w:val="Основной текст 2 Знак"/>
    <w:basedOn w:val="a0"/>
    <w:link w:val="2"/>
    <w:uiPriority w:val="99"/>
    <w:semiHidden/>
    <w:locked/>
    <w:rsid w:val="00842D3D"/>
    <w:rPr>
      <w:rFonts w:eastAsia="Times New Roman" w:cs="Times New Roman"/>
      <w:sz w:val="22"/>
      <w:szCs w:val="22"/>
    </w:rPr>
  </w:style>
  <w:style w:type="paragraph" w:customStyle="1" w:styleId="10">
    <w:name w:val="Обычный1"/>
    <w:uiPriority w:val="99"/>
    <w:rsid w:val="00842D3D"/>
    <w:rPr>
      <w:rFonts w:ascii="Times New Roman" w:eastAsia="Times New Roman" w:hAnsi="Times New Roman"/>
    </w:rPr>
  </w:style>
  <w:style w:type="paragraph" w:styleId="3">
    <w:name w:val="Body Text Indent 3"/>
    <w:basedOn w:val="a"/>
    <w:link w:val="30"/>
    <w:uiPriority w:val="99"/>
    <w:rsid w:val="00842D3D"/>
    <w:pPr>
      <w:spacing w:after="120" w:line="240" w:lineRule="auto"/>
      <w:ind w:left="283"/>
    </w:pPr>
    <w:rPr>
      <w:rFonts w:ascii="Times New Roman" w:hAnsi="Times New Roman"/>
      <w:sz w:val="16"/>
      <w:szCs w:val="16"/>
    </w:rPr>
  </w:style>
  <w:style w:type="character" w:customStyle="1" w:styleId="30">
    <w:name w:val="Основной текст с отступом 3 Знак"/>
    <w:basedOn w:val="a0"/>
    <w:link w:val="3"/>
    <w:uiPriority w:val="99"/>
    <w:locked/>
    <w:rsid w:val="00842D3D"/>
    <w:rPr>
      <w:rFonts w:ascii="Times New Roman" w:hAnsi="Times New Roman" w:cs="Times New Roman"/>
      <w:sz w:val="16"/>
      <w:szCs w:val="16"/>
    </w:rPr>
  </w:style>
  <w:style w:type="paragraph" w:customStyle="1" w:styleId="ConsPlusNonformat">
    <w:name w:val="ConsPlusNonformat"/>
    <w:uiPriority w:val="99"/>
    <w:rsid w:val="00842D3D"/>
    <w:pPr>
      <w:widowControl w:val="0"/>
      <w:autoSpaceDE w:val="0"/>
      <w:autoSpaceDN w:val="0"/>
      <w:adjustRightInd w:val="0"/>
    </w:pPr>
    <w:rPr>
      <w:rFonts w:ascii="Courier New" w:eastAsia="Times New Roman" w:hAnsi="Courier New" w:cs="Courier New"/>
    </w:rPr>
  </w:style>
  <w:style w:type="paragraph" w:customStyle="1" w:styleId="a8">
    <w:name w:val="Знак Знак"/>
    <w:basedOn w:val="a"/>
    <w:uiPriority w:val="99"/>
    <w:rsid w:val="00842D3D"/>
    <w:pPr>
      <w:spacing w:after="160" w:line="240" w:lineRule="exact"/>
    </w:pPr>
    <w:rPr>
      <w:rFonts w:ascii="Verdana" w:hAnsi="Verdana"/>
      <w:sz w:val="20"/>
      <w:szCs w:val="20"/>
      <w:lang w:val="en-US" w:eastAsia="en-US"/>
    </w:rPr>
  </w:style>
  <w:style w:type="paragraph" w:styleId="a9">
    <w:name w:val="footer"/>
    <w:basedOn w:val="a"/>
    <w:link w:val="aa"/>
    <w:uiPriority w:val="99"/>
    <w:rsid w:val="006D32D0"/>
    <w:pPr>
      <w:tabs>
        <w:tab w:val="center" w:pos="4677"/>
        <w:tab w:val="right" w:pos="9355"/>
      </w:tabs>
    </w:pPr>
  </w:style>
  <w:style w:type="character" w:customStyle="1" w:styleId="aa">
    <w:name w:val="Нижний колонтитул Знак"/>
    <w:basedOn w:val="a0"/>
    <w:link w:val="a9"/>
    <w:uiPriority w:val="99"/>
    <w:semiHidden/>
    <w:rsid w:val="008844C9"/>
    <w:rPr>
      <w:rFonts w:eastAsia="Times New Roman"/>
    </w:rPr>
  </w:style>
  <w:style w:type="character" w:styleId="ab">
    <w:name w:val="page number"/>
    <w:basedOn w:val="a0"/>
    <w:uiPriority w:val="99"/>
    <w:rsid w:val="006D32D0"/>
    <w:rPr>
      <w:rFonts w:cs="Times New Roman"/>
    </w:rPr>
  </w:style>
  <w:style w:type="paragraph" w:styleId="ac">
    <w:name w:val="Balloon Text"/>
    <w:basedOn w:val="a"/>
    <w:link w:val="ad"/>
    <w:uiPriority w:val="99"/>
    <w:semiHidden/>
    <w:unhideWhenUsed/>
    <w:rsid w:val="00564FE5"/>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564FE5"/>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nhideWhenUsed="0"/>
    <w:lsdException w:name="Subtitle" w:locked="1" w:semiHidden="0" w:uiPriority="0" w:unhideWhenUsed="0" w:qFormat="1"/>
    <w:lsdException w:name="Body Text Indent 3" w:locked="1" w:semiHidden="0" w:unhideWhenUsed="0"/>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09FC"/>
    <w:pPr>
      <w:spacing w:after="200" w:line="276" w:lineRule="auto"/>
    </w:pPr>
    <w:rPr>
      <w:rFonts w:eastAsia="Times New Roman"/>
      <w:sz w:val="22"/>
      <w:szCs w:val="22"/>
    </w:rPr>
  </w:style>
  <w:style w:type="paragraph" w:styleId="1">
    <w:name w:val="heading 1"/>
    <w:basedOn w:val="10"/>
    <w:next w:val="10"/>
    <w:link w:val="11"/>
    <w:uiPriority w:val="99"/>
    <w:qFormat/>
    <w:locked/>
    <w:rsid w:val="00842D3D"/>
    <w:pPr>
      <w:keepNext/>
      <w:widowControl w:val="0"/>
      <w:jc w:val="center"/>
      <w:outlineLvl w:val="0"/>
    </w:pPr>
    <w:rPr>
      <w:color w:val="000000"/>
      <w:sz w:val="28"/>
    </w:rPr>
  </w:style>
  <w:style w:type="paragraph" w:styleId="7">
    <w:name w:val="heading 7"/>
    <w:basedOn w:val="a"/>
    <w:next w:val="a"/>
    <w:link w:val="70"/>
    <w:uiPriority w:val="99"/>
    <w:qFormat/>
    <w:locked/>
    <w:rsid w:val="00842D3D"/>
    <w:pPr>
      <w:spacing w:before="240" w:after="60" w:line="240" w:lineRule="auto"/>
      <w:outlineLvl w:val="6"/>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
    <w:uiPriority w:val="99"/>
    <w:locked/>
    <w:rsid w:val="00842D3D"/>
    <w:rPr>
      <w:rFonts w:ascii="Times New Roman" w:hAnsi="Times New Roman" w:cs="Times New Roman"/>
      <w:color w:val="000000"/>
      <w:sz w:val="28"/>
    </w:rPr>
  </w:style>
  <w:style w:type="character" w:customStyle="1" w:styleId="70">
    <w:name w:val="Заголовок 7 Знак"/>
    <w:basedOn w:val="a0"/>
    <w:link w:val="7"/>
    <w:uiPriority w:val="99"/>
    <w:locked/>
    <w:rsid w:val="00842D3D"/>
    <w:rPr>
      <w:rFonts w:ascii="Times New Roman" w:hAnsi="Times New Roman" w:cs="Times New Roman"/>
      <w:sz w:val="24"/>
      <w:szCs w:val="24"/>
    </w:rPr>
  </w:style>
  <w:style w:type="table" w:styleId="a3">
    <w:name w:val="Table Grid"/>
    <w:basedOn w:val="a1"/>
    <w:uiPriority w:val="99"/>
    <w:rsid w:val="00DB7F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99"/>
    <w:qFormat/>
    <w:rsid w:val="00DB7F90"/>
    <w:pPr>
      <w:ind w:left="720"/>
      <w:contextualSpacing/>
    </w:pPr>
    <w:rPr>
      <w:rFonts w:eastAsia="Calibri"/>
      <w:lang w:eastAsia="en-US"/>
    </w:rPr>
  </w:style>
  <w:style w:type="character" w:customStyle="1" w:styleId="apple-converted-space">
    <w:name w:val="apple-converted-space"/>
    <w:basedOn w:val="a0"/>
    <w:uiPriority w:val="99"/>
    <w:rsid w:val="00D82967"/>
    <w:rPr>
      <w:rFonts w:cs="Times New Roman"/>
    </w:rPr>
  </w:style>
  <w:style w:type="character" w:styleId="a5">
    <w:name w:val="Hyperlink"/>
    <w:basedOn w:val="a0"/>
    <w:uiPriority w:val="99"/>
    <w:rsid w:val="00D82967"/>
    <w:rPr>
      <w:rFonts w:cs="Times New Roman"/>
      <w:color w:val="0000FF"/>
      <w:u w:val="single"/>
    </w:rPr>
  </w:style>
  <w:style w:type="paragraph" w:customStyle="1" w:styleId="solidtext">
    <w:name w:val="solidtext"/>
    <w:basedOn w:val="a"/>
    <w:uiPriority w:val="99"/>
    <w:rsid w:val="00850701"/>
    <w:pPr>
      <w:spacing w:before="60" w:after="60" w:line="240" w:lineRule="auto"/>
      <w:jc w:val="both"/>
    </w:pPr>
    <w:rPr>
      <w:rFonts w:ascii="Times New Roman" w:hAnsi="Times New Roman"/>
      <w:sz w:val="24"/>
      <w:szCs w:val="24"/>
    </w:rPr>
  </w:style>
  <w:style w:type="paragraph" w:styleId="a6">
    <w:name w:val="Body Text Indent"/>
    <w:aliases w:val="Основной текст 1,Мой Заголовок 1,Нумерованный список !!,Надин стиль,Основной текст с отступом Знак Знак,Основной текст с отступом Знак Знак Знак"/>
    <w:basedOn w:val="a"/>
    <w:link w:val="a7"/>
    <w:uiPriority w:val="99"/>
    <w:rsid w:val="00850701"/>
    <w:pPr>
      <w:spacing w:after="120" w:line="240" w:lineRule="auto"/>
      <w:ind w:left="283"/>
    </w:pPr>
    <w:rPr>
      <w:rFonts w:ascii="Times New Roman" w:hAnsi="Times New Roman"/>
      <w:sz w:val="24"/>
      <w:szCs w:val="24"/>
    </w:rPr>
  </w:style>
  <w:style w:type="character" w:customStyle="1" w:styleId="a7">
    <w:name w:val="Основной текст с отступом Знак"/>
    <w:aliases w:val="Основной текст 1 Знак,Мой Заголовок 1 Знак,Нумерованный список !! Знак,Надин стиль Знак,Основной текст с отступом Знак Знак Знак1,Основной текст с отступом Знак Знак Знак Знак"/>
    <w:basedOn w:val="a0"/>
    <w:link w:val="a6"/>
    <w:uiPriority w:val="99"/>
    <w:locked/>
    <w:rsid w:val="00850701"/>
    <w:rPr>
      <w:rFonts w:ascii="Times New Roman" w:hAnsi="Times New Roman" w:cs="Times New Roman"/>
      <w:sz w:val="24"/>
      <w:szCs w:val="24"/>
    </w:rPr>
  </w:style>
  <w:style w:type="paragraph" w:styleId="2">
    <w:name w:val="Body Text 2"/>
    <w:basedOn w:val="a"/>
    <w:link w:val="20"/>
    <w:uiPriority w:val="99"/>
    <w:semiHidden/>
    <w:rsid w:val="00842D3D"/>
    <w:pPr>
      <w:spacing w:after="120" w:line="480" w:lineRule="auto"/>
    </w:pPr>
  </w:style>
  <w:style w:type="character" w:customStyle="1" w:styleId="20">
    <w:name w:val="Основной текст 2 Знак"/>
    <w:basedOn w:val="a0"/>
    <w:link w:val="2"/>
    <w:uiPriority w:val="99"/>
    <w:semiHidden/>
    <w:locked/>
    <w:rsid w:val="00842D3D"/>
    <w:rPr>
      <w:rFonts w:eastAsia="Times New Roman" w:cs="Times New Roman"/>
      <w:sz w:val="22"/>
      <w:szCs w:val="22"/>
    </w:rPr>
  </w:style>
  <w:style w:type="paragraph" w:customStyle="1" w:styleId="10">
    <w:name w:val="Обычный1"/>
    <w:uiPriority w:val="99"/>
    <w:rsid w:val="00842D3D"/>
    <w:rPr>
      <w:rFonts w:ascii="Times New Roman" w:eastAsia="Times New Roman" w:hAnsi="Times New Roman"/>
    </w:rPr>
  </w:style>
  <w:style w:type="paragraph" w:styleId="3">
    <w:name w:val="Body Text Indent 3"/>
    <w:basedOn w:val="a"/>
    <w:link w:val="30"/>
    <w:uiPriority w:val="99"/>
    <w:rsid w:val="00842D3D"/>
    <w:pPr>
      <w:spacing w:after="120" w:line="240" w:lineRule="auto"/>
      <w:ind w:left="283"/>
    </w:pPr>
    <w:rPr>
      <w:rFonts w:ascii="Times New Roman" w:hAnsi="Times New Roman"/>
      <w:sz w:val="16"/>
      <w:szCs w:val="16"/>
    </w:rPr>
  </w:style>
  <w:style w:type="character" w:customStyle="1" w:styleId="30">
    <w:name w:val="Основной текст с отступом 3 Знак"/>
    <w:basedOn w:val="a0"/>
    <w:link w:val="3"/>
    <w:uiPriority w:val="99"/>
    <w:locked/>
    <w:rsid w:val="00842D3D"/>
    <w:rPr>
      <w:rFonts w:ascii="Times New Roman" w:hAnsi="Times New Roman" w:cs="Times New Roman"/>
      <w:sz w:val="16"/>
      <w:szCs w:val="16"/>
    </w:rPr>
  </w:style>
  <w:style w:type="paragraph" w:customStyle="1" w:styleId="ConsPlusNonformat">
    <w:name w:val="ConsPlusNonformat"/>
    <w:uiPriority w:val="99"/>
    <w:rsid w:val="00842D3D"/>
    <w:pPr>
      <w:widowControl w:val="0"/>
      <w:autoSpaceDE w:val="0"/>
      <w:autoSpaceDN w:val="0"/>
      <w:adjustRightInd w:val="0"/>
    </w:pPr>
    <w:rPr>
      <w:rFonts w:ascii="Courier New" w:eastAsia="Times New Roman" w:hAnsi="Courier New" w:cs="Courier New"/>
    </w:rPr>
  </w:style>
  <w:style w:type="paragraph" w:customStyle="1" w:styleId="a8">
    <w:name w:val="Знак Знак"/>
    <w:basedOn w:val="a"/>
    <w:uiPriority w:val="99"/>
    <w:rsid w:val="00842D3D"/>
    <w:pPr>
      <w:spacing w:after="160" w:line="240" w:lineRule="exact"/>
    </w:pPr>
    <w:rPr>
      <w:rFonts w:ascii="Verdana" w:hAnsi="Verdana"/>
      <w:sz w:val="20"/>
      <w:szCs w:val="20"/>
      <w:lang w:val="en-US" w:eastAsia="en-US"/>
    </w:rPr>
  </w:style>
  <w:style w:type="paragraph" w:styleId="a9">
    <w:name w:val="footer"/>
    <w:basedOn w:val="a"/>
    <w:link w:val="aa"/>
    <w:uiPriority w:val="99"/>
    <w:rsid w:val="006D32D0"/>
    <w:pPr>
      <w:tabs>
        <w:tab w:val="center" w:pos="4677"/>
        <w:tab w:val="right" w:pos="9355"/>
      </w:tabs>
    </w:pPr>
  </w:style>
  <w:style w:type="character" w:customStyle="1" w:styleId="aa">
    <w:name w:val="Нижний колонтитул Знак"/>
    <w:basedOn w:val="a0"/>
    <w:link w:val="a9"/>
    <w:uiPriority w:val="99"/>
    <w:semiHidden/>
    <w:rsid w:val="008844C9"/>
    <w:rPr>
      <w:rFonts w:eastAsia="Times New Roman"/>
    </w:rPr>
  </w:style>
  <w:style w:type="character" w:styleId="ab">
    <w:name w:val="page number"/>
    <w:basedOn w:val="a0"/>
    <w:uiPriority w:val="99"/>
    <w:rsid w:val="006D32D0"/>
    <w:rPr>
      <w:rFonts w:cs="Times New Roman"/>
    </w:rPr>
  </w:style>
  <w:style w:type="paragraph" w:styleId="ac">
    <w:name w:val="Balloon Text"/>
    <w:basedOn w:val="a"/>
    <w:link w:val="ad"/>
    <w:uiPriority w:val="99"/>
    <w:semiHidden/>
    <w:unhideWhenUsed/>
    <w:rsid w:val="00564FE5"/>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564FE5"/>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650716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94365.1000/" TargetMode="External"/><Relationship Id="rId13" Type="http://schemas.openxmlformats.org/officeDocument/2006/relationships/hyperlink" Target="garantf1://95521.0/"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garantf1://95521.1000/"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70184810.0/" TargetMode="External"/><Relationship Id="rId5" Type="http://schemas.openxmlformats.org/officeDocument/2006/relationships/webSettings" Target="webSettings.xml"/><Relationship Id="rId15" Type="http://schemas.openxmlformats.org/officeDocument/2006/relationships/hyperlink" Target="garantf1://70339260.0/" TargetMode="External"/><Relationship Id="rId10" Type="http://schemas.openxmlformats.org/officeDocument/2006/relationships/hyperlink" Target="garantf1://70184810.100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garantf1://94365.0/" TargetMode="External"/><Relationship Id="rId14" Type="http://schemas.openxmlformats.org/officeDocument/2006/relationships/hyperlink" Target="garantf1://70339260.10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7206D6-B062-459D-80B4-BEEFD35BA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55</Pages>
  <Words>15142</Words>
  <Characters>86314</Characters>
  <Application>Microsoft Office Word</Application>
  <DocSecurity>0</DocSecurity>
  <Lines>719</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101254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Хранитель</dc:creator>
  <cp:lastModifiedBy>Приёменая</cp:lastModifiedBy>
  <cp:revision>29</cp:revision>
  <cp:lastPrinted>2019-12-24T01:02:00Z</cp:lastPrinted>
  <dcterms:created xsi:type="dcterms:W3CDTF">2020-01-13T05:22:00Z</dcterms:created>
  <dcterms:modified xsi:type="dcterms:W3CDTF">2020-01-13T06:58:00Z</dcterms:modified>
</cp:coreProperties>
</file>