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6" w:rsidRPr="00E156F6" w:rsidRDefault="00211BA5" w:rsidP="00E1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F6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211BA5" w:rsidRPr="00DE3DE6" w:rsidRDefault="00E156F6" w:rsidP="00E15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BCC" w:rsidRPr="00DE3DE6">
        <w:rPr>
          <w:rFonts w:ascii="Times New Roman" w:hAnsi="Times New Roman" w:cs="Times New Roman"/>
          <w:sz w:val="28"/>
          <w:szCs w:val="28"/>
        </w:rPr>
        <w:t>о организации бесплатн</w:t>
      </w:r>
      <w:r w:rsidR="00EB2C00">
        <w:rPr>
          <w:rFonts w:ascii="Times New Roman" w:hAnsi="Times New Roman" w:cs="Times New Roman"/>
          <w:sz w:val="28"/>
          <w:szCs w:val="28"/>
        </w:rPr>
        <w:t>ого горячего питания обучающихся</w:t>
      </w:r>
      <w:r w:rsidR="00412BCC" w:rsidRPr="00DE3DE6">
        <w:rPr>
          <w:rFonts w:ascii="Times New Roman" w:hAnsi="Times New Roman" w:cs="Times New Roman"/>
          <w:sz w:val="28"/>
          <w:szCs w:val="28"/>
        </w:rPr>
        <w:t>,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получающих начальное общее образование в муниципальных образовательных учреждениях на территории Кыринского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района,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обеспечивающих охват 100% от числа таких обучающихся в указанных образовательных организациях</w:t>
      </w:r>
      <w:r w:rsidR="00EB2C00">
        <w:rPr>
          <w:rFonts w:ascii="Times New Roman" w:hAnsi="Times New Roman" w:cs="Times New Roman"/>
          <w:sz w:val="28"/>
          <w:szCs w:val="28"/>
        </w:rPr>
        <w:t>.</w:t>
      </w:r>
    </w:p>
    <w:p w:rsidR="00412BCC" w:rsidRPr="00E156F6" w:rsidRDefault="00211BA5" w:rsidP="00E156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DE6">
        <w:rPr>
          <w:rFonts w:ascii="Times New Roman" w:hAnsi="Times New Roman" w:cs="Times New Roman"/>
          <w:sz w:val="28"/>
          <w:szCs w:val="28"/>
        </w:rPr>
        <w:t>О</w:t>
      </w:r>
      <w:r w:rsidR="00412BCC" w:rsidRPr="00DE3DE6">
        <w:rPr>
          <w:rFonts w:ascii="Times New Roman" w:hAnsi="Times New Roman" w:cs="Times New Roman"/>
          <w:sz w:val="28"/>
          <w:szCs w:val="28"/>
        </w:rPr>
        <w:t>бщие положения</w:t>
      </w:r>
      <w:r w:rsidR="00EF4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12BCC" w:rsidRPr="00DE3DE6" w:rsidTr="00412BCC">
        <w:tc>
          <w:tcPr>
            <w:tcW w:w="4928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 за реализацию «дорожной карты»</w:t>
            </w:r>
          </w:p>
        </w:tc>
        <w:tc>
          <w:tcPr>
            <w:tcW w:w="4929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Куратор реализации мероприятий «дорожной карты»</w:t>
            </w:r>
          </w:p>
        </w:tc>
        <w:tc>
          <w:tcPr>
            <w:tcW w:w="4929" w:type="dxa"/>
          </w:tcPr>
          <w:p w:rsidR="00412BCC" w:rsidRPr="00DE3DE6" w:rsidRDefault="00E156F6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B2C00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района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Руководитель, организующий и контролирующий</w:t>
            </w:r>
            <w:r w:rsidR="00593BD1"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мероприятий «дорожной карты»</w:t>
            </w:r>
          </w:p>
        </w:tc>
        <w:tc>
          <w:tcPr>
            <w:tcW w:w="4929" w:type="dxa"/>
          </w:tcPr>
          <w:p w:rsidR="00412BCC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Нина Александровна, председатель Комитета образования  АМР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«дорожной карты»</w:t>
            </w:r>
          </w:p>
        </w:tc>
        <w:tc>
          <w:tcPr>
            <w:tcW w:w="4929" w:type="dxa"/>
          </w:tcPr>
          <w:p w:rsidR="00412BCC" w:rsidRPr="00DE3DE6" w:rsidRDefault="00E156F6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Линейцева Н.А., заместитель председателя КО администрации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4929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район», руководители образовательных организаций по согласованию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D1" w:rsidRPr="00DE3DE6" w:rsidTr="00593BD1">
        <w:trPr>
          <w:trHeight w:val="368"/>
        </w:trPr>
        <w:tc>
          <w:tcPr>
            <w:tcW w:w="4928" w:type="dxa"/>
            <w:vMerge w:val="restart"/>
          </w:tcPr>
          <w:p w:rsidR="00593BD1" w:rsidRPr="00DE3DE6" w:rsidRDefault="00593BD1" w:rsidP="0059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Сроки работ по обеспечению 100%  охвата бесплатным горячим питанием обучающихся, получающих начальное общее образование в муниципальных образовательных учреждениях на территории  Кыринского района (начало, завершение)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работ 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Дата завершения работ</w:t>
            </w:r>
          </w:p>
        </w:tc>
      </w:tr>
      <w:tr w:rsidR="00593BD1" w:rsidRPr="00DE3DE6" w:rsidTr="00412BCC">
        <w:trPr>
          <w:trHeight w:val="1239"/>
        </w:trPr>
        <w:tc>
          <w:tcPr>
            <w:tcW w:w="4928" w:type="dxa"/>
            <w:vMerge/>
          </w:tcPr>
          <w:p w:rsidR="00593BD1" w:rsidRPr="00DE3DE6" w:rsidRDefault="00593BD1" w:rsidP="0059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</w:tr>
    </w:tbl>
    <w:p w:rsidR="008A37D7" w:rsidRPr="00DE3DE6" w:rsidRDefault="008A37D7" w:rsidP="00211B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841"/>
        <w:gridCol w:w="1833"/>
        <w:gridCol w:w="1843"/>
        <w:gridCol w:w="1843"/>
        <w:gridCol w:w="1844"/>
        <w:gridCol w:w="1844"/>
      </w:tblGrid>
      <w:tr w:rsidR="008A37D7" w:rsidRPr="00DE3DE6" w:rsidTr="007E5609">
        <w:tc>
          <w:tcPr>
            <w:tcW w:w="861" w:type="dxa"/>
            <w:vMerge w:val="restart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7" w:type="dxa"/>
            <w:vMerge w:val="restart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3674" w:type="dxa"/>
            <w:gridSpan w:val="2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Базовое значение</w:t>
            </w:r>
          </w:p>
        </w:tc>
        <w:tc>
          <w:tcPr>
            <w:tcW w:w="7374" w:type="dxa"/>
            <w:gridSpan w:val="4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</w:p>
        </w:tc>
      </w:tr>
      <w:tr w:rsidR="008A37D7" w:rsidRPr="00DE3DE6" w:rsidTr="007E5609">
        <w:tc>
          <w:tcPr>
            <w:tcW w:w="861" w:type="dxa"/>
            <w:vMerge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3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184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44" w:type="dxa"/>
          </w:tcPr>
          <w:p w:rsidR="008A37D7" w:rsidRPr="00DE3DE6" w:rsidRDefault="008A37D7" w:rsidP="008A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844" w:type="dxa"/>
          </w:tcPr>
          <w:p w:rsidR="008A37D7" w:rsidRPr="00DE3DE6" w:rsidRDefault="008A37D7" w:rsidP="008A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8A37D7" w:rsidRPr="00DE3DE6" w:rsidTr="007E5609">
        <w:tc>
          <w:tcPr>
            <w:tcW w:w="861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77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образовательных организаций на территории Кыринского района, реализующих  образовательную программу начального общего образования</w:t>
            </w:r>
          </w:p>
        </w:tc>
        <w:tc>
          <w:tcPr>
            <w:tcW w:w="1841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2C00" w:rsidRPr="00DE3DE6" w:rsidTr="007E5609">
        <w:tc>
          <w:tcPr>
            <w:tcW w:w="861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877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организаций</w:t>
            </w:r>
          </w:p>
        </w:tc>
        <w:tc>
          <w:tcPr>
            <w:tcW w:w="1841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3C7E" w:rsidRPr="00DE3DE6" w:rsidTr="007E5609">
        <w:tc>
          <w:tcPr>
            <w:tcW w:w="86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77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Общее количество  обучающихся по образовательной программе начального общего образования,(чел.),из них</w:t>
            </w:r>
          </w:p>
        </w:tc>
        <w:tc>
          <w:tcPr>
            <w:tcW w:w="184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1833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84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4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844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B03C7E" w:rsidRPr="00DE3DE6" w:rsidTr="007E5609">
        <w:tc>
          <w:tcPr>
            <w:tcW w:w="86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77" w:type="dxa"/>
          </w:tcPr>
          <w:p w:rsidR="00B03C7E" w:rsidRPr="00DE3DE6" w:rsidRDefault="00B03C7E" w:rsidP="00DE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  <w:tc>
          <w:tcPr>
            <w:tcW w:w="1841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183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B03C7E" w:rsidRPr="00DE3DE6" w:rsidRDefault="00B03C7E" w:rsidP="00B0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843" w:type="dxa"/>
          </w:tcPr>
          <w:p w:rsidR="00B03C7E" w:rsidRPr="00DE3DE6" w:rsidRDefault="00B03C7E" w:rsidP="00B0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4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844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</w:tbl>
    <w:p w:rsidR="008A37D7" w:rsidRPr="00DE3DE6" w:rsidRDefault="00DE3DE6" w:rsidP="00DE3D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DE6">
        <w:rPr>
          <w:rFonts w:ascii="Times New Roman" w:hAnsi="Times New Roman" w:cs="Times New Roman"/>
          <w:sz w:val="28"/>
          <w:szCs w:val="28"/>
        </w:rPr>
        <w:t>Цели, целевые и дополнительные показатели реализации мероприятий  «дорожной карты»</w:t>
      </w:r>
    </w:p>
    <w:tbl>
      <w:tblPr>
        <w:tblStyle w:val="a3"/>
        <w:tblpPr w:leftFromText="180" w:rightFromText="180" w:vertAnchor="text" w:tblpY="146"/>
        <w:tblW w:w="0" w:type="auto"/>
        <w:tblLook w:val="04A0" w:firstRow="1" w:lastRow="0" w:firstColumn="1" w:lastColumn="0" w:noHBand="0" w:noVBand="1"/>
      </w:tblPr>
      <w:tblGrid>
        <w:gridCol w:w="737"/>
        <w:gridCol w:w="3199"/>
        <w:gridCol w:w="1731"/>
        <w:gridCol w:w="1290"/>
        <w:gridCol w:w="211"/>
        <w:gridCol w:w="1542"/>
        <w:gridCol w:w="1519"/>
        <w:gridCol w:w="1519"/>
        <w:gridCol w:w="1519"/>
        <w:gridCol w:w="1519"/>
      </w:tblGrid>
      <w:tr w:rsidR="00713F9B" w:rsidTr="00FA450F">
        <w:tc>
          <w:tcPr>
            <w:tcW w:w="737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9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,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показатель,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1731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  <w:tc>
          <w:tcPr>
            <w:tcW w:w="3043" w:type="dxa"/>
            <w:gridSpan w:val="3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6076" w:type="dxa"/>
            <w:gridSpan w:val="4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</w:t>
            </w:r>
          </w:p>
        </w:tc>
      </w:tr>
      <w:tr w:rsidR="007E5609" w:rsidTr="00FA450F">
        <w:tc>
          <w:tcPr>
            <w:tcW w:w="737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42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7E5609" w:rsidTr="009555BB">
        <w:tc>
          <w:tcPr>
            <w:tcW w:w="14786" w:type="dxa"/>
            <w:gridSpan w:val="10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обеспечение 100% охвата обучающихся,  получающих начальное общее образование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="00B03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 района, бесплатным горячим питанием к  01.09.2023</w:t>
            </w:r>
          </w:p>
        </w:tc>
      </w:tr>
      <w:tr w:rsidR="007E5609" w:rsidTr="00FA450F">
        <w:tc>
          <w:tcPr>
            <w:tcW w:w="737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9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доля обучающихся, получающих начальное общее образование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  <w:r w:rsidR="00713F9B">
              <w:rPr>
                <w:rFonts w:ascii="Times New Roman" w:hAnsi="Times New Roman" w:cs="Times New Roman"/>
                <w:sz w:val="28"/>
                <w:szCs w:val="28"/>
              </w:rPr>
              <w:t>, обеспеченных бесплатным питанием ед/%</w:t>
            </w:r>
          </w:p>
        </w:tc>
        <w:tc>
          <w:tcPr>
            <w:tcW w:w="1731" w:type="dxa"/>
          </w:tcPr>
          <w:p w:rsidR="007E5609" w:rsidRDefault="00B03C7E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1290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637/93</w:t>
            </w:r>
          </w:p>
        </w:tc>
        <w:tc>
          <w:tcPr>
            <w:tcW w:w="1753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673/1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E5609" w:rsidTr="00FA450F">
        <w:tc>
          <w:tcPr>
            <w:tcW w:w="737" w:type="dxa"/>
          </w:tcPr>
          <w:p w:rsidR="007E5609" w:rsidRDefault="00713F9B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637/93</w:t>
            </w: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673/100</w:t>
            </w: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муниципальную  программу «Развитие образования на 2020-2024 г.г.» мероприятий по организации горячего бесплатного питания </w:t>
            </w:r>
            <w:r w:rsidRPr="00713F9B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9B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организациях,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 оказания услуги по обеспечению горячим питанием</w:t>
            </w:r>
            <w:r w:rsidRPr="00D31F4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начальное </w:t>
            </w:r>
            <w:r w:rsidRPr="00D3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образование  в муниципальных 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есть.нет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C6979" w:rsidRPr="00DE3DE6" w:rsidRDefault="00AC6979" w:rsidP="00211BA5">
      <w:pPr>
        <w:rPr>
          <w:rFonts w:ascii="Times New Roman" w:hAnsi="Times New Roman" w:cs="Times New Roman"/>
          <w:sz w:val="28"/>
          <w:szCs w:val="28"/>
        </w:rPr>
      </w:pPr>
    </w:p>
    <w:p w:rsidR="008A37D7" w:rsidRPr="00742E83" w:rsidRDefault="00742E83" w:rsidP="00742E83">
      <w:pPr>
        <w:pStyle w:val="a4"/>
        <w:numPr>
          <w:ilvl w:val="0"/>
          <w:numId w:val="1"/>
        </w:num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перечень мероприятий «дорожной карты»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567"/>
        <w:gridCol w:w="801"/>
        <w:gridCol w:w="191"/>
        <w:gridCol w:w="851"/>
        <w:gridCol w:w="1842"/>
        <w:gridCol w:w="709"/>
        <w:gridCol w:w="3686"/>
      </w:tblGrid>
      <w:tr w:rsidR="00742E83" w:rsidTr="007650B4">
        <w:tc>
          <w:tcPr>
            <w:tcW w:w="675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задачи, результаты</w:t>
            </w:r>
          </w:p>
        </w:tc>
        <w:tc>
          <w:tcPr>
            <w:tcW w:w="2077" w:type="dxa"/>
            <w:gridSpan w:val="3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93" w:type="dxa"/>
            <w:gridSpan w:val="4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исполнитель/соисполнитель</w:t>
            </w:r>
          </w:p>
        </w:tc>
        <w:tc>
          <w:tcPr>
            <w:tcW w:w="3686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42E83" w:rsidTr="007650B4">
        <w:tc>
          <w:tcPr>
            <w:tcW w:w="14709" w:type="dxa"/>
            <w:gridSpan w:val="10"/>
          </w:tcPr>
          <w:p w:rsidR="00742E83" w:rsidRDefault="00742E83" w:rsidP="0074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Нормативно и организационно-методическое обеспечение мероприяти1 по достижению 100%охвата обучающихся,</w:t>
            </w:r>
            <w:r w:rsidRPr="00742E83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образовательных организациях Кыринского района, бесплатным горячим питанием к 01.09.2023 г.</w:t>
            </w:r>
          </w:p>
        </w:tc>
      </w:tr>
      <w:tr w:rsidR="007650B4" w:rsidTr="007650B4">
        <w:tc>
          <w:tcPr>
            <w:tcW w:w="675" w:type="dxa"/>
          </w:tcPr>
          <w:p w:rsidR="00742E83" w:rsidRPr="00742E83" w:rsidRDefault="00742E83" w:rsidP="00742E8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FA450F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Кыринский район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плана мероприятий по организации бесплатного горячего питания</w:t>
            </w:r>
          </w:p>
          <w:p w:rsidR="00742E83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Кыринского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обеспечивающих охват 100% от числа таких обучающихся в образовательных организациях.</w:t>
            </w:r>
          </w:p>
        </w:tc>
        <w:tc>
          <w:tcPr>
            <w:tcW w:w="1843" w:type="dxa"/>
            <w:gridSpan w:val="3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 «Кыринский район»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>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 план мероприятий по организации бесплатного горячего питания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образовательных организациях на 2020-2023 г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gridSpan w:val="3"/>
          </w:tcPr>
          <w:p w:rsidR="00742E83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программу «Развитие образования Кыринского района на 2020-2024 г.г.» в части включения мероприятий по организации бесплатного 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1843" w:type="dxa"/>
            <w:gridSpan w:val="3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551" w:type="dxa"/>
            <w:gridSpan w:val="2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программу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Кыринского района на 2020-2024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включены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бесплатного горячего питания обучающихся, получающих начальное общее образование в муниципальных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54" w:type="dxa"/>
            <w:gridSpan w:val="3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соглашения между Минобразования и органами самоуправления муниципального района «Кыринский 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район» о предоставлении субсидии на организацию бесплатного 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2020-2023 г.г.</w:t>
            </w:r>
          </w:p>
        </w:tc>
        <w:tc>
          <w:tcPr>
            <w:tcW w:w="2551" w:type="dxa"/>
            <w:gridSpan w:val="2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 Забайкальского края,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соглашения между Минобразования и органами самоуправления муниципального района «Кыринский район»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  <w:gridSpan w:val="3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примерного меню</w:t>
            </w:r>
            <w:r w:rsidR="00805BAF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 w:rsidR="00805BAF" w:rsidRPr="00805BAF">
              <w:rPr>
                <w:rFonts w:ascii="Times New Roman" w:hAnsi="Times New Roman" w:cs="Times New Roman"/>
                <w:sz w:val="28"/>
                <w:szCs w:val="28"/>
              </w:rPr>
              <w:t>бесплатного  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0C312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примерного меню для организации бесплатного  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54" w:type="dxa"/>
            <w:gridSpan w:val="3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примерного меню для организации бесплатного   горячего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детей, нуждающихся в специализированном питании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0C312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согласованного в установленном порядке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примерного меню для обучающихся, получающих начальное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образование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gridSpan w:val="3"/>
          </w:tcPr>
          <w:p w:rsidR="00742E83" w:rsidRDefault="00805BA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организации бесплатного горячего питания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FA450F" w:rsidRDefault="00FA450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  <w:r w:rsidR="00805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АМР «Кыринский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3686" w:type="dxa"/>
          </w:tcPr>
          <w:p w:rsidR="00742E83" w:rsidRDefault="00805BAF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данных о состоянии практики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бесплатного   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  <w:r w:rsidR="007A013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доле обучающихся 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в муниципальных образовательных</w:t>
            </w:r>
            <w:r w:rsidR="007A01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 ,определение проблем и формирование механизмов их решения.</w:t>
            </w:r>
          </w:p>
        </w:tc>
      </w:tr>
      <w:tr w:rsidR="007650B4" w:rsidTr="007650B4">
        <w:tc>
          <w:tcPr>
            <w:tcW w:w="675" w:type="dxa"/>
          </w:tcPr>
          <w:p w:rsidR="00742E83" w:rsidRDefault="007A0139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1.7. </w:t>
            </w:r>
          </w:p>
        </w:tc>
        <w:tc>
          <w:tcPr>
            <w:tcW w:w="5954" w:type="dxa"/>
            <w:gridSpan w:val="3"/>
          </w:tcPr>
          <w:p w:rsidR="00742E83" w:rsidRDefault="007A0139" w:rsidP="000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ведение производственного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качеств</w:t>
            </w:r>
            <w:r w:rsidR="000C312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 и услуги по организации питания</w:t>
            </w:r>
          </w:p>
        </w:tc>
        <w:tc>
          <w:tcPr>
            <w:tcW w:w="1843" w:type="dxa"/>
            <w:gridSpan w:val="3"/>
          </w:tcPr>
          <w:p w:rsidR="00742E83" w:rsidRDefault="007A013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по графику ОО</w:t>
            </w:r>
          </w:p>
        </w:tc>
        <w:tc>
          <w:tcPr>
            <w:tcW w:w="2551" w:type="dxa"/>
            <w:gridSpan w:val="2"/>
          </w:tcPr>
          <w:p w:rsidR="00742E83" w:rsidRDefault="007A013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7A0139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производственного контроля 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 и услуги по организации питания</w:t>
            </w:r>
          </w:p>
        </w:tc>
      </w:tr>
      <w:tr w:rsidR="007A0139" w:rsidTr="009555BB">
        <w:tc>
          <w:tcPr>
            <w:tcW w:w="14709" w:type="dxa"/>
            <w:gridSpan w:val="10"/>
          </w:tcPr>
          <w:p w:rsidR="007A0139" w:rsidRDefault="007A0139" w:rsidP="000A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Создание инфраструктуры и оснащение образовательных  организаций соответствующим оборудованием, необходимым для обеспечения 100% охвата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муниципальных образовательных организациях</w:t>
            </w:r>
            <w:r w:rsidR="000A2BD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бесплатным горячим питанием к 01.09.2023 г.</w:t>
            </w:r>
          </w:p>
        </w:tc>
      </w:tr>
      <w:tr w:rsidR="007650B4" w:rsidTr="007650B4">
        <w:tc>
          <w:tcPr>
            <w:tcW w:w="675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  <w:gridSpan w:val="3"/>
          </w:tcPr>
          <w:p w:rsidR="00742E83" w:rsidRDefault="000A2BD4" w:rsidP="000A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аудита  школьных пищеблоков и обеденных залов образовательных организаций</w:t>
            </w:r>
          </w:p>
        </w:tc>
        <w:tc>
          <w:tcPr>
            <w:tcW w:w="1843" w:type="dxa"/>
            <w:gridSpan w:val="3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2020,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далее- ежегодно</w:t>
            </w:r>
          </w:p>
        </w:tc>
        <w:tc>
          <w:tcPr>
            <w:tcW w:w="2551" w:type="dxa"/>
            <w:gridSpan w:val="2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данных о фактических показателях школьных пищеблоков и обеденных залов 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определение проблем и формирование механизмов их решения</w:t>
            </w:r>
          </w:p>
        </w:tc>
      </w:tr>
      <w:tr w:rsidR="007650B4" w:rsidTr="007650B4">
        <w:tc>
          <w:tcPr>
            <w:tcW w:w="675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  <w:gridSpan w:val="3"/>
          </w:tcPr>
          <w:p w:rsidR="00742E83" w:rsidRDefault="000A2BD4" w:rsidP="0090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плана-графика выполнения работ по обеспечению технической укрупнённости архитектурных и объёмно-планировочных решений</w:t>
            </w:r>
            <w:r w:rsidR="009035F3" w:rsidRP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  <w:gridSpan w:val="2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Согласованный план-график выполнения работ по обеспечению 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технической укрупнённости архитектурных и объёмно-планировочных решений</w:t>
            </w:r>
            <w:r w:rsid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  <w:gridSpan w:val="3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работ по обеспечению технической укрупнённости архитектурных и объёмно-планировочных решений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</w:t>
            </w:r>
            <w:r w:rsidR="007D3E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ом-графиком выполнения</w:t>
            </w:r>
          </w:p>
        </w:tc>
        <w:tc>
          <w:tcPr>
            <w:tcW w:w="1843" w:type="dxa"/>
            <w:gridSpan w:val="3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551" w:type="dxa"/>
            <w:gridSpan w:val="2"/>
          </w:tcPr>
          <w:p w:rsidR="00742E83" w:rsidRDefault="00AC6979" w:rsidP="00AC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42E83" w:rsidRDefault="00AC6979" w:rsidP="00AC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пищеблоки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 в соответствии с нормами СанПин</w:t>
            </w:r>
          </w:p>
        </w:tc>
      </w:tr>
      <w:tr w:rsidR="007650B4" w:rsidTr="007650B4">
        <w:tc>
          <w:tcPr>
            <w:tcW w:w="675" w:type="dxa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  <w:gridSpan w:val="3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поэтапного оснащения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  <w:tc>
          <w:tcPr>
            <w:tcW w:w="1843" w:type="dxa"/>
            <w:gridSpan w:val="3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  <w:gridSpan w:val="2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42E83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Согласованный план-график поэтапного оснащения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</w:tr>
      <w:tr w:rsidR="007D3EFA" w:rsidTr="007650B4">
        <w:tc>
          <w:tcPr>
            <w:tcW w:w="675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  <w:gridSpan w:val="3"/>
          </w:tcPr>
          <w:p w:rsidR="007D3EFA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  <w:tc>
          <w:tcPr>
            <w:tcW w:w="1843" w:type="dxa"/>
            <w:gridSpan w:val="3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551" w:type="dxa"/>
            <w:gridSpan w:val="2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пищеблоки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 в соответствии с нормами СанПин</w:t>
            </w:r>
          </w:p>
        </w:tc>
      </w:tr>
      <w:tr w:rsidR="007D3EFA" w:rsidTr="007650B4">
        <w:tc>
          <w:tcPr>
            <w:tcW w:w="675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  <w:gridSpan w:val="3"/>
          </w:tcPr>
          <w:p w:rsidR="007D3EFA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соответствия школьных пищеблоков и столовых единому  региональному стандарту оказания услуги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 w:rsidR="00AD1B47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укомплектованность персоналом)</w:t>
            </w:r>
          </w:p>
        </w:tc>
        <w:tc>
          <w:tcPr>
            <w:tcW w:w="1843" w:type="dxa"/>
            <w:gridSpan w:val="3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Роспотребнадзора по Забайкальскому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краю,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 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D3EFA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данных  о соответствии школьных пищеблоков и столовых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единому  региональному стандарту оказания услуги по обеспечению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,корректировка на этой основе муниципальной программы обеспечения горячим питанием обучающихся 1-4 классов муниципальных образовательных организаций</w:t>
            </w:r>
          </w:p>
        </w:tc>
      </w:tr>
      <w:tr w:rsidR="00AD1B47" w:rsidTr="009555BB">
        <w:tc>
          <w:tcPr>
            <w:tcW w:w="14709" w:type="dxa"/>
            <w:gridSpan w:val="10"/>
          </w:tcPr>
          <w:p w:rsidR="00AD1B47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3.Совершенствование организации и информационное  сопровождение мероприятий по обеспечению 100% охвата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бесплатным горячим питанием к 01.09.2023 г.</w:t>
            </w:r>
          </w:p>
        </w:tc>
      </w:tr>
      <w:tr w:rsidR="007D3EFA" w:rsidTr="004A0731">
        <w:tc>
          <w:tcPr>
            <w:tcW w:w="675" w:type="dxa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</w:tcPr>
          <w:p w:rsidR="007D3EFA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информационно-просветительской работы со школьниками по формированию культуры </w:t>
            </w:r>
            <w:r w:rsidR="00312921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  <w:tc>
          <w:tcPr>
            <w:tcW w:w="1559" w:type="dxa"/>
            <w:gridSpan w:val="3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312921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образовательные организации</w:t>
            </w:r>
          </w:p>
        </w:tc>
        <w:tc>
          <w:tcPr>
            <w:tcW w:w="4395" w:type="dxa"/>
            <w:gridSpan w:val="2"/>
          </w:tcPr>
          <w:p w:rsidR="007D3EFA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образовательные программы  образовательных организаций включены подпрограммы, проекты, мероприятия по формированию у школьников культуры здорового питания, полезных привычек в питании</w:t>
            </w:r>
          </w:p>
        </w:tc>
      </w:tr>
      <w:tr w:rsidR="007D3EFA" w:rsidTr="004A0731">
        <w:tc>
          <w:tcPr>
            <w:tcW w:w="675" w:type="dxa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gridSpan w:val="2"/>
          </w:tcPr>
          <w:p w:rsidR="007D3EFA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информационно-просветительской работы с родителями (законными представителями) школьников  по формированию культуры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559" w:type="dxa"/>
            <w:gridSpan w:val="3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BB5AD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</w:tc>
        <w:tc>
          <w:tcPr>
            <w:tcW w:w="4395" w:type="dxa"/>
            <w:gridSpan w:val="2"/>
          </w:tcPr>
          <w:p w:rsidR="007D3EFA" w:rsidRDefault="00312921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планы воспитательной работы образовательных организаций  включены  проекты, мероприятия по информированию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родителей(законных представителей) </w:t>
            </w:r>
            <w:r w:rsidR="004B52CE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о приёмах и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4B52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здорового питания, полезных привычек в питании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EFA" w:rsidTr="004A0731">
        <w:tc>
          <w:tcPr>
            <w:tcW w:w="675" w:type="dxa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87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квалификации кадров, участвующих в организации питания в образовательных организациях: поваров, медицинских работников, диетсестёр, организаторов питания(руководителей)</w:t>
            </w:r>
          </w:p>
        </w:tc>
        <w:tc>
          <w:tcPr>
            <w:tcW w:w="1559" w:type="dxa"/>
            <w:gridSpan w:val="3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4B52CE" w:rsidRDefault="004B52CE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здравоохранения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ЗК, органы местного самоуправления</w:t>
            </w:r>
          </w:p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ОО</w:t>
            </w:r>
          </w:p>
        </w:tc>
        <w:tc>
          <w:tcPr>
            <w:tcW w:w="4395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подготовки повышение квалификации кадров, участвующих в организации питания в образовательных организациях на постоянной основе.</w:t>
            </w:r>
          </w:p>
          <w:p w:rsidR="004B52CE" w:rsidRDefault="004B52CE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квалифицированными кадрами системы организации питания в образовательных организациях</w:t>
            </w:r>
          </w:p>
        </w:tc>
      </w:tr>
      <w:tr w:rsidR="007D3EFA" w:rsidTr="004A0731">
        <w:tc>
          <w:tcPr>
            <w:tcW w:w="675" w:type="dxa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общественного (родительского) контроля</w:t>
            </w:r>
            <w:r w:rsidR="00571390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питания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571390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органы местного самоуправления</w:t>
            </w:r>
          </w:p>
          <w:p w:rsidR="007D3EFA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ОО</w:t>
            </w:r>
          </w:p>
        </w:tc>
        <w:tc>
          <w:tcPr>
            <w:tcW w:w="4395" w:type="dxa"/>
            <w:gridSpan w:val="2"/>
          </w:tcPr>
          <w:p w:rsidR="007D3EFA" w:rsidRDefault="00571390" w:rsidP="00BB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(родительский) контроль   организаци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питания в муниципальных образовательных организациях</w:t>
            </w:r>
          </w:p>
        </w:tc>
      </w:tr>
      <w:tr w:rsidR="007D3EFA" w:rsidTr="004A0731">
        <w:tc>
          <w:tcPr>
            <w:tcW w:w="675" w:type="dxa"/>
          </w:tcPr>
          <w:p w:rsidR="007D3EFA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87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559" w:type="dxa"/>
            <w:gridSpan w:val="3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4395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об условиях организации питания детей, в том числе ежедневного меню</w:t>
            </w:r>
          </w:p>
        </w:tc>
      </w:tr>
      <w:tr w:rsidR="007D3EFA" w:rsidTr="004A0731">
        <w:tc>
          <w:tcPr>
            <w:tcW w:w="675" w:type="dxa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87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 сайте Комитета образования нормативно-правовых актов, документов, информационных материалов по вопросам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4395" w:type="dxa"/>
            <w:gridSpan w:val="2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населения,  педагогической и родительской общественности по вопросам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Кыринского района.</w:t>
            </w:r>
          </w:p>
        </w:tc>
      </w:tr>
      <w:tr w:rsidR="007D3EFA" w:rsidTr="004A0731">
        <w:tc>
          <w:tcPr>
            <w:tcW w:w="675" w:type="dxa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5387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 об 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4A073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8B7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="008B716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395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населения,  педагогической и родительской общественности по вопросам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района. 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банк информационных материалов 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бесплатного 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A0731" w:rsidTr="004A0731">
        <w:trPr>
          <w:trHeight w:val="3642"/>
        </w:trPr>
        <w:tc>
          <w:tcPr>
            <w:tcW w:w="14709" w:type="dxa"/>
            <w:gridSpan w:val="10"/>
            <w:tcBorders>
              <w:top w:val="nil"/>
              <w:left w:val="nil"/>
              <w:right w:val="nil"/>
            </w:tcBorders>
          </w:tcPr>
          <w:p w:rsidR="004A0731" w:rsidRPr="00BB5AD3" w:rsidRDefault="00BB5AD3" w:rsidP="00BB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4.          </w:t>
            </w:r>
            <w:r w:rsidR="004A0731" w:rsidRPr="00BB5AD3">
              <w:rPr>
                <w:rFonts w:ascii="Times New Roman" w:hAnsi="Times New Roman" w:cs="Times New Roman"/>
                <w:sz w:val="28"/>
                <w:szCs w:val="28"/>
              </w:rPr>
              <w:t>Дополнительные показатели достижения результатов задач и мероприятий «дорожной карты»</w:t>
            </w:r>
          </w:p>
          <w:p w:rsidR="004A0731" w:rsidRPr="004A0731" w:rsidRDefault="004A0731" w:rsidP="004A0731">
            <w:pPr>
              <w:pStyle w:val="a4"/>
              <w:ind w:left="213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977"/>
              <w:gridCol w:w="1275"/>
              <w:gridCol w:w="142"/>
              <w:gridCol w:w="142"/>
              <w:gridCol w:w="1051"/>
              <w:gridCol w:w="1609"/>
              <w:gridCol w:w="1609"/>
              <w:gridCol w:w="1609"/>
              <w:gridCol w:w="75"/>
              <w:gridCol w:w="142"/>
              <w:gridCol w:w="1392"/>
              <w:gridCol w:w="1609"/>
            </w:tblGrid>
            <w:tr w:rsidR="005877A6" w:rsidTr="00BB5AD3">
              <w:trPr>
                <w:trHeight w:val="570"/>
              </w:trPr>
              <w:tc>
                <w:tcPr>
                  <w:tcW w:w="846" w:type="dxa"/>
                  <w:vMerge w:val="restart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Цель,</w:t>
                  </w:r>
                </w:p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целевой показатель, дополнительный показатель (основной)</w:t>
                  </w:r>
                </w:p>
              </w:tc>
              <w:tc>
                <w:tcPr>
                  <w:tcW w:w="1275" w:type="dxa"/>
                  <w:vMerge w:val="restart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контроля</w:t>
                  </w:r>
                </w:p>
              </w:tc>
              <w:tc>
                <w:tcPr>
                  <w:tcW w:w="2944" w:type="dxa"/>
                  <w:gridSpan w:val="4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Базовое значение</w:t>
                  </w:r>
                </w:p>
              </w:tc>
              <w:tc>
                <w:tcPr>
                  <w:tcW w:w="6436" w:type="dxa"/>
                  <w:gridSpan w:val="6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Прогнозируемое значение</w:t>
                  </w:r>
                </w:p>
              </w:tc>
            </w:tr>
            <w:tr w:rsidR="005877A6" w:rsidTr="00BB5AD3">
              <w:trPr>
                <w:trHeight w:val="1356"/>
              </w:trPr>
              <w:tc>
                <w:tcPr>
                  <w:tcW w:w="846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1609" w:type="dxa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609" w:type="dxa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01.09.2020</w:t>
                  </w:r>
                </w:p>
              </w:tc>
              <w:tc>
                <w:tcPr>
                  <w:tcW w:w="1609" w:type="dxa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01.09.2021</w:t>
                  </w:r>
                </w:p>
              </w:tc>
              <w:tc>
                <w:tcPr>
                  <w:tcW w:w="1609" w:type="dxa"/>
                  <w:gridSpan w:val="3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01.09.2022</w:t>
                  </w:r>
                </w:p>
              </w:tc>
              <w:tc>
                <w:tcPr>
                  <w:tcW w:w="1609" w:type="dxa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01.09.2023</w:t>
                  </w:r>
                </w:p>
              </w:tc>
            </w:tr>
            <w:tr w:rsidR="004A0731" w:rsidTr="00BB5AD3">
              <w:tc>
                <w:tcPr>
                  <w:tcW w:w="846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2977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утверждено и согласовано в установленном порядке меню (%)</w:t>
                  </w:r>
                </w:p>
              </w:tc>
              <w:tc>
                <w:tcPr>
                  <w:tcW w:w="1275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</w:t>
                  </w:r>
                </w:p>
              </w:tc>
              <w:tc>
                <w:tcPr>
                  <w:tcW w:w="1335" w:type="dxa"/>
                  <w:gridSpan w:val="3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609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20.01.2020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  <w:gridSpan w:val="3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 для всех обучающихся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менее 2 вариантов)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94,5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94,5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для детей, нуждающихся в специальном питании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2977" w:type="dxa"/>
                </w:tcPr>
                <w:p w:rsidR="005C26CD" w:rsidRDefault="005C26CD" w:rsidP="005C26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подключенных к единой региональной информационной системе учёта и мониторинга организации питания обучающихся</w:t>
                  </w:r>
                </w:p>
              </w:tc>
              <w:tc>
                <w:tcPr>
                  <w:tcW w:w="1275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ЗК</w:t>
                  </w: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(%) 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которых</w:t>
                  </w:r>
                </w:p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обеспечена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возможность выбора блюд детьми  и родителями, в том числе</w:t>
                  </w:r>
                </w:p>
              </w:tc>
              <w:tc>
                <w:tcPr>
                  <w:tcW w:w="1275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Комитет образования</w:t>
                  </w:r>
                </w:p>
              </w:tc>
              <w:tc>
                <w:tcPr>
                  <w:tcW w:w="1335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4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а)на основе соответствующего программного обеспечения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4031" w:rsidTr="009555BB">
              <w:tc>
                <w:tcPr>
                  <w:tcW w:w="14478" w:type="dxa"/>
                  <w:gridSpan w:val="13"/>
                </w:tcPr>
                <w:p w:rsidR="005F4031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Показатели к задаче 2. Создание инфраструктуры и оснащение образовательных  организаций соответствующим оборудованием, необходимым для обеспечения 100% охвата </w:t>
                  </w:r>
                  <w:r w:rsidRPr="007A0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обучающихся,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Кыринского района, бесплатным горячим питанием к 01.09.2023 г.</w:t>
                  </w:r>
                </w:p>
              </w:tc>
            </w:tr>
            <w:tr w:rsidR="005C26CD" w:rsidTr="00942913">
              <w:tc>
                <w:tcPr>
                  <w:tcW w:w="846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977" w:type="dxa"/>
                </w:tcPr>
                <w:p w:rsidR="005C26CD" w:rsidRDefault="005F4031" w:rsidP="005F40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утверждённого муниципального стандарта</w:t>
                  </w:r>
                  <w:r w:rsidR="0094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оказания услуги  по обеспечению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горяч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обучающихся,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(есть, нет)</w:t>
                  </w:r>
                </w:p>
              </w:tc>
              <w:tc>
                <w:tcPr>
                  <w:tcW w:w="1559" w:type="dxa"/>
                  <w:gridSpan w:val="3"/>
                </w:tcPr>
                <w:p w:rsidR="00BB5AD3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Органы местного самоуправления</w:t>
                  </w:r>
                </w:p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 АМР «Кыринский район»</w:t>
                  </w:r>
                </w:p>
              </w:tc>
              <w:tc>
                <w:tcPr>
                  <w:tcW w:w="1051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</w:tr>
            <w:tr w:rsidR="00942913" w:rsidTr="00942913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977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образовательных организаций, реализующих услугу по обеспечению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горяч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обучающихся,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1559" w:type="dxa"/>
                  <w:gridSpan w:val="3"/>
                </w:tcPr>
                <w:p w:rsidR="00942913" w:rsidRDefault="00942913" w:rsidP="00C329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Органы местного самоуправления</w:t>
                  </w:r>
                </w:p>
                <w:p w:rsidR="00942913" w:rsidRDefault="00942913" w:rsidP="00C329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ия АМР «Кыринский район»</w:t>
                  </w:r>
                </w:p>
              </w:tc>
              <w:tc>
                <w:tcPr>
                  <w:tcW w:w="1051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14478" w:type="dxa"/>
                  <w:gridSpan w:val="1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Показатели к задаче 3. .Совершенствование организации и информационное  сопровождение мероприятий по обеспечению 100% охвата </w:t>
                  </w:r>
                  <w:r w:rsidRPr="007A0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обучающихся,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Кыринского района, бесплатным горячим питанием к 01.09.2023 г.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2977" w:type="dxa"/>
                </w:tcPr>
                <w:p w:rsidR="00942913" w:rsidRDefault="00942913" w:rsidP="009429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осуществляется родительский (общественный) контроль  организации питания обучающихся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Комитет образования 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84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4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2977" w:type="dxa"/>
                </w:tcPr>
                <w:p w:rsidR="00942913" w:rsidRDefault="00942913" w:rsidP="002F44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разместивших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образования,ОО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2F44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3.3. </w:t>
                  </w:r>
                </w:p>
              </w:tc>
              <w:tc>
                <w:tcPr>
                  <w:tcW w:w="2977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и реализация в образовательной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деятельности программ по организации информационно-просветительской  работе с обучающимися и родителями по формированию культуры здорового питания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Комитет образова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ния,ОО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3.4</w:t>
                  </w:r>
                </w:p>
              </w:tc>
              <w:tc>
                <w:tcPr>
                  <w:tcW w:w="2977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горячее питание обучающихся, получающих начальное общее образование обеспечивается специализированными организациями (предприятиями, индивидуальными предпринимателями) общественного школьного питания %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образования, 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:rsidR="004A0731" w:rsidRPr="004A0731" w:rsidRDefault="004A0731" w:rsidP="004A073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D7" w:rsidRPr="00DE3DE6" w:rsidRDefault="008A37D7" w:rsidP="00211BA5">
      <w:pPr>
        <w:rPr>
          <w:rFonts w:ascii="Times New Roman" w:hAnsi="Times New Roman" w:cs="Times New Roman"/>
          <w:sz w:val="28"/>
          <w:szCs w:val="28"/>
        </w:rPr>
      </w:pPr>
    </w:p>
    <w:p w:rsidR="008A37D7" w:rsidRDefault="008A37D7" w:rsidP="00211BA5"/>
    <w:p w:rsidR="000C312E" w:rsidRDefault="000C312E" w:rsidP="00211BA5"/>
    <w:p w:rsidR="000C312E" w:rsidRDefault="000C312E" w:rsidP="00211BA5"/>
    <w:p w:rsidR="000C312E" w:rsidRDefault="000C312E" w:rsidP="00211BA5"/>
    <w:p w:rsidR="000C312E" w:rsidRDefault="000C312E" w:rsidP="00211BA5"/>
    <w:p w:rsidR="000C312E" w:rsidRDefault="000C312E" w:rsidP="00211BA5"/>
    <w:p w:rsidR="003E40DD" w:rsidRPr="003E40DD" w:rsidRDefault="003E40DD" w:rsidP="00942913"/>
    <w:sectPr w:rsidR="003E40DD" w:rsidRPr="003E40DD" w:rsidSect="00E156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BF" w:rsidRDefault="00877ABF" w:rsidP="004A0731">
      <w:pPr>
        <w:spacing w:after="0" w:line="240" w:lineRule="auto"/>
      </w:pPr>
      <w:r>
        <w:separator/>
      </w:r>
    </w:p>
  </w:endnote>
  <w:endnote w:type="continuationSeparator" w:id="0">
    <w:p w:rsidR="00877ABF" w:rsidRDefault="00877ABF" w:rsidP="004A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BF" w:rsidRDefault="00877ABF" w:rsidP="004A0731">
      <w:pPr>
        <w:spacing w:after="0" w:line="240" w:lineRule="auto"/>
      </w:pPr>
      <w:r>
        <w:separator/>
      </w:r>
    </w:p>
  </w:footnote>
  <w:footnote w:type="continuationSeparator" w:id="0">
    <w:p w:rsidR="00877ABF" w:rsidRDefault="00877ABF" w:rsidP="004A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23E"/>
    <w:multiLevelType w:val="hybridMultilevel"/>
    <w:tmpl w:val="B7EEC816"/>
    <w:lvl w:ilvl="0" w:tplc="3F9EE604">
      <w:start w:val="1"/>
      <w:numFmt w:val="decimal"/>
      <w:lvlText w:val="%1."/>
      <w:lvlJc w:val="left"/>
      <w:pPr>
        <w:ind w:left="213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770F4266"/>
    <w:multiLevelType w:val="multilevel"/>
    <w:tmpl w:val="0DCC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C7"/>
    <w:rsid w:val="00034C66"/>
    <w:rsid w:val="000A2BD4"/>
    <w:rsid w:val="000C312E"/>
    <w:rsid w:val="000C439B"/>
    <w:rsid w:val="000D4AF0"/>
    <w:rsid w:val="00211BA5"/>
    <w:rsid w:val="002F44DF"/>
    <w:rsid w:val="00312921"/>
    <w:rsid w:val="00372335"/>
    <w:rsid w:val="003E40DD"/>
    <w:rsid w:val="003F5E70"/>
    <w:rsid w:val="00412BCC"/>
    <w:rsid w:val="004A0731"/>
    <w:rsid w:val="004B52CE"/>
    <w:rsid w:val="00510820"/>
    <w:rsid w:val="00571390"/>
    <w:rsid w:val="0057703C"/>
    <w:rsid w:val="005877A6"/>
    <w:rsid w:val="00593BD1"/>
    <w:rsid w:val="005C26CD"/>
    <w:rsid w:val="005F4031"/>
    <w:rsid w:val="0067561C"/>
    <w:rsid w:val="00713F9B"/>
    <w:rsid w:val="00742E83"/>
    <w:rsid w:val="007650B4"/>
    <w:rsid w:val="007A0139"/>
    <w:rsid w:val="007D3EFA"/>
    <w:rsid w:val="007E5609"/>
    <w:rsid w:val="00805BAF"/>
    <w:rsid w:val="00877ABF"/>
    <w:rsid w:val="008A37D7"/>
    <w:rsid w:val="008B7164"/>
    <w:rsid w:val="009035F3"/>
    <w:rsid w:val="00942913"/>
    <w:rsid w:val="009555BB"/>
    <w:rsid w:val="00A364A3"/>
    <w:rsid w:val="00AC6979"/>
    <w:rsid w:val="00AD1B47"/>
    <w:rsid w:val="00B03C7E"/>
    <w:rsid w:val="00B526C7"/>
    <w:rsid w:val="00B76687"/>
    <w:rsid w:val="00BB5AD3"/>
    <w:rsid w:val="00CD2BE6"/>
    <w:rsid w:val="00D31F4A"/>
    <w:rsid w:val="00DE3DE6"/>
    <w:rsid w:val="00E156F6"/>
    <w:rsid w:val="00E453F4"/>
    <w:rsid w:val="00E813CF"/>
    <w:rsid w:val="00EB2C00"/>
    <w:rsid w:val="00EF0B06"/>
    <w:rsid w:val="00EF475D"/>
    <w:rsid w:val="00FA442C"/>
    <w:rsid w:val="00FA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731"/>
  </w:style>
  <w:style w:type="paragraph" w:styleId="a7">
    <w:name w:val="footer"/>
    <w:basedOn w:val="a"/>
    <w:link w:val="a8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731"/>
  </w:style>
  <w:style w:type="paragraph" w:styleId="a9">
    <w:name w:val="Balloon Text"/>
    <w:basedOn w:val="a"/>
    <w:link w:val="aa"/>
    <w:uiPriority w:val="99"/>
    <w:semiHidden/>
    <w:unhideWhenUsed/>
    <w:rsid w:val="00E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731"/>
  </w:style>
  <w:style w:type="paragraph" w:styleId="a7">
    <w:name w:val="footer"/>
    <w:basedOn w:val="a"/>
    <w:link w:val="a8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Ваган</cp:lastModifiedBy>
  <cp:revision>23</cp:revision>
  <cp:lastPrinted>2020-08-24T06:57:00Z</cp:lastPrinted>
  <dcterms:created xsi:type="dcterms:W3CDTF">2020-04-09T14:04:00Z</dcterms:created>
  <dcterms:modified xsi:type="dcterms:W3CDTF">2020-08-24T07:04:00Z</dcterms:modified>
</cp:coreProperties>
</file>