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76" w:rsidRDefault="009B0476" w:rsidP="009B0476">
      <w:pPr>
        <w:pStyle w:val="10"/>
        <w:keepNext/>
        <w:keepLines/>
        <w:shd w:val="clear" w:color="auto" w:fill="auto"/>
        <w:ind w:right="380"/>
        <w:jc w:val="center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В администрацию муниципального района «Читинский район»</w:t>
      </w:r>
      <w:bookmarkEnd w:id="0"/>
    </w:p>
    <w:p w:rsidR="009B0476" w:rsidRDefault="009B0476" w:rsidP="009B0476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9B0476" w:rsidSect="009B0476">
          <w:type w:val="continuous"/>
          <w:pgSz w:w="11909" w:h="16838"/>
          <w:pgMar w:top="575" w:right="1252" w:bottom="575" w:left="7358" w:header="0" w:footer="3" w:gutter="0"/>
          <w:cols w:space="720"/>
        </w:sectPr>
      </w:pPr>
    </w:p>
    <w:p w:rsidR="009B0476" w:rsidRDefault="009B0476" w:rsidP="009B0476">
      <w:pPr>
        <w:pStyle w:val="21"/>
        <w:framePr w:w="1842" w:h="482" w:wrap="none" w:vAnchor="text" w:hAnchor="margin" w:x="4785" w:y="9"/>
        <w:shd w:val="clear" w:color="auto" w:fill="auto"/>
        <w:spacing w:before="0" w:line="210" w:lineRule="exact"/>
        <w:ind w:left="120"/>
        <w:rPr>
          <w:rStyle w:val="Exact"/>
        </w:rPr>
      </w:pPr>
    </w:p>
    <w:p w:rsidR="009B0476" w:rsidRDefault="009B0476" w:rsidP="009B0476">
      <w:pPr>
        <w:pStyle w:val="21"/>
        <w:framePr w:w="1842" w:h="482" w:wrap="none" w:vAnchor="text" w:hAnchor="margin" w:x="4785" w:y="9"/>
        <w:shd w:val="clear" w:color="auto" w:fill="auto"/>
        <w:spacing w:before="0" w:line="210" w:lineRule="exact"/>
        <w:ind w:left="120"/>
      </w:pPr>
      <w:r>
        <w:rPr>
          <w:rStyle w:val="Exact"/>
        </w:rPr>
        <w:t>(дата аукциона)</w:t>
      </w:r>
    </w:p>
    <w:p w:rsidR="009B0476" w:rsidRDefault="009B0476" w:rsidP="009B0476">
      <w:pPr>
        <w:pStyle w:val="21"/>
        <w:framePr w:w="2197" w:h="226" w:wrap="none" w:vAnchor="text" w:hAnchor="margin" w:x="7679" w:y="270"/>
        <w:shd w:val="clear" w:color="auto" w:fill="auto"/>
        <w:spacing w:before="0" w:line="210" w:lineRule="exact"/>
        <w:ind w:left="100"/>
        <w:jc w:val="left"/>
      </w:pPr>
      <w:r>
        <w:rPr>
          <w:rStyle w:val="Exact"/>
        </w:rPr>
        <w:t>(время проведения)</w:t>
      </w:r>
    </w:p>
    <w:p w:rsidR="009B0476" w:rsidRDefault="009B0476" w:rsidP="009B0476">
      <w:pPr>
        <w:pStyle w:val="20"/>
        <w:framePr w:w="4794" w:h="226" w:wrap="none" w:vAnchor="text" w:hAnchor="margin" w:x="-49"/>
        <w:shd w:val="clear" w:color="auto" w:fill="auto"/>
        <w:spacing w:line="210" w:lineRule="exact"/>
        <w:ind w:left="100"/>
      </w:pPr>
      <w:r>
        <w:rPr>
          <w:rStyle w:val="2Exact"/>
        </w:rPr>
        <w:t xml:space="preserve">Заявка на участие в открытом аукционе </w:t>
      </w:r>
    </w:p>
    <w:p w:rsidR="009B0476" w:rsidRDefault="009B0476" w:rsidP="009B0476">
      <w:pPr>
        <w:spacing w:line="486" w:lineRule="exact"/>
      </w:pPr>
    </w:p>
    <w:p w:rsidR="009B0476" w:rsidRDefault="009B0476" w:rsidP="009B0476">
      <w:pPr>
        <w:widowControl/>
        <w:rPr>
          <w:sz w:val="2"/>
          <w:szCs w:val="2"/>
        </w:rPr>
        <w:sectPr w:rsidR="009B0476">
          <w:type w:val="continuous"/>
          <w:pgSz w:w="11909" w:h="16838"/>
          <w:pgMar w:top="531" w:right="950" w:bottom="531" w:left="950" w:header="0" w:footer="3" w:gutter="0"/>
          <w:cols w:space="720"/>
        </w:sectPr>
      </w:pPr>
    </w:p>
    <w:p w:rsidR="009B0476" w:rsidRDefault="009B0476" w:rsidP="009B0476">
      <w:pPr>
        <w:pStyle w:val="4"/>
        <w:framePr w:h="230" w:wrap="around" w:vAnchor="text" w:hAnchor="margin" w:x="-2053" w:y="-30"/>
        <w:shd w:val="clear" w:color="auto" w:fill="auto"/>
        <w:spacing w:line="230" w:lineRule="exact"/>
      </w:pPr>
      <w:r>
        <w:t>«</w:t>
      </w:r>
    </w:p>
    <w:p w:rsidR="009B0476" w:rsidRDefault="009B0476" w:rsidP="009B0476">
      <w:pPr>
        <w:pStyle w:val="5"/>
        <w:framePr w:h="230" w:wrap="around" w:vAnchor="text" w:hAnchor="margin" w:x="-1333" w:y="-25"/>
        <w:shd w:val="clear" w:color="auto" w:fill="auto"/>
        <w:spacing w:line="230" w:lineRule="exact"/>
      </w:pPr>
      <w:r>
        <w:t>»</w:t>
      </w:r>
    </w:p>
    <w:p w:rsidR="009B0476" w:rsidRDefault="009B0476" w:rsidP="009B0476">
      <w:pPr>
        <w:pStyle w:val="20"/>
        <w:shd w:val="clear" w:color="auto" w:fill="auto"/>
        <w:spacing w:line="230" w:lineRule="exact"/>
      </w:pPr>
      <w:r>
        <w:lastRenderedPageBreak/>
        <w:t>2018 г.</w:t>
      </w:r>
    </w:p>
    <w:p w:rsidR="009B0476" w:rsidRDefault="009B0476" w:rsidP="009B0476">
      <w:pPr>
        <w:pStyle w:val="20"/>
        <w:shd w:val="clear" w:color="auto" w:fill="auto"/>
        <w:spacing w:line="230" w:lineRule="exact"/>
      </w:pPr>
    </w:p>
    <w:p w:rsidR="009B0476" w:rsidRDefault="009B0476" w:rsidP="009B0476">
      <w:pPr>
        <w:widowControl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  <w:sectPr w:rsidR="009B0476">
          <w:type w:val="continuous"/>
          <w:pgSz w:w="11909" w:h="16838"/>
          <w:pgMar w:top="575" w:right="7967" w:bottom="575" w:left="3052" w:header="0" w:footer="3" w:gutter="0"/>
          <w:cols w:space="720"/>
        </w:sectPr>
      </w:pPr>
    </w:p>
    <w:p w:rsidR="009B0476" w:rsidRDefault="009B0476" w:rsidP="009B0476">
      <w:pPr>
        <w:rPr>
          <w:sz w:val="2"/>
          <w:szCs w:val="2"/>
        </w:rPr>
      </w:pPr>
      <w:r>
        <w:rPr>
          <w:sz w:val="19"/>
          <w:szCs w:val="19"/>
        </w:rPr>
        <w:lastRenderedPageBreak/>
        <w:t>_______________________________________________________________________________________</w:t>
      </w:r>
    </w:p>
    <w:p w:rsidR="009B0476" w:rsidRDefault="009B0476" w:rsidP="009B0476">
      <w:pPr>
        <w:widowControl/>
        <w:rPr>
          <w:sz w:val="2"/>
          <w:szCs w:val="2"/>
        </w:rPr>
        <w:sectPr w:rsidR="009B0476">
          <w:type w:val="continuous"/>
          <w:pgSz w:w="11909" w:h="16838"/>
          <w:pgMar w:top="0" w:right="994" w:bottom="0" w:left="993" w:header="0" w:footer="3" w:gutter="0"/>
          <w:cols w:space="720"/>
        </w:sectPr>
      </w:pPr>
    </w:p>
    <w:p w:rsidR="009B0476" w:rsidRDefault="009B0476" w:rsidP="009B0476">
      <w:pPr>
        <w:pStyle w:val="60"/>
        <w:shd w:val="clear" w:color="auto" w:fill="auto"/>
        <w:spacing w:after="131" w:line="140" w:lineRule="exact"/>
        <w:ind w:left="20"/>
      </w:pPr>
      <w:r>
        <w:lastRenderedPageBreak/>
        <w:t>(фамилии, имя, отчество-физическое лицо, полное наименование юридического лица, подающего заявку)</w:t>
      </w:r>
    </w:p>
    <w:p w:rsidR="009B0476" w:rsidRDefault="009B0476" w:rsidP="009B0476">
      <w:pPr>
        <w:pStyle w:val="21"/>
        <w:shd w:val="clear" w:color="auto" w:fill="auto"/>
        <w:spacing w:before="0" w:line="230" w:lineRule="exact"/>
        <w:ind w:right="23"/>
      </w:pPr>
    </w:p>
    <w:p w:rsidR="009B0476" w:rsidRDefault="009B0476" w:rsidP="009B0476">
      <w:pPr>
        <w:pStyle w:val="21"/>
        <w:shd w:val="clear" w:color="auto" w:fill="auto"/>
        <w:spacing w:before="0" w:line="230" w:lineRule="exact"/>
        <w:ind w:right="23"/>
      </w:pPr>
      <w:r>
        <w:t>именуемый далее Претендент, в лице:</w:t>
      </w:r>
    </w:p>
    <w:p w:rsidR="009B0476" w:rsidRDefault="009B0476" w:rsidP="009B0476">
      <w:pPr>
        <w:pStyle w:val="21"/>
        <w:shd w:val="clear" w:color="auto" w:fill="auto"/>
        <w:tabs>
          <w:tab w:val="left" w:leader="underscore" w:pos="5046"/>
          <w:tab w:val="left" w:leader="underscore" w:pos="7948"/>
          <w:tab w:val="left" w:leader="underscore" w:pos="8540"/>
          <w:tab w:val="left" w:leader="underscore" w:pos="9842"/>
        </w:tabs>
        <w:spacing w:before="0" w:after="180" w:line="278" w:lineRule="exact"/>
        <w:ind w:right="20"/>
        <w:jc w:val="left"/>
      </w:pPr>
      <w:r>
        <w:rPr>
          <w:sz w:val="18"/>
          <w:szCs w:val="18"/>
        </w:rPr>
        <w:t xml:space="preserve">                                                                                            (фамилия, имя, отчество, должность - для юридического лица)</w:t>
      </w:r>
    </w:p>
    <w:p w:rsidR="009B0476" w:rsidRDefault="009B0476" w:rsidP="009B0476">
      <w:pPr>
        <w:pStyle w:val="21"/>
        <w:shd w:val="clear" w:color="auto" w:fill="auto"/>
        <w:tabs>
          <w:tab w:val="left" w:leader="underscore" w:pos="5046"/>
          <w:tab w:val="left" w:leader="underscore" w:pos="7948"/>
          <w:tab w:val="left" w:leader="underscore" w:pos="8540"/>
          <w:tab w:val="left" w:leader="underscore" w:pos="9842"/>
        </w:tabs>
        <w:spacing w:before="0" w:after="180" w:line="278" w:lineRule="exact"/>
        <w:ind w:right="20"/>
        <w:jc w:val="left"/>
      </w:pPr>
      <w:r>
        <w:t>действующего на основании ____________________________________________________________</w:t>
      </w:r>
    </w:p>
    <w:p w:rsidR="009B0476" w:rsidRDefault="009B0476" w:rsidP="009B0476">
      <w:pPr>
        <w:tabs>
          <w:tab w:val="left" w:pos="1134"/>
        </w:tabs>
        <w:spacing w:line="283" w:lineRule="exact"/>
        <w:ind w:right="33" w:firstLine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</w:rPr>
        <w:t>принимая решение об участии в открытом аукционе по продаже права на заключение договора аренды земельного участка, расположенного по адресу: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Забайкальский край, Читинский район, с. Угдан, ул. Набережная, 41б, с кадастровым номером 75:22:160103:393.</w:t>
      </w:r>
    </w:p>
    <w:p w:rsidR="009B0476" w:rsidRDefault="009B0476" w:rsidP="009B0476">
      <w:pPr>
        <w:pStyle w:val="20"/>
        <w:shd w:val="clear" w:color="auto" w:fill="auto"/>
        <w:spacing w:line="230" w:lineRule="exact"/>
        <w:ind w:left="20"/>
        <w:jc w:val="both"/>
        <w:rPr>
          <w:b w:val="0"/>
          <w:i/>
        </w:rPr>
      </w:pPr>
      <w:bookmarkStart w:id="1" w:name="_GoBack"/>
      <w:bookmarkEnd w:id="1"/>
    </w:p>
    <w:p w:rsidR="009B0476" w:rsidRDefault="009B0476" w:rsidP="009B0476">
      <w:pPr>
        <w:pStyle w:val="20"/>
        <w:shd w:val="clear" w:color="auto" w:fill="auto"/>
        <w:spacing w:line="230" w:lineRule="exact"/>
        <w:ind w:left="20"/>
        <w:jc w:val="both"/>
      </w:pPr>
    </w:p>
    <w:p w:rsidR="009B0476" w:rsidRDefault="009B0476" w:rsidP="009B0476">
      <w:pPr>
        <w:pStyle w:val="20"/>
        <w:shd w:val="clear" w:color="auto" w:fill="auto"/>
        <w:spacing w:line="230" w:lineRule="exact"/>
        <w:ind w:left="20"/>
        <w:jc w:val="both"/>
      </w:pPr>
      <w:r>
        <w:t>обязуюсь:</w:t>
      </w:r>
    </w:p>
    <w:p w:rsidR="009B0476" w:rsidRDefault="009B0476" w:rsidP="009B0476">
      <w:pPr>
        <w:pStyle w:val="2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74" w:lineRule="exact"/>
        <w:ind w:right="20"/>
      </w:pPr>
      <w:r>
        <w:t>соблюдать условия открытого по составу участников аукциона, содержащиеся в информации о проведении открытого аукциона, размещенное на официальном сайтах www.torgi.gov.ru,читинск.забайкальскийкрай.рф и опубликованное в официальном средстве массовой информации муниципального района «Читинский район» газете «Ингода», а также порядок проведения открытого по составу участников аукциона, установленныйстатьями 39.11, 39.12 Земельного кодекса Российской Федерация;</w:t>
      </w:r>
    </w:p>
    <w:p w:rsidR="009B0476" w:rsidRDefault="009B0476" w:rsidP="009B0476">
      <w:pPr>
        <w:pStyle w:val="2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74" w:lineRule="exact"/>
        <w:ind w:right="20"/>
      </w:pPr>
      <w:r>
        <w:t>в случае признания победителем открытого по составу участников аукциона заключить договор аренды земельного участка в течение срока, установленного в извещении о проведении аукциона;</w:t>
      </w:r>
    </w:p>
    <w:p w:rsidR="009B0476" w:rsidRDefault="009B0476" w:rsidP="009B0476">
      <w:pPr>
        <w:pStyle w:val="2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74" w:lineRule="exact"/>
        <w:ind w:right="20"/>
      </w:pPr>
      <w:r>
        <w:t>вносить ежегодную арендную плату за земельный участок, сформированную по итогам аукциона в срок  и в порядке, предусмотренные заключенным договором аренды земельного участка;</w:t>
      </w:r>
    </w:p>
    <w:p w:rsidR="009B0476" w:rsidRDefault="009B0476" w:rsidP="009B0476">
      <w:pPr>
        <w:pStyle w:val="2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74" w:lineRule="exact"/>
        <w:ind w:right="20"/>
      </w:pPr>
      <w:r>
        <w:t>в случае признания победителем аукциона и отказа от заключения договора аренды земельного участка сумма внесенного задатка возврату не подлежит;</w:t>
      </w:r>
    </w:p>
    <w:p w:rsidR="009B0476" w:rsidRDefault="009B0476" w:rsidP="009B0476">
      <w:pPr>
        <w:pStyle w:val="21"/>
        <w:numPr>
          <w:ilvl w:val="0"/>
          <w:numId w:val="2"/>
        </w:numPr>
        <w:shd w:val="clear" w:color="auto" w:fill="auto"/>
        <w:tabs>
          <w:tab w:val="left" w:pos="672"/>
        </w:tabs>
        <w:spacing w:before="0" w:line="274" w:lineRule="exact"/>
      </w:pPr>
      <w:r>
        <w:t>платежные реквизиты участника аукциона:</w:t>
      </w:r>
    </w:p>
    <w:p w:rsidR="009B0476" w:rsidRDefault="009B0476" w:rsidP="009B0476">
      <w:pPr>
        <w:pStyle w:val="21"/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  <w:between w:val="single" w:sz="4" w:space="1" w:color="auto"/>
        </w:pBdr>
        <w:shd w:val="clear" w:color="auto" w:fill="auto"/>
        <w:tabs>
          <w:tab w:val="left" w:pos="672"/>
        </w:tabs>
        <w:spacing w:before="0" w:line="274" w:lineRule="exact"/>
        <w:ind w:left="20"/>
      </w:pPr>
    </w:p>
    <w:p w:rsidR="009B0476" w:rsidRDefault="009B0476" w:rsidP="009B0476">
      <w:pPr>
        <w:pStyle w:val="21"/>
        <w:shd w:val="clear" w:color="auto" w:fill="auto"/>
        <w:tabs>
          <w:tab w:val="left" w:pos="672"/>
        </w:tabs>
        <w:spacing w:before="0" w:line="274" w:lineRule="exact"/>
        <w:ind w:left="2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банка, счет в банке, на который  перечисляется сумма возвращаемого задатка)</w:t>
      </w:r>
    </w:p>
    <w:p w:rsidR="009B0476" w:rsidRDefault="009B0476" w:rsidP="009B0476">
      <w:pPr>
        <w:pStyle w:val="21"/>
        <w:shd w:val="clear" w:color="auto" w:fill="auto"/>
        <w:tabs>
          <w:tab w:val="left" w:leader="underscore" w:pos="7948"/>
          <w:tab w:val="left" w:leader="underscore" w:pos="8161"/>
          <w:tab w:val="left" w:leader="underscore" w:pos="9842"/>
        </w:tabs>
        <w:spacing w:before="0" w:after="773" w:line="274" w:lineRule="exact"/>
        <w:ind w:left="20"/>
      </w:pPr>
      <w:r>
        <w:t>До признания Претендента участником открытого аукциона он имеет право посредством уведомления в письменной форме отозвать зарегистрированную заявку.</w:t>
      </w:r>
    </w:p>
    <w:p w:rsidR="009B0476" w:rsidRDefault="009B0476" w:rsidP="009B0476">
      <w:pPr>
        <w:pStyle w:val="21"/>
        <w:shd w:val="clear" w:color="auto" w:fill="auto"/>
        <w:tabs>
          <w:tab w:val="left" w:leader="underscore" w:pos="7948"/>
          <w:tab w:val="left" w:leader="underscore" w:pos="8161"/>
          <w:tab w:val="left" w:leader="underscore" w:pos="9842"/>
        </w:tabs>
        <w:spacing w:before="0" w:after="773" w:line="274" w:lineRule="exact"/>
        <w:ind w:left="20"/>
      </w:pPr>
      <w:r>
        <w:t>Адрес Претендента:</w:t>
      </w:r>
    </w:p>
    <w:p w:rsidR="009B0476" w:rsidRDefault="009B0476" w:rsidP="009B0476">
      <w:pPr>
        <w:pStyle w:val="21"/>
        <w:shd w:val="clear" w:color="auto" w:fill="auto"/>
        <w:tabs>
          <w:tab w:val="right" w:leader="underscore" w:pos="8886"/>
        </w:tabs>
        <w:spacing w:before="0" w:line="562" w:lineRule="exact"/>
        <w:ind w:left="20"/>
      </w:pPr>
      <w:r>
        <w:rPr>
          <w:rStyle w:val="a5"/>
        </w:rPr>
        <w:t xml:space="preserve">Подпись Претендента </w:t>
      </w:r>
      <w:r>
        <w:t>(его полномочия представителя):</w:t>
      </w:r>
      <w:r>
        <w:tab/>
      </w:r>
    </w:p>
    <w:p w:rsidR="009B0476" w:rsidRDefault="009B0476" w:rsidP="009B0476">
      <w:pPr>
        <w:pStyle w:val="21"/>
        <w:shd w:val="clear" w:color="auto" w:fill="auto"/>
        <w:tabs>
          <w:tab w:val="center" w:leader="underscore" w:pos="1364"/>
          <w:tab w:val="right" w:leader="underscore" w:pos="3500"/>
          <w:tab w:val="right" w:pos="4748"/>
          <w:tab w:val="left" w:leader="underscore" w:pos="7948"/>
        </w:tabs>
        <w:spacing w:before="0" w:line="562" w:lineRule="exact"/>
        <w:ind w:left="20"/>
      </w:pPr>
      <w:r>
        <w:t>М.П. «</w:t>
      </w:r>
      <w:r>
        <w:tab/>
        <w:t>»</w:t>
      </w:r>
      <w:r>
        <w:tab/>
        <w:t>2018г.</w:t>
      </w:r>
      <w:r>
        <w:tab/>
      </w:r>
      <w:r>
        <w:rPr>
          <w:rStyle w:val="a5"/>
        </w:rPr>
        <w:t>тел.</w:t>
      </w:r>
      <w:r>
        <w:rPr>
          <w:rStyle w:val="a5"/>
        </w:rPr>
        <w:tab/>
      </w:r>
    </w:p>
    <w:p w:rsidR="009B0476" w:rsidRDefault="009B0476" w:rsidP="009B0476">
      <w:pPr>
        <w:pStyle w:val="21"/>
        <w:shd w:val="clear" w:color="auto" w:fill="auto"/>
        <w:tabs>
          <w:tab w:val="right" w:leader="underscore" w:pos="4278"/>
          <w:tab w:val="left" w:leader="underscore" w:pos="4767"/>
          <w:tab w:val="right" w:leader="underscore" w:pos="5986"/>
          <w:tab w:val="right" w:leader="underscore" w:pos="8310"/>
          <w:tab w:val="right" w:pos="8886"/>
        </w:tabs>
        <w:spacing w:before="0" w:after="625" w:line="562" w:lineRule="exact"/>
        <w:ind w:left="20"/>
      </w:pPr>
      <w:r>
        <w:rPr>
          <w:rStyle w:val="a5"/>
        </w:rPr>
        <w:t>Заявка принята Продавцом:</w:t>
      </w:r>
      <w:r>
        <w:tab/>
        <w:t>час.</w:t>
      </w:r>
      <w:r>
        <w:tab/>
        <w:t>мин. «</w:t>
      </w:r>
      <w:r>
        <w:tab/>
        <w:t>»</w:t>
      </w:r>
      <w:r>
        <w:tab/>
        <w:t>2018г.</w:t>
      </w:r>
      <w:r>
        <w:tab/>
        <w:t>за №</w:t>
      </w:r>
    </w:p>
    <w:p w:rsidR="009B0476" w:rsidRDefault="009B0476" w:rsidP="009B0476">
      <w:pPr>
        <w:pStyle w:val="21"/>
        <w:shd w:val="clear" w:color="auto" w:fill="auto"/>
        <w:tabs>
          <w:tab w:val="right" w:leader="underscore" w:pos="5478"/>
        </w:tabs>
        <w:spacing w:before="0" w:line="230" w:lineRule="exact"/>
        <w:ind w:left="20"/>
      </w:pPr>
      <w:r>
        <w:t>Подпись уполномоченного лица Продавца:</w:t>
      </w:r>
      <w:r>
        <w:tab/>
        <w:t>/</w:t>
      </w:r>
    </w:p>
    <w:p w:rsidR="00204668" w:rsidRPr="009B0476" w:rsidRDefault="00204668" w:rsidP="009B0476"/>
    <w:sectPr w:rsidR="00204668" w:rsidRPr="009B0476" w:rsidSect="00204668">
      <w:type w:val="continuous"/>
      <w:pgSz w:w="11909" w:h="16838"/>
      <w:pgMar w:top="575" w:right="979" w:bottom="575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97D" w:rsidRDefault="0058497D" w:rsidP="00204668">
      <w:r>
        <w:separator/>
      </w:r>
    </w:p>
  </w:endnote>
  <w:endnote w:type="continuationSeparator" w:id="1">
    <w:p w:rsidR="0058497D" w:rsidRDefault="0058497D" w:rsidP="00204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97D" w:rsidRDefault="0058497D"/>
  </w:footnote>
  <w:footnote w:type="continuationSeparator" w:id="1">
    <w:p w:rsidR="0058497D" w:rsidRDefault="005849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448DC"/>
    <w:multiLevelType w:val="multilevel"/>
    <w:tmpl w:val="0C66E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04668"/>
    <w:rsid w:val="0001198F"/>
    <w:rsid w:val="00026493"/>
    <w:rsid w:val="000A6314"/>
    <w:rsid w:val="000B72EE"/>
    <w:rsid w:val="000D691C"/>
    <w:rsid w:val="000F5B71"/>
    <w:rsid w:val="001214BE"/>
    <w:rsid w:val="001B331A"/>
    <w:rsid w:val="00204668"/>
    <w:rsid w:val="00214589"/>
    <w:rsid w:val="00282034"/>
    <w:rsid w:val="002A672B"/>
    <w:rsid w:val="002D2038"/>
    <w:rsid w:val="0030443E"/>
    <w:rsid w:val="00321D2C"/>
    <w:rsid w:val="00342DC2"/>
    <w:rsid w:val="003876DB"/>
    <w:rsid w:val="003B0F8B"/>
    <w:rsid w:val="003E5ED2"/>
    <w:rsid w:val="0041111A"/>
    <w:rsid w:val="00413C4F"/>
    <w:rsid w:val="004573F1"/>
    <w:rsid w:val="004970AC"/>
    <w:rsid w:val="004A400A"/>
    <w:rsid w:val="004B5860"/>
    <w:rsid w:val="004B7AFA"/>
    <w:rsid w:val="004D7B3C"/>
    <w:rsid w:val="004F6B10"/>
    <w:rsid w:val="0058497D"/>
    <w:rsid w:val="005A39C0"/>
    <w:rsid w:val="005C467D"/>
    <w:rsid w:val="005D4E80"/>
    <w:rsid w:val="005F4869"/>
    <w:rsid w:val="00611805"/>
    <w:rsid w:val="00656A97"/>
    <w:rsid w:val="006A3165"/>
    <w:rsid w:val="006B0653"/>
    <w:rsid w:val="006D51DE"/>
    <w:rsid w:val="006E1F97"/>
    <w:rsid w:val="006E778F"/>
    <w:rsid w:val="007310F4"/>
    <w:rsid w:val="0076351D"/>
    <w:rsid w:val="008069A4"/>
    <w:rsid w:val="008A2561"/>
    <w:rsid w:val="008A2729"/>
    <w:rsid w:val="008A3958"/>
    <w:rsid w:val="008B4DDA"/>
    <w:rsid w:val="008C0FCA"/>
    <w:rsid w:val="008C4497"/>
    <w:rsid w:val="008D759D"/>
    <w:rsid w:val="00925FC0"/>
    <w:rsid w:val="009B0476"/>
    <w:rsid w:val="009F26AC"/>
    <w:rsid w:val="00A21929"/>
    <w:rsid w:val="00B14CE0"/>
    <w:rsid w:val="00B86C03"/>
    <w:rsid w:val="00B932F0"/>
    <w:rsid w:val="00BA6722"/>
    <w:rsid w:val="00C55EA3"/>
    <w:rsid w:val="00CA36B1"/>
    <w:rsid w:val="00D277A2"/>
    <w:rsid w:val="00D31A90"/>
    <w:rsid w:val="00D32B1B"/>
    <w:rsid w:val="00D40B32"/>
    <w:rsid w:val="00D45C11"/>
    <w:rsid w:val="00DA5D89"/>
    <w:rsid w:val="00DC37CD"/>
    <w:rsid w:val="00E2190A"/>
    <w:rsid w:val="00E372CD"/>
    <w:rsid w:val="00E50C5B"/>
    <w:rsid w:val="00E63930"/>
    <w:rsid w:val="00E80276"/>
    <w:rsid w:val="00E85506"/>
    <w:rsid w:val="00E915DF"/>
    <w:rsid w:val="00EB2AC8"/>
    <w:rsid w:val="00F22723"/>
    <w:rsid w:val="00F36D0B"/>
    <w:rsid w:val="00F407B7"/>
    <w:rsid w:val="00F43D8B"/>
    <w:rsid w:val="00F50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46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466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04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04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204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204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sid w:val="00204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sid w:val="00204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204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sid w:val="00204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21"/>
    <w:rsid w:val="00204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2046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a5">
    <w:name w:val="Основной текст + Полужирный"/>
    <w:basedOn w:val="a4"/>
    <w:rsid w:val="002046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04668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046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 (3)"/>
    <w:basedOn w:val="a"/>
    <w:link w:val="3Exact"/>
    <w:rsid w:val="0020466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4"/>
    <w:rsid w:val="0020466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 (4)"/>
    <w:basedOn w:val="a"/>
    <w:link w:val="4Exact"/>
    <w:rsid w:val="002046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 (5)"/>
    <w:basedOn w:val="a"/>
    <w:link w:val="5Exact"/>
    <w:rsid w:val="002046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20466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Putinceva</cp:lastModifiedBy>
  <cp:revision>43</cp:revision>
  <cp:lastPrinted>2017-10-04T06:37:00Z</cp:lastPrinted>
  <dcterms:created xsi:type="dcterms:W3CDTF">2015-01-12T07:19:00Z</dcterms:created>
  <dcterms:modified xsi:type="dcterms:W3CDTF">2018-01-30T06:59:00Z</dcterms:modified>
</cp:coreProperties>
</file>